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4" w:firstLine="1389"/>
        <w:jc w:val="right"/>
        <w:rPr>
          <w:sz w:val="22"/>
        </w:rPr>
      </w:pPr>
      <w:r>
        <w:rPr>
          <w:sz w:val="22"/>
        </w:rPr>
        <w:t>Приложение № 15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287"/>
      </w:tblGrid>
      <w:tr>
        <w:trPr>
          <w:trHeight w:val="799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Наставники:</w:t>
            </w:r>
          </w:p>
        </w:tc>
        <w:tc>
          <w:tcPr>
            <w:tcW w:w="2287" w:type="dxa"/>
          </w:tcPr>
          <w:p>
            <w:pPr>
              <w:pStyle w:val="TableParagraph"/>
              <w:ind w:left="130" w:right="529"/>
              <w:rPr>
                <w:sz w:val="28"/>
              </w:rPr>
            </w:pPr>
            <w:r>
              <w:rPr>
                <w:sz w:val="28"/>
              </w:rPr>
              <w:t>Новак Е.В.,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Загитова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Г.А.</w:t>
            </w:r>
          </w:p>
        </w:tc>
      </w:tr>
      <w:tr>
        <w:trPr>
          <w:trHeight w:val="483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6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287" w:type="dxa"/>
          </w:tcPr>
          <w:p>
            <w:pPr>
              <w:pStyle w:val="TableParagraph"/>
              <w:spacing w:line="307" w:lineRule="exact" w:before="156"/>
              <w:ind w:left="130"/>
              <w:rPr>
                <w:sz w:val="28"/>
              </w:rPr>
            </w:pPr>
            <w:r>
              <w:rPr>
                <w:sz w:val="28"/>
              </w:rPr>
              <w:t>Нестеренко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А.Р.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89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spacing w:before="69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70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1"/>
        <w:ind w:left="213" w:right="231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spacing w:before="1"/>
        <w:ind w:left="213" w:right="226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5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5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ind w:left="921" w:firstLine="0"/>
      </w:pPr>
      <w:r>
        <w:rPr/>
        <w:t>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Нестеренко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Анастасия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Романовна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Новак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Евгения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Владимировна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Загитова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Гульфия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Анатольевна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92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5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41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234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17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29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1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9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6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058"/>
        <w:gridCol w:w="2484"/>
        <w:gridCol w:w="1978"/>
        <w:gridCol w:w="2225"/>
      </w:tblGrid>
      <w:tr>
        <w:trPr>
          <w:trHeight w:val="825" w:hRule="atLeast"/>
        </w:trPr>
        <w:tc>
          <w:tcPr>
            <w:tcW w:w="68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1" w:right="11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30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наставнической</w:t>
            </w:r>
          </w:p>
          <w:p>
            <w:pPr>
              <w:pStyle w:val="TableParagraph"/>
              <w:spacing w:line="257" w:lineRule="exact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43" w:right="31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3033" w:hRule="atLeast"/>
        </w:trPr>
        <w:tc>
          <w:tcPr>
            <w:tcW w:w="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554" w:val="left" w:leader="none"/>
                <w:tab w:pos="1791" w:val="left" w:leader="none"/>
                <w:tab w:pos="1911" w:val="left" w:leader="none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колледже</w:t>
              <w:tab/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действий педагога (ведение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  <w:tab/>
              <w:tab/>
              <w:tab/>
            </w:r>
            <w:r>
              <w:rPr>
                <w:spacing w:val="-1"/>
                <w:sz w:val="24"/>
              </w:rPr>
              <w:t>колледжа,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аудита,</w:t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решении)</w:t>
            </w:r>
          </w:p>
        </w:tc>
        <w:tc>
          <w:tcPr>
            <w:tcW w:w="248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0" w:right="63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9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</w:tr>
      <w:tr>
        <w:trPr>
          <w:trHeight w:val="1380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онлайн-курсов</w:t>
            </w:r>
          </w:p>
        </w:tc>
        <w:tc>
          <w:tcPr>
            <w:tcW w:w="2484" w:type="dxa"/>
          </w:tcPr>
          <w:p>
            <w:pPr>
              <w:pStyle w:val="TableParagraph"/>
              <w:ind w:left="110" w:right="556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1267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  <w:tab/>
              <w:t>плану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колледжа</w:t>
            </w:r>
          </w:p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Загитова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Г.А.</w:t>
            </w:r>
          </w:p>
        </w:tc>
      </w:tr>
    </w:tbl>
    <w:sectPr>
      <w:pgSz w:w="11920" w:h="16850"/>
      <w:pgMar w:top="92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6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2023-11-27T04:33:03Z</dcterms:created>
  <dcterms:modified xsi:type="dcterms:W3CDTF">2023-11-27T04:33:03Z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