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4" w:firstLine="1498"/>
        <w:jc w:val="right"/>
        <w:rPr>
          <w:sz w:val="22"/>
        </w:rPr>
      </w:pPr>
      <w:r>
        <w:rPr>
          <w:sz w:val="22"/>
        </w:rPr>
        <w:t>Приложение № 5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2091" w:right="1000" w:hanging="380"/>
      </w:pPr>
      <w:r>
        <w:rPr/>
        <w:t>Бюджетное учреждение профессионального образования</w:t>
      </w:r>
      <w:r>
        <w:rPr>
          <w:spacing w:val="-57"/>
        </w:rPr>
        <w:t> </w:t>
      </w:r>
      <w:r>
        <w:rPr/>
        <w:t>Ханты-Мансийского</w:t>
      </w:r>
      <w:r>
        <w:rPr>
          <w:spacing w:val="-1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 -</w:t>
      </w:r>
      <w:r>
        <w:rPr>
          <w:spacing w:val="-2"/>
        </w:rPr>
        <w:t> </w:t>
      </w:r>
      <w:r>
        <w:rPr/>
        <w:t>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3"/>
        </w:rPr>
      </w:pPr>
    </w:p>
    <w:tbl>
      <w:tblPr>
        <w:tblW w:w="0" w:type="auto"/>
        <w:jc w:val="left"/>
        <w:tblInd w:w="2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2395"/>
      </w:tblGrid>
      <w:tr>
        <w:trPr>
          <w:trHeight w:val="1122" w:hRule="atLeast"/>
        </w:trPr>
        <w:tc>
          <w:tcPr>
            <w:tcW w:w="2550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Наставники:</w:t>
            </w:r>
          </w:p>
        </w:tc>
        <w:tc>
          <w:tcPr>
            <w:tcW w:w="2395" w:type="dxa"/>
          </w:tcPr>
          <w:p>
            <w:pPr>
              <w:pStyle w:val="TableParagraph"/>
              <w:ind w:left="343" w:right="194"/>
              <w:rPr>
                <w:sz w:val="28"/>
              </w:rPr>
            </w:pPr>
            <w:r>
              <w:rPr>
                <w:sz w:val="28"/>
              </w:rPr>
              <w:t>Скороход Е.Г.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Валовая Т.С.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Пачганова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А.В.</w:t>
            </w:r>
          </w:p>
        </w:tc>
      </w:tr>
      <w:tr>
        <w:trPr>
          <w:trHeight w:val="477" w:hRule="atLeast"/>
        </w:trPr>
        <w:tc>
          <w:tcPr>
            <w:tcW w:w="2550" w:type="dxa"/>
          </w:tcPr>
          <w:p>
            <w:pPr>
              <w:pStyle w:val="TableParagraph"/>
              <w:spacing w:line="302" w:lineRule="exact"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395" w:type="dxa"/>
          </w:tcPr>
          <w:p>
            <w:pPr>
              <w:pStyle w:val="TableParagraph"/>
              <w:spacing w:line="302" w:lineRule="exact" w:before="155"/>
              <w:ind w:left="343"/>
              <w:rPr>
                <w:sz w:val="28"/>
              </w:rPr>
            </w:pPr>
            <w:r>
              <w:rPr>
                <w:sz w:val="28"/>
              </w:rPr>
              <w:t>Спеяну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Д.И.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89"/>
        <w:ind w:left="3158" w:right="3157" w:firstLine="0"/>
        <w:jc w:val="center"/>
        <w:rPr>
          <w:sz w:val="28"/>
        </w:rPr>
      </w:pPr>
      <w:r>
        <w:rPr>
          <w:sz w:val="28"/>
        </w:rPr>
        <w:t>Нижневартовск,</w:t>
      </w:r>
      <w:r>
        <w:rPr>
          <w:spacing w:val="-7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center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1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3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13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ind w:left="242" w:right="105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42" w:right="105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</w:t>
      </w:r>
      <w:r>
        <w:rPr>
          <w:spacing w:val="1"/>
        </w:rPr>
        <w:t> </w:t>
      </w:r>
      <w:r>
        <w:rPr/>
        <w:t>специалиста, повышение его профессионального потенциала и уровня, а также 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высоком</w:t>
      </w:r>
      <w:r>
        <w:rPr>
          <w:spacing w:val="-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обеспечить</w:t>
      </w:r>
      <w:r>
        <w:rPr>
          <w:spacing w:val="4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результат.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12" w:firstLine="77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08" w:firstLine="708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(работа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электронными</w:t>
      </w:r>
      <w:r>
        <w:rPr>
          <w:spacing w:val="-14"/>
          <w:sz w:val="24"/>
        </w:rPr>
        <w:t> </w:t>
      </w:r>
      <w:r>
        <w:rPr>
          <w:sz w:val="24"/>
        </w:rPr>
        <w:t>ресурсами,</w:t>
      </w:r>
      <w:r>
        <w:rPr>
          <w:spacing w:val="-13"/>
          <w:sz w:val="24"/>
        </w:rPr>
        <w:t> </w:t>
      </w:r>
      <w:r>
        <w:rPr>
          <w:sz w:val="24"/>
        </w:rPr>
        <w:t>понятие</w:t>
      </w:r>
      <w:r>
        <w:rPr>
          <w:spacing w:val="-14"/>
          <w:sz w:val="24"/>
        </w:rPr>
        <w:t> </w:t>
      </w:r>
      <w:r>
        <w:rPr>
          <w:sz w:val="24"/>
        </w:rPr>
        <w:t>кадрового</w:t>
      </w:r>
      <w:r>
        <w:rPr>
          <w:spacing w:val="-14"/>
          <w:sz w:val="24"/>
        </w:rPr>
        <w:t> </w:t>
      </w:r>
      <w:r>
        <w:rPr>
          <w:sz w:val="24"/>
        </w:rPr>
        <w:t>аудита,</w:t>
      </w:r>
      <w:r>
        <w:rPr>
          <w:spacing w:val="-10"/>
          <w:sz w:val="24"/>
        </w:rPr>
        <w:t> </w:t>
      </w:r>
      <w:r>
        <w:rPr>
          <w:sz w:val="24"/>
        </w:rPr>
        <w:t>показатели</w:t>
      </w:r>
      <w:r>
        <w:rPr>
          <w:spacing w:val="-13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педагога</w:t>
      </w:r>
      <w:r>
        <w:rPr>
          <w:spacing w:val="-7"/>
          <w:sz w:val="24"/>
        </w:rPr>
        <w:t> </w:t>
      </w:r>
      <w:r>
        <w:rPr>
          <w:sz w:val="24"/>
        </w:rPr>
        <w:t>дополнительного</w:t>
      </w:r>
      <w:r>
        <w:rPr>
          <w:spacing w:val="-6"/>
          <w:sz w:val="24"/>
        </w:rPr>
        <w:t> </w:t>
      </w:r>
      <w:r>
        <w:rPr>
          <w:sz w:val="24"/>
        </w:rPr>
        <w:t>образования,</w:t>
      </w:r>
      <w:r>
        <w:rPr>
          <w:spacing w:val="-6"/>
          <w:sz w:val="24"/>
        </w:rPr>
        <w:t> </w:t>
      </w:r>
      <w:r>
        <w:rPr>
          <w:sz w:val="24"/>
        </w:rPr>
        <w:t>годовые</w:t>
      </w:r>
      <w:r>
        <w:rPr>
          <w:spacing w:val="-6"/>
          <w:sz w:val="24"/>
        </w:rPr>
        <w:t> </w:t>
      </w:r>
      <w:r>
        <w:rPr>
          <w:sz w:val="24"/>
        </w:rPr>
        <w:t>задачи</w:t>
      </w:r>
      <w:r>
        <w:rPr>
          <w:spacing w:val="-5"/>
          <w:sz w:val="24"/>
        </w:rPr>
        <w:t> </w:t>
      </w:r>
      <w:r>
        <w:rPr>
          <w:sz w:val="24"/>
        </w:rPr>
        <w:t>колледжа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принятие</w:t>
      </w:r>
      <w:r>
        <w:rPr>
          <w:spacing w:val="-7"/>
          <w:sz w:val="24"/>
        </w:rPr>
        <w:t> </w:t>
      </w:r>
      <w:r>
        <w:rPr>
          <w:sz w:val="24"/>
        </w:rPr>
        <w:t>участия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2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0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11" w:firstLine="708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08" w:firstLine="708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> </w:t>
      </w:r>
      <w:r>
        <w:rPr>
          <w:sz w:val="24"/>
        </w:rPr>
        <w:t>наставляемому</w:t>
      </w:r>
      <w:r>
        <w:rPr>
          <w:spacing w:val="-12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педагогической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58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12" w:firstLine="708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5516"/>
      </w:tblGrid>
      <w:tr>
        <w:trPr>
          <w:trHeight w:val="275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275" w:hRule="atLeast"/>
        </w:trPr>
        <w:tc>
          <w:tcPr>
            <w:tcW w:w="383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16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Спеяну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Дойна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Ивановна</w:t>
            </w:r>
          </w:p>
        </w:tc>
      </w:tr>
      <w:tr>
        <w:trPr>
          <w:trHeight w:val="278" w:hRule="atLeast"/>
        </w:trPr>
        <w:tc>
          <w:tcPr>
            <w:tcW w:w="3831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6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276" w:hRule="atLeast"/>
        </w:trPr>
        <w:tc>
          <w:tcPr>
            <w:tcW w:w="383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16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Скороход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Геннадьевна</w:t>
            </w:r>
          </w:p>
        </w:tc>
      </w:tr>
      <w:tr>
        <w:trPr>
          <w:trHeight w:val="275" w:hRule="atLeast"/>
        </w:trPr>
        <w:tc>
          <w:tcPr>
            <w:tcW w:w="383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383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16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Валовая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Сергеевна</w:t>
            </w:r>
          </w:p>
        </w:tc>
      </w:tr>
      <w:tr>
        <w:trPr>
          <w:trHeight w:val="275" w:hRule="atLeast"/>
        </w:trPr>
        <w:tc>
          <w:tcPr>
            <w:tcW w:w="383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8" w:hRule="atLeast"/>
        </w:trPr>
        <w:tc>
          <w:tcPr>
            <w:tcW w:w="3831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16" w:type="dxa"/>
          </w:tcPr>
          <w:p>
            <w:pPr>
              <w:pStyle w:val="TableParagraph"/>
              <w:spacing w:line="257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Пачганова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Анастасия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Владимировна</w:t>
            </w:r>
          </w:p>
        </w:tc>
      </w:tr>
      <w:tr>
        <w:trPr>
          <w:trHeight w:val="275" w:hRule="atLeast"/>
        </w:trPr>
        <w:tc>
          <w:tcPr>
            <w:tcW w:w="383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преподаватель –</w:t>
      </w:r>
      <w:r>
        <w:rPr>
          <w:spacing w:val="-4"/>
          <w:sz w:val="24"/>
        </w:rPr>
        <w:t> </w:t>
      </w:r>
      <w:r>
        <w:rPr>
          <w:sz w:val="24"/>
        </w:rPr>
        <w:t>преподаватель,</w:t>
      </w:r>
      <w:r>
        <w:rPr>
          <w:spacing w:val="-3"/>
          <w:sz w:val="24"/>
        </w:rPr>
        <w:t> </w:t>
      </w:r>
      <w:r>
        <w:rPr>
          <w:sz w:val="24"/>
        </w:rPr>
        <w:t>краткосрочная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BodyText"/>
        <w:spacing w:before="73"/>
        <w:ind w:left="242"/>
      </w:pPr>
      <w:r>
        <w:rPr/>
        <w:t>традиционная</w:t>
      </w:r>
      <w:r>
        <w:rPr>
          <w:spacing w:val="-4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1" w:after="0"/>
        <w:ind w:left="1370" w:right="0" w:hanging="420"/>
        <w:jc w:val="left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0" w:after="0"/>
        <w:ind w:left="961" w:right="113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19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  <w:r>
        <w:rPr>
          <w:spacing w:val="-57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 спортивную жизнь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317" w:lineRule="exact" w:before="3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3" w:after="0"/>
        <w:ind w:left="961" w:right="106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8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9"/>
          <w:sz w:val="24"/>
        </w:rPr>
        <w:t> </w:t>
      </w:r>
      <w:r>
        <w:rPr>
          <w:sz w:val="24"/>
        </w:rPr>
        <w:t>профессиональных</w:t>
      </w:r>
      <w:r>
        <w:rPr>
          <w:spacing w:val="6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комфортного</w:t>
      </w:r>
      <w:r>
        <w:rPr>
          <w:spacing w:val="-1"/>
          <w:sz w:val="24"/>
        </w:rPr>
        <w:t> </w:t>
      </w:r>
      <w:r>
        <w:rPr>
          <w:sz w:val="24"/>
        </w:rPr>
        <w:t>становления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развития 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10" w:after="0"/>
        <w:ind w:left="96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103" w:val="left" w:leader="none"/>
          <w:tab w:pos="8464" w:val="left" w:leader="none"/>
        </w:tabs>
        <w:spacing w:line="232" w:lineRule="auto" w:before="8" w:after="0"/>
        <w:ind w:left="961" w:right="103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10" w:after="0"/>
        <w:ind w:left="96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9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3000"/>
        <w:gridCol w:w="1941"/>
        <w:gridCol w:w="1694"/>
        <w:gridCol w:w="2065"/>
      </w:tblGrid>
      <w:tr>
        <w:trPr>
          <w:trHeight w:val="827" w:hRule="atLeast"/>
        </w:trPr>
        <w:tc>
          <w:tcPr>
            <w:tcW w:w="643" w:type="dxa"/>
          </w:tcPr>
          <w:p>
            <w:pPr>
              <w:pStyle w:val="TableParagraph"/>
              <w:ind w:left="122" w:right="9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3000" w:type="dxa"/>
          </w:tcPr>
          <w:p>
            <w:pPr>
              <w:pStyle w:val="TableParagraph"/>
              <w:spacing w:line="276" w:lineRule="exact"/>
              <w:ind w:left="19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1" w:type="dxa"/>
          </w:tcPr>
          <w:p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94" w:type="dxa"/>
          </w:tcPr>
          <w:p>
            <w:pPr>
              <w:pStyle w:val="TableParagraph"/>
              <w:ind w:left="203" w:right="172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65" w:type="dxa"/>
          </w:tcPr>
          <w:p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1380" w:hRule="atLeast"/>
        </w:trPr>
        <w:tc>
          <w:tcPr>
            <w:tcW w:w="643" w:type="dxa"/>
          </w:tcPr>
          <w:p>
            <w:pPr>
              <w:pStyle w:val="TableParagraph"/>
              <w:spacing w:line="27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0" w:type="dxa"/>
          </w:tcPr>
          <w:p>
            <w:pPr>
              <w:pStyle w:val="TableParagraph"/>
              <w:tabs>
                <w:tab w:pos="474" w:val="left" w:leader="none"/>
                <w:tab w:pos="1589" w:val="left" w:leader="none"/>
                <w:tab w:pos="1951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  <w:tab/>
              <w:t>участию</w:t>
              <w:tab/>
              <w:t>в</w:t>
              <w:tab/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Абилимпикс</w:t>
            </w:r>
          </w:p>
        </w:tc>
        <w:tc>
          <w:tcPr>
            <w:tcW w:w="1941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94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065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Валовая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Т.С.</w:t>
            </w:r>
          </w:p>
        </w:tc>
      </w:tr>
      <w:tr>
        <w:trPr>
          <w:trHeight w:val="1379" w:hRule="atLeast"/>
        </w:trPr>
        <w:tc>
          <w:tcPr>
            <w:tcW w:w="643" w:type="dxa"/>
          </w:tcPr>
          <w:p>
            <w:pPr>
              <w:pStyle w:val="TableParagraph"/>
              <w:spacing w:line="27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0" w:type="dxa"/>
          </w:tcPr>
          <w:p>
            <w:pPr>
              <w:pStyle w:val="TableParagraph"/>
              <w:tabs>
                <w:tab w:pos="474" w:val="left" w:leader="none"/>
                <w:tab w:pos="1589" w:val="left" w:leader="none"/>
                <w:tab w:pos="1951" w:val="left" w:leader="none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  <w:tab/>
              <w:t>участию</w:t>
              <w:tab/>
              <w:t>в</w:t>
              <w:tab/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Профессионалы</w:t>
            </w:r>
          </w:p>
        </w:tc>
        <w:tc>
          <w:tcPr>
            <w:tcW w:w="1941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94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065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Пачганова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А.В.</w:t>
            </w:r>
          </w:p>
        </w:tc>
      </w:tr>
      <w:tr>
        <w:trPr>
          <w:trHeight w:val="551" w:hRule="atLeast"/>
        </w:trPr>
        <w:tc>
          <w:tcPr>
            <w:tcW w:w="643" w:type="dxa"/>
          </w:tcPr>
          <w:p>
            <w:pPr>
              <w:pStyle w:val="TableParagraph"/>
              <w:spacing w:line="27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0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941" w:type="dxa"/>
          </w:tcPr>
          <w:p>
            <w:pPr>
              <w:pStyle w:val="TableParagraph"/>
              <w:spacing w:line="276" w:lineRule="exact"/>
              <w:ind w:left="106" w:right="9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94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065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Скороход Е.Г.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2" w:hanging="28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54" w:right="78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01" w:hanging="4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2023-11-27T05:13:41Z</dcterms:created>
  <dcterms:modified xsi:type="dcterms:W3CDTF">2023-11-27T05:13:41Z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