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CFDF6" w14:textId="77777777" w:rsidR="00787FB5" w:rsidRDefault="00787FB5">
      <w:pPr>
        <w:pStyle w:val="ConsPlusTitlePage"/>
      </w:pPr>
      <w:r>
        <w:t xml:space="preserve">Документ предоставлен </w:t>
      </w:r>
      <w:hyperlink r:id="rId4">
        <w:r>
          <w:rPr>
            <w:color w:val="0000FF"/>
          </w:rPr>
          <w:t>КонсультантПлюс</w:t>
        </w:r>
      </w:hyperlink>
      <w:r>
        <w:br/>
      </w:r>
    </w:p>
    <w:p w14:paraId="2AE7BEB4" w14:textId="77777777" w:rsidR="00787FB5" w:rsidRDefault="00787FB5">
      <w:pPr>
        <w:pStyle w:val="ConsPlusNormal"/>
        <w:jc w:val="both"/>
        <w:outlineLvl w:val="0"/>
      </w:pPr>
    </w:p>
    <w:p w14:paraId="178BCE4B" w14:textId="77777777" w:rsidR="00787FB5" w:rsidRDefault="00787FB5">
      <w:pPr>
        <w:pStyle w:val="ConsPlusNormal"/>
        <w:outlineLvl w:val="0"/>
      </w:pPr>
      <w:r>
        <w:t>Зарегистрировано в Минюсте России 26 декабря 2016 г. N 44974</w:t>
      </w:r>
    </w:p>
    <w:p w14:paraId="6975D0FC" w14:textId="77777777" w:rsidR="00787FB5" w:rsidRDefault="00787FB5">
      <w:pPr>
        <w:pStyle w:val="ConsPlusNormal"/>
        <w:pBdr>
          <w:bottom w:val="single" w:sz="6" w:space="0" w:color="auto"/>
        </w:pBdr>
        <w:spacing w:before="100" w:after="100"/>
        <w:jc w:val="both"/>
        <w:rPr>
          <w:sz w:val="2"/>
          <w:szCs w:val="2"/>
        </w:rPr>
      </w:pPr>
    </w:p>
    <w:p w14:paraId="67DF4729" w14:textId="77777777" w:rsidR="00787FB5" w:rsidRDefault="00787FB5">
      <w:pPr>
        <w:pStyle w:val="ConsPlusNormal"/>
        <w:jc w:val="both"/>
      </w:pPr>
    </w:p>
    <w:p w14:paraId="7BB9D425" w14:textId="77777777" w:rsidR="00787FB5" w:rsidRDefault="00787FB5">
      <w:pPr>
        <w:pStyle w:val="ConsPlusTitle"/>
        <w:jc w:val="center"/>
      </w:pPr>
      <w:r>
        <w:t>МИНИСТЕРСТВО ОБРАЗОВАНИЯ И НАУКИ РОССИЙСКОЙ ФЕДЕРАЦИИ</w:t>
      </w:r>
    </w:p>
    <w:p w14:paraId="230C90FF" w14:textId="77777777" w:rsidR="00787FB5" w:rsidRDefault="00787FB5">
      <w:pPr>
        <w:pStyle w:val="ConsPlusTitle"/>
        <w:jc w:val="center"/>
      </w:pPr>
    </w:p>
    <w:p w14:paraId="34233C5D" w14:textId="77777777" w:rsidR="00787FB5" w:rsidRDefault="00787FB5">
      <w:pPr>
        <w:pStyle w:val="ConsPlusTitle"/>
        <w:jc w:val="center"/>
      </w:pPr>
      <w:r>
        <w:t>ПРИКАЗ</w:t>
      </w:r>
    </w:p>
    <w:p w14:paraId="46CF7854" w14:textId="77777777" w:rsidR="00787FB5" w:rsidRDefault="00787FB5">
      <w:pPr>
        <w:pStyle w:val="ConsPlusTitle"/>
        <w:jc w:val="center"/>
      </w:pPr>
      <w:r>
        <w:t>от 9 декабря 2016 г. N 1552</w:t>
      </w:r>
    </w:p>
    <w:p w14:paraId="2047FF5E" w14:textId="77777777" w:rsidR="00787FB5" w:rsidRDefault="00787FB5">
      <w:pPr>
        <w:pStyle w:val="ConsPlusTitle"/>
        <w:jc w:val="center"/>
      </w:pPr>
    </w:p>
    <w:p w14:paraId="051C6C41" w14:textId="77777777" w:rsidR="00787FB5" w:rsidRDefault="00787FB5">
      <w:pPr>
        <w:pStyle w:val="ConsPlusTitle"/>
        <w:jc w:val="center"/>
      </w:pPr>
      <w:r>
        <w:t>ОБ УТВЕРЖДЕНИИ</w:t>
      </w:r>
    </w:p>
    <w:p w14:paraId="2E71A872" w14:textId="77777777" w:rsidR="00787FB5" w:rsidRDefault="00787FB5">
      <w:pPr>
        <w:pStyle w:val="ConsPlusTitle"/>
        <w:jc w:val="center"/>
      </w:pPr>
      <w:r>
        <w:t>ФЕДЕРАЛЬНОГО ГОСУДАРСТВЕННОГО ОБРАЗОВАТЕЛЬНОГО СТАНДАРТА</w:t>
      </w:r>
    </w:p>
    <w:p w14:paraId="5957E50B" w14:textId="77777777" w:rsidR="00787FB5" w:rsidRDefault="00787FB5">
      <w:pPr>
        <w:pStyle w:val="ConsPlusTitle"/>
        <w:jc w:val="center"/>
      </w:pPr>
      <w:r>
        <w:t>СРЕДНЕГО ПРОФЕССИОНАЛЬНОГО ОБРАЗОВАНИЯ ПО СПЕЦИАЛЬНОСТИ</w:t>
      </w:r>
    </w:p>
    <w:p w14:paraId="1BFAC9B7" w14:textId="77777777" w:rsidR="00787FB5" w:rsidRDefault="00787FB5">
      <w:pPr>
        <w:pStyle w:val="ConsPlusTitle"/>
        <w:jc w:val="center"/>
      </w:pPr>
      <w:r>
        <w:t>43.02.14 ГОСТИНИЧНОЕ ДЕЛО</w:t>
      </w:r>
    </w:p>
    <w:p w14:paraId="7F192879" w14:textId="77777777" w:rsidR="00787FB5" w:rsidRDefault="00787F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FB5" w14:paraId="5078CF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32B69A" w14:textId="77777777" w:rsidR="00787FB5" w:rsidRDefault="00787F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93E32C" w14:textId="77777777" w:rsidR="00787FB5" w:rsidRDefault="00787F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7EF5CB" w14:textId="77777777" w:rsidR="00787FB5" w:rsidRDefault="00787FB5">
            <w:pPr>
              <w:pStyle w:val="ConsPlusNormal"/>
              <w:jc w:val="center"/>
            </w:pPr>
            <w:r>
              <w:rPr>
                <w:color w:val="392C69"/>
              </w:rPr>
              <w:t>Список изменяющих документов</w:t>
            </w:r>
          </w:p>
          <w:p w14:paraId="38A818F4" w14:textId="77777777" w:rsidR="00787FB5" w:rsidRDefault="00787FB5">
            <w:pPr>
              <w:pStyle w:val="ConsPlusNormal"/>
              <w:jc w:val="center"/>
            </w:pPr>
            <w:r>
              <w:rPr>
                <w:color w:val="392C69"/>
              </w:rPr>
              <w:t xml:space="preserve">(в ред. </w:t>
            </w:r>
            <w:hyperlink r:id="rId5">
              <w:r>
                <w:rPr>
                  <w:color w:val="0000FF"/>
                </w:rPr>
                <w:t>Приказа</w:t>
              </w:r>
            </w:hyperlink>
            <w:r>
              <w:rPr>
                <w:color w:val="392C69"/>
              </w:rPr>
              <w:t xml:space="preserve"> Минпросвещения России от 17.12.2020 N 747)</w:t>
            </w:r>
          </w:p>
        </w:tc>
        <w:tc>
          <w:tcPr>
            <w:tcW w:w="113" w:type="dxa"/>
            <w:tcBorders>
              <w:top w:val="nil"/>
              <w:left w:val="nil"/>
              <w:bottom w:val="nil"/>
              <w:right w:val="nil"/>
            </w:tcBorders>
            <w:shd w:val="clear" w:color="auto" w:fill="F4F3F8"/>
            <w:tcMar>
              <w:top w:w="0" w:type="dxa"/>
              <w:left w:w="0" w:type="dxa"/>
              <w:bottom w:w="0" w:type="dxa"/>
              <w:right w:w="0" w:type="dxa"/>
            </w:tcMar>
          </w:tcPr>
          <w:p w14:paraId="23D228ED" w14:textId="77777777" w:rsidR="00787FB5" w:rsidRDefault="00787FB5">
            <w:pPr>
              <w:pStyle w:val="ConsPlusNormal"/>
            </w:pPr>
          </w:p>
        </w:tc>
      </w:tr>
    </w:tbl>
    <w:p w14:paraId="45B3010C" w14:textId="77777777" w:rsidR="00787FB5" w:rsidRDefault="00787FB5">
      <w:pPr>
        <w:pStyle w:val="ConsPlusNormal"/>
        <w:jc w:val="both"/>
      </w:pPr>
    </w:p>
    <w:p w14:paraId="7F3BF170" w14:textId="77777777" w:rsidR="00787FB5" w:rsidRDefault="00787FB5">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14:paraId="39AA4BDA" w14:textId="77777777" w:rsidR="00787FB5" w:rsidRDefault="00787FB5">
      <w:pPr>
        <w:pStyle w:val="ConsPlusNormal"/>
        <w:spacing w:before="280"/>
        <w:ind w:firstLine="540"/>
        <w:jc w:val="both"/>
      </w:pPr>
      <w:r>
        <w:t xml:space="preserve">Утвердить прилагаемый федеральный государственный образовательный </w:t>
      </w:r>
      <w:hyperlink w:anchor="P33">
        <w:r>
          <w:rPr>
            <w:color w:val="0000FF"/>
          </w:rPr>
          <w:t>стандарт</w:t>
        </w:r>
      </w:hyperlink>
      <w:r>
        <w:t xml:space="preserve"> среднего профессионального образования по специальности 43.02.14 Гостиничное дело.</w:t>
      </w:r>
    </w:p>
    <w:p w14:paraId="552CAEE7" w14:textId="77777777" w:rsidR="00787FB5" w:rsidRDefault="00787FB5">
      <w:pPr>
        <w:pStyle w:val="ConsPlusNormal"/>
        <w:jc w:val="both"/>
      </w:pPr>
    </w:p>
    <w:p w14:paraId="2E3EC36A" w14:textId="77777777" w:rsidR="00787FB5" w:rsidRDefault="00787FB5">
      <w:pPr>
        <w:pStyle w:val="ConsPlusNormal"/>
        <w:jc w:val="right"/>
      </w:pPr>
      <w:r>
        <w:t>Министр</w:t>
      </w:r>
    </w:p>
    <w:p w14:paraId="38DB77C6" w14:textId="77777777" w:rsidR="00787FB5" w:rsidRDefault="00787FB5">
      <w:pPr>
        <w:pStyle w:val="ConsPlusNormal"/>
        <w:jc w:val="right"/>
      </w:pPr>
      <w:r>
        <w:t>О.Ю.ВАСИЛЬЕВА</w:t>
      </w:r>
    </w:p>
    <w:p w14:paraId="568EBE98" w14:textId="77777777" w:rsidR="00787FB5" w:rsidRDefault="00787FB5">
      <w:pPr>
        <w:pStyle w:val="ConsPlusNormal"/>
        <w:jc w:val="both"/>
      </w:pPr>
    </w:p>
    <w:p w14:paraId="3D32BAFD" w14:textId="77777777" w:rsidR="00787FB5" w:rsidRDefault="00787FB5">
      <w:pPr>
        <w:pStyle w:val="ConsPlusNormal"/>
        <w:jc w:val="both"/>
      </w:pPr>
    </w:p>
    <w:p w14:paraId="5E3C59B8" w14:textId="77777777" w:rsidR="00787FB5" w:rsidRDefault="00787FB5">
      <w:pPr>
        <w:pStyle w:val="ConsPlusNormal"/>
        <w:jc w:val="both"/>
      </w:pPr>
    </w:p>
    <w:p w14:paraId="4C4AD191" w14:textId="77777777" w:rsidR="00787FB5" w:rsidRDefault="00787FB5">
      <w:pPr>
        <w:pStyle w:val="ConsPlusNormal"/>
        <w:jc w:val="both"/>
      </w:pPr>
    </w:p>
    <w:p w14:paraId="6D568CD4" w14:textId="77777777" w:rsidR="00787FB5" w:rsidRDefault="00787FB5">
      <w:pPr>
        <w:pStyle w:val="ConsPlusNormal"/>
        <w:jc w:val="both"/>
      </w:pPr>
    </w:p>
    <w:p w14:paraId="2C658319" w14:textId="77777777" w:rsidR="00787FB5" w:rsidRDefault="00787FB5">
      <w:pPr>
        <w:pStyle w:val="ConsPlusNormal"/>
        <w:jc w:val="right"/>
        <w:outlineLvl w:val="0"/>
      </w:pPr>
      <w:r>
        <w:t>Приложение</w:t>
      </w:r>
    </w:p>
    <w:p w14:paraId="4D632714" w14:textId="77777777" w:rsidR="00787FB5" w:rsidRDefault="00787FB5">
      <w:pPr>
        <w:pStyle w:val="ConsPlusNormal"/>
        <w:jc w:val="both"/>
      </w:pPr>
    </w:p>
    <w:p w14:paraId="6FDF11AA" w14:textId="77777777" w:rsidR="00787FB5" w:rsidRDefault="00787FB5">
      <w:pPr>
        <w:pStyle w:val="ConsPlusNormal"/>
        <w:jc w:val="right"/>
      </w:pPr>
      <w:r>
        <w:t>Утвержден</w:t>
      </w:r>
    </w:p>
    <w:p w14:paraId="5BB59A12" w14:textId="77777777" w:rsidR="00787FB5" w:rsidRDefault="00787FB5">
      <w:pPr>
        <w:pStyle w:val="ConsPlusNormal"/>
        <w:jc w:val="right"/>
      </w:pPr>
      <w:r>
        <w:t>приказом Министерства образования</w:t>
      </w:r>
    </w:p>
    <w:p w14:paraId="60E4935B" w14:textId="77777777" w:rsidR="00787FB5" w:rsidRDefault="00787FB5">
      <w:pPr>
        <w:pStyle w:val="ConsPlusNormal"/>
        <w:jc w:val="right"/>
      </w:pPr>
      <w:r>
        <w:t>и науки Российской Федерации</w:t>
      </w:r>
    </w:p>
    <w:p w14:paraId="3BF5FCB3" w14:textId="77777777" w:rsidR="00787FB5" w:rsidRDefault="00787FB5">
      <w:pPr>
        <w:pStyle w:val="ConsPlusNormal"/>
        <w:jc w:val="right"/>
      </w:pPr>
      <w:r>
        <w:t>от 9 декабря 2016 г. N 1552</w:t>
      </w:r>
    </w:p>
    <w:p w14:paraId="66EC356B" w14:textId="77777777" w:rsidR="00787FB5" w:rsidRDefault="00787FB5">
      <w:pPr>
        <w:pStyle w:val="ConsPlusNormal"/>
        <w:jc w:val="both"/>
      </w:pPr>
    </w:p>
    <w:p w14:paraId="0ECA3446" w14:textId="77777777" w:rsidR="00787FB5" w:rsidRDefault="00787FB5">
      <w:pPr>
        <w:pStyle w:val="ConsPlusTitle"/>
        <w:jc w:val="center"/>
      </w:pPr>
      <w:bookmarkStart w:id="0" w:name="P33"/>
      <w:bookmarkEnd w:id="0"/>
      <w:r>
        <w:t>ФЕДЕРАЛЬНЫЙ ГОСУДАРСТВЕННЫЙ ОБРАЗОВАТЕЛЬНЫЙ СТАНДАРТ</w:t>
      </w:r>
    </w:p>
    <w:p w14:paraId="7E441234" w14:textId="77777777" w:rsidR="00787FB5" w:rsidRDefault="00787FB5">
      <w:pPr>
        <w:pStyle w:val="ConsPlusTitle"/>
        <w:jc w:val="center"/>
      </w:pPr>
      <w:r>
        <w:t>СРЕДНЕГО ПРОФЕССИОНАЛЬНОГО ОБРАЗОВАНИЯ ПО СПЕЦИАЛЬНОСТИ</w:t>
      </w:r>
    </w:p>
    <w:p w14:paraId="147B5E9D" w14:textId="77777777" w:rsidR="00787FB5" w:rsidRDefault="00787FB5">
      <w:pPr>
        <w:pStyle w:val="ConsPlusTitle"/>
        <w:jc w:val="center"/>
      </w:pPr>
      <w:r>
        <w:t>43.02.14 ГОСТИНИЧНОЕ ДЕЛО</w:t>
      </w:r>
    </w:p>
    <w:p w14:paraId="5BE95B1D" w14:textId="77777777" w:rsidR="00787FB5" w:rsidRDefault="00787F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FB5" w14:paraId="2E40D9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595C93" w14:textId="77777777" w:rsidR="00787FB5" w:rsidRDefault="00787F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41429A" w14:textId="77777777" w:rsidR="00787FB5" w:rsidRDefault="00787F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A4E78F" w14:textId="77777777" w:rsidR="00787FB5" w:rsidRDefault="00787FB5">
            <w:pPr>
              <w:pStyle w:val="ConsPlusNormal"/>
              <w:jc w:val="center"/>
            </w:pPr>
            <w:r>
              <w:rPr>
                <w:color w:val="392C69"/>
              </w:rPr>
              <w:t>Список изменяющих документов</w:t>
            </w:r>
          </w:p>
          <w:p w14:paraId="4C543C14" w14:textId="77777777" w:rsidR="00787FB5" w:rsidRDefault="00787FB5">
            <w:pPr>
              <w:pStyle w:val="ConsPlusNormal"/>
              <w:jc w:val="center"/>
            </w:pPr>
            <w:r>
              <w:rPr>
                <w:color w:val="392C69"/>
              </w:rPr>
              <w:t xml:space="preserve">(в ред. </w:t>
            </w:r>
            <w:hyperlink r:id="rId8">
              <w:r>
                <w:rPr>
                  <w:color w:val="0000FF"/>
                </w:rPr>
                <w:t>Приказа</w:t>
              </w:r>
            </w:hyperlink>
            <w:r>
              <w:rPr>
                <w:color w:val="392C69"/>
              </w:rPr>
              <w:t xml:space="preserve"> Минпросвещения России от 17.12.2020 N 747)</w:t>
            </w:r>
          </w:p>
        </w:tc>
        <w:tc>
          <w:tcPr>
            <w:tcW w:w="113" w:type="dxa"/>
            <w:tcBorders>
              <w:top w:val="nil"/>
              <w:left w:val="nil"/>
              <w:bottom w:val="nil"/>
              <w:right w:val="nil"/>
            </w:tcBorders>
            <w:shd w:val="clear" w:color="auto" w:fill="F4F3F8"/>
            <w:tcMar>
              <w:top w:w="0" w:type="dxa"/>
              <w:left w:w="0" w:type="dxa"/>
              <w:bottom w:w="0" w:type="dxa"/>
              <w:right w:w="0" w:type="dxa"/>
            </w:tcMar>
          </w:tcPr>
          <w:p w14:paraId="5691B104" w14:textId="77777777" w:rsidR="00787FB5" w:rsidRDefault="00787FB5">
            <w:pPr>
              <w:pStyle w:val="ConsPlusNormal"/>
            </w:pPr>
          </w:p>
        </w:tc>
      </w:tr>
    </w:tbl>
    <w:p w14:paraId="08F4E2B1" w14:textId="77777777" w:rsidR="00787FB5" w:rsidRDefault="00787FB5">
      <w:pPr>
        <w:pStyle w:val="ConsPlusNormal"/>
        <w:jc w:val="both"/>
      </w:pPr>
    </w:p>
    <w:p w14:paraId="35A95D5E" w14:textId="77777777" w:rsidR="00787FB5" w:rsidRDefault="00787FB5">
      <w:pPr>
        <w:pStyle w:val="ConsPlusTitle"/>
        <w:jc w:val="center"/>
        <w:outlineLvl w:val="1"/>
      </w:pPr>
      <w:r>
        <w:t>I. ОБЩИЕ ПОЛОЖЕНИЯ</w:t>
      </w:r>
    </w:p>
    <w:p w14:paraId="3D6FBA69" w14:textId="77777777" w:rsidR="00787FB5" w:rsidRDefault="00787FB5">
      <w:pPr>
        <w:pStyle w:val="ConsPlusNormal"/>
        <w:jc w:val="both"/>
      </w:pPr>
    </w:p>
    <w:p w14:paraId="024F3121" w14:textId="77777777" w:rsidR="00787FB5" w:rsidRDefault="00787FB5">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43.02.14 Гостиничное дело (далее - специальность).</w:t>
      </w:r>
    </w:p>
    <w:p w14:paraId="331C7071" w14:textId="77777777" w:rsidR="00787FB5" w:rsidRDefault="00787FB5">
      <w:pPr>
        <w:pStyle w:val="ConsPlusNormal"/>
        <w:spacing w:before="28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14:paraId="65127465" w14:textId="77777777" w:rsidR="00787FB5" w:rsidRDefault="00787FB5">
      <w:pPr>
        <w:pStyle w:val="ConsPlusNormal"/>
        <w:spacing w:before="280"/>
        <w:ind w:firstLine="540"/>
        <w:jc w:val="both"/>
      </w:pPr>
      <w:r>
        <w:t>1.3.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p w14:paraId="10083344" w14:textId="77777777" w:rsidR="00787FB5" w:rsidRDefault="00787FB5">
      <w:pPr>
        <w:pStyle w:val="ConsPlusNormal"/>
        <w:spacing w:before="280"/>
        <w:ind w:firstLine="540"/>
        <w:jc w:val="both"/>
      </w:pPr>
      <w:bookmarkStart w:id="1" w:name="P44"/>
      <w:bookmarkEnd w:id="1"/>
      <w:r>
        <w:t xml:space="preserve">1.4.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9">
        <w:r>
          <w:rPr>
            <w:color w:val="0000FF"/>
          </w:rPr>
          <w:t>33</w:t>
        </w:r>
      </w:hyperlink>
      <w:r>
        <w:t xml:space="preserve">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прочее) &lt;1&gt;.</w:t>
      </w:r>
    </w:p>
    <w:p w14:paraId="25A372C0" w14:textId="77777777" w:rsidR="00787FB5" w:rsidRDefault="00787FB5">
      <w:pPr>
        <w:pStyle w:val="ConsPlusNormal"/>
        <w:spacing w:before="280"/>
        <w:ind w:firstLine="540"/>
        <w:jc w:val="both"/>
      </w:pPr>
      <w:r>
        <w:lastRenderedPageBreak/>
        <w:t>--------------------------------</w:t>
      </w:r>
    </w:p>
    <w:p w14:paraId="0A75E853" w14:textId="77777777" w:rsidR="00787FB5" w:rsidRDefault="00787FB5">
      <w:pPr>
        <w:pStyle w:val="ConsPlusNormal"/>
        <w:spacing w:before="280"/>
        <w:ind w:firstLine="540"/>
        <w:jc w:val="both"/>
      </w:pPr>
      <w:r>
        <w:t xml:space="preserve">&lt;1&gt; </w:t>
      </w:r>
      <w:hyperlink r:id="rId10">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14:paraId="685E70F2" w14:textId="77777777" w:rsidR="00787FB5" w:rsidRDefault="00787FB5">
      <w:pPr>
        <w:pStyle w:val="ConsPlusNormal"/>
        <w:jc w:val="both"/>
      </w:pPr>
    </w:p>
    <w:p w14:paraId="0A1FE7FB" w14:textId="77777777" w:rsidR="00787FB5" w:rsidRDefault="00787FB5">
      <w:pPr>
        <w:pStyle w:val="ConsPlusNormal"/>
        <w:ind w:firstLine="540"/>
        <w:jc w:val="both"/>
      </w:pPr>
      <w:r>
        <w:t>1.5. Обучение по образовательной программе в образовательной организации осуществляется в очной, очно-заочной и заочной формах обучения.</w:t>
      </w:r>
    </w:p>
    <w:p w14:paraId="05134986" w14:textId="77777777" w:rsidR="00787FB5" w:rsidRDefault="00787FB5">
      <w:pPr>
        <w:pStyle w:val="ConsPlusNormal"/>
        <w:spacing w:before="280"/>
        <w:ind w:firstLine="540"/>
        <w:jc w:val="both"/>
      </w:pPr>
      <w:r>
        <w:t>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14:paraId="4FF85C24" w14:textId="77777777" w:rsidR="00787FB5" w:rsidRDefault="00787FB5">
      <w:pPr>
        <w:pStyle w:val="ConsPlusNormal"/>
        <w:spacing w:before="28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14:paraId="05F3AF57" w14:textId="77777777" w:rsidR="00787FB5" w:rsidRDefault="00787FB5">
      <w:pPr>
        <w:pStyle w:val="ConsPlusNormal"/>
        <w:spacing w:before="280"/>
        <w:ind w:firstLine="540"/>
        <w:jc w:val="both"/>
      </w:pPr>
      <w:r>
        <w:t>1.7.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14:paraId="709A6369" w14:textId="77777777" w:rsidR="00787FB5" w:rsidRDefault="00787FB5">
      <w:pPr>
        <w:pStyle w:val="ConsPlusNormal"/>
        <w:jc w:val="both"/>
      </w:pPr>
      <w:r>
        <w:t xml:space="preserve">(в ред. </w:t>
      </w:r>
      <w:hyperlink r:id="rId11">
        <w:r>
          <w:rPr>
            <w:color w:val="0000FF"/>
          </w:rPr>
          <w:t>Приказа</w:t>
        </w:r>
      </w:hyperlink>
      <w:r>
        <w:t xml:space="preserve"> Минпросвещения России от 17.12.2020 N 747)</w:t>
      </w:r>
    </w:p>
    <w:p w14:paraId="6DE4A5EF" w14:textId="77777777" w:rsidR="00787FB5" w:rsidRDefault="00787FB5">
      <w:pPr>
        <w:pStyle w:val="ConsPlusNormal"/>
        <w:spacing w:before="280"/>
        <w:ind w:firstLine="540"/>
        <w:jc w:val="both"/>
      </w:pPr>
      <w:r>
        <w:t>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14:paraId="77BEA626" w14:textId="77777777" w:rsidR="00787FB5" w:rsidRDefault="00787FB5">
      <w:pPr>
        <w:pStyle w:val="ConsPlusNormal"/>
        <w:spacing w:before="280"/>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14:paraId="67F90866" w14:textId="77777777" w:rsidR="00787FB5" w:rsidRDefault="00787FB5">
      <w:pPr>
        <w:pStyle w:val="ConsPlusNormal"/>
        <w:spacing w:before="280"/>
        <w:ind w:firstLine="540"/>
        <w:jc w:val="both"/>
      </w:pPr>
      <w:r>
        <w:t>--------------------------------</w:t>
      </w:r>
    </w:p>
    <w:p w14:paraId="57C40FFD" w14:textId="77777777" w:rsidR="00787FB5" w:rsidRDefault="00787FB5">
      <w:pPr>
        <w:pStyle w:val="ConsPlusNormal"/>
        <w:spacing w:before="280"/>
        <w:ind w:firstLine="540"/>
        <w:jc w:val="both"/>
      </w:pPr>
      <w:r>
        <w:t xml:space="preserve">&lt;1&gt; См. </w:t>
      </w:r>
      <w:hyperlink r:id="rId12">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w:t>
      </w:r>
      <w:r>
        <w:lastRenderedPageBreak/>
        <w:t>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14:paraId="17A63C12" w14:textId="77777777" w:rsidR="00787FB5" w:rsidRDefault="00787FB5">
      <w:pPr>
        <w:pStyle w:val="ConsPlusNormal"/>
        <w:jc w:val="both"/>
      </w:pPr>
    </w:p>
    <w:p w14:paraId="5F5B4C3D" w14:textId="77777777" w:rsidR="00787FB5" w:rsidRDefault="00787FB5">
      <w:pPr>
        <w:pStyle w:val="ConsPlusNormal"/>
        <w:ind w:firstLine="540"/>
        <w:jc w:val="both"/>
      </w:pPr>
      <w:r>
        <w:t>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14:paraId="4C88A7DC" w14:textId="77777777" w:rsidR="00787FB5" w:rsidRDefault="00787FB5">
      <w:pPr>
        <w:pStyle w:val="ConsPlusNormal"/>
        <w:spacing w:before="280"/>
        <w:ind w:firstLine="540"/>
        <w:jc w:val="both"/>
      </w:pPr>
      <w:r>
        <w:t>на базе основного общего образования - 3 года 10 месяцев;</w:t>
      </w:r>
    </w:p>
    <w:p w14:paraId="319C8BBF" w14:textId="77777777" w:rsidR="00787FB5" w:rsidRDefault="00787FB5">
      <w:pPr>
        <w:pStyle w:val="ConsPlusNormal"/>
        <w:spacing w:before="280"/>
        <w:ind w:firstLine="540"/>
        <w:jc w:val="both"/>
      </w:pPr>
      <w:r>
        <w:t>на базе среднего общего образования - 2 года 10 месяцев.</w:t>
      </w:r>
    </w:p>
    <w:p w14:paraId="5DA9FCA5" w14:textId="77777777" w:rsidR="00787FB5" w:rsidRDefault="00787FB5">
      <w:pPr>
        <w:pStyle w:val="ConsPlusNormal"/>
        <w:spacing w:before="280"/>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14:paraId="5D4E331C" w14:textId="77777777" w:rsidR="00787FB5" w:rsidRDefault="00787FB5">
      <w:pPr>
        <w:pStyle w:val="ConsPlusNormal"/>
        <w:spacing w:before="280"/>
        <w:ind w:firstLine="540"/>
        <w:jc w:val="both"/>
      </w:pPr>
      <w:r>
        <w:t>не более чем на 1,5 года при получении образования на базе основного общего образования;</w:t>
      </w:r>
    </w:p>
    <w:p w14:paraId="1C0BABF7" w14:textId="77777777" w:rsidR="00787FB5" w:rsidRDefault="00787FB5">
      <w:pPr>
        <w:pStyle w:val="ConsPlusNormal"/>
        <w:spacing w:before="280"/>
        <w:ind w:firstLine="540"/>
        <w:jc w:val="both"/>
      </w:pPr>
      <w:r>
        <w:t>не более чем на 1 год при получении образования на базе среднего общего образования.</w:t>
      </w:r>
    </w:p>
    <w:p w14:paraId="06D0E0B3" w14:textId="77777777" w:rsidR="00787FB5" w:rsidRDefault="00787FB5">
      <w:pPr>
        <w:pStyle w:val="ConsPlusNormal"/>
        <w:spacing w:before="28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14:paraId="1648EED3" w14:textId="77777777" w:rsidR="00787FB5" w:rsidRDefault="00787FB5">
      <w:pPr>
        <w:pStyle w:val="ConsPlusNormal"/>
        <w:spacing w:before="280"/>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14:paraId="06FEC62F" w14:textId="77777777" w:rsidR="00787FB5" w:rsidRDefault="00787FB5">
      <w:pPr>
        <w:pStyle w:val="ConsPlusNormal"/>
        <w:spacing w:before="280"/>
        <w:ind w:firstLine="540"/>
        <w:jc w:val="both"/>
      </w:pPr>
      <w:r>
        <w:t>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14:paraId="7705AF05" w14:textId="77777777" w:rsidR="00787FB5" w:rsidRDefault="00787FB5">
      <w:pPr>
        <w:pStyle w:val="ConsPlusNormal"/>
        <w:spacing w:before="280"/>
        <w:ind w:firstLine="540"/>
        <w:jc w:val="both"/>
      </w:pPr>
      <w:bookmarkStart w:id="2" w:name="P67"/>
      <w:bookmarkEnd w:id="2"/>
      <w:r>
        <w:lastRenderedPageBreak/>
        <w:t xml:space="preserve">1.11.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r:id="rId13">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14:paraId="30184AA1" w14:textId="77777777" w:rsidR="00787FB5" w:rsidRDefault="00787FB5">
      <w:pPr>
        <w:pStyle w:val="ConsPlusNormal"/>
        <w:spacing w:before="280"/>
        <w:ind w:firstLine="540"/>
        <w:jc w:val="both"/>
      </w:pPr>
      <w:r>
        <w:t>специалист по гостеприимству.</w:t>
      </w:r>
    </w:p>
    <w:p w14:paraId="2EF3C70D" w14:textId="77777777" w:rsidR="00787FB5" w:rsidRDefault="00787FB5">
      <w:pPr>
        <w:pStyle w:val="ConsPlusNormal"/>
        <w:spacing w:before="280"/>
        <w:ind w:firstLine="540"/>
        <w:jc w:val="both"/>
      </w:pPr>
      <w:r>
        <w:t>1.12.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14:paraId="5927F8EA" w14:textId="77777777" w:rsidR="00787FB5" w:rsidRDefault="00787FB5">
      <w:pPr>
        <w:pStyle w:val="ConsPlusNormal"/>
        <w:jc w:val="both"/>
      </w:pPr>
      <w:r>
        <w:t xml:space="preserve">(п. 1.12 введен </w:t>
      </w:r>
      <w:hyperlink r:id="rId14">
        <w:r>
          <w:rPr>
            <w:color w:val="0000FF"/>
          </w:rPr>
          <w:t>Приказом</w:t>
        </w:r>
      </w:hyperlink>
      <w:r>
        <w:t xml:space="preserve"> Минпросвещения России от 17.12.2020 N 747)</w:t>
      </w:r>
    </w:p>
    <w:p w14:paraId="6D8515E0" w14:textId="77777777" w:rsidR="00787FB5" w:rsidRDefault="00787FB5">
      <w:pPr>
        <w:pStyle w:val="ConsPlusNormal"/>
        <w:jc w:val="both"/>
      </w:pPr>
    </w:p>
    <w:p w14:paraId="25A52FA8" w14:textId="77777777" w:rsidR="00787FB5" w:rsidRDefault="00787FB5">
      <w:pPr>
        <w:pStyle w:val="ConsPlusTitle"/>
        <w:jc w:val="center"/>
        <w:outlineLvl w:val="1"/>
      </w:pPr>
      <w:r>
        <w:t>II. ТРЕБОВАНИЯ К СТРУКТУРЕ ОБРАЗОВАТЕЛЬНОЙ ПРОГРАММЫ</w:t>
      </w:r>
    </w:p>
    <w:p w14:paraId="4D220E7B" w14:textId="77777777" w:rsidR="00787FB5" w:rsidRDefault="00787FB5">
      <w:pPr>
        <w:pStyle w:val="ConsPlusNormal"/>
        <w:jc w:val="both"/>
      </w:pPr>
    </w:p>
    <w:p w14:paraId="2E926558" w14:textId="77777777" w:rsidR="00787FB5" w:rsidRDefault="00787FB5">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14:paraId="4146A095" w14:textId="77777777" w:rsidR="00787FB5" w:rsidRDefault="00787FB5">
      <w:pPr>
        <w:pStyle w:val="ConsPlusNormal"/>
        <w:spacing w:before="28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25">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14:paraId="4D8B5622" w14:textId="77777777" w:rsidR="00787FB5" w:rsidRDefault="00787FB5">
      <w:pPr>
        <w:pStyle w:val="ConsPlusNormal"/>
        <w:spacing w:before="280"/>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anchor="P67">
        <w:r>
          <w:rPr>
            <w:color w:val="0000FF"/>
          </w:rPr>
          <w:t>пункте 1.11</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w:t>
      </w:r>
      <w:r>
        <w:lastRenderedPageBreak/>
        <w:t>соответствии с запросами регионального рынка труда.</w:t>
      </w:r>
    </w:p>
    <w:p w14:paraId="757446AB" w14:textId="77777777" w:rsidR="00787FB5" w:rsidRDefault="00787FB5">
      <w:pPr>
        <w:pStyle w:val="ConsPlusNormal"/>
        <w:spacing w:before="28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14:paraId="08C7F2AE" w14:textId="77777777" w:rsidR="00787FB5" w:rsidRDefault="00787FB5">
      <w:pPr>
        <w:pStyle w:val="ConsPlusNormal"/>
        <w:jc w:val="both"/>
      </w:pPr>
      <w:r>
        <w:t xml:space="preserve">(в ред. </w:t>
      </w:r>
      <w:hyperlink r:id="rId15">
        <w:r>
          <w:rPr>
            <w:color w:val="0000FF"/>
          </w:rPr>
          <w:t>Приказа</w:t>
        </w:r>
      </w:hyperlink>
      <w:r>
        <w:t xml:space="preserve"> Минпросвещения России от 17.12.2020 N 747)</w:t>
      </w:r>
    </w:p>
    <w:p w14:paraId="79B5A7B1" w14:textId="77777777" w:rsidR="00787FB5" w:rsidRDefault="00787FB5">
      <w:pPr>
        <w:pStyle w:val="ConsPlusNormal"/>
        <w:spacing w:before="280"/>
        <w:ind w:firstLine="540"/>
        <w:jc w:val="both"/>
      </w:pPr>
      <w:r>
        <w:t>2.2. Образовательная программа имеет следующую структуру:</w:t>
      </w:r>
    </w:p>
    <w:p w14:paraId="48EF3121" w14:textId="77777777" w:rsidR="00787FB5" w:rsidRDefault="00787FB5">
      <w:pPr>
        <w:pStyle w:val="ConsPlusNormal"/>
        <w:spacing w:before="280"/>
        <w:ind w:firstLine="540"/>
        <w:jc w:val="both"/>
      </w:pPr>
      <w:r>
        <w:t>общий гуманитарный и социально-экономический цикл;</w:t>
      </w:r>
    </w:p>
    <w:p w14:paraId="1B3C9456" w14:textId="77777777" w:rsidR="00787FB5" w:rsidRDefault="00787FB5">
      <w:pPr>
        <w:pStyle w:val="ConsPlusNormal"/>
        <w:spacing w:before="280"/>
        <w:ind w:firstLine="540"/>
        <w:jc w:val="both"/>
      </w:pPr>
      <w:r>
        <w:t>математический и общий естественнонаучный цикл;</w:t>
      </w:r>
    </w:p>
    <w:p w14:paraId="7E135672" w14:textId="77777777" w:rsidR="00787FB5" w:rsidRDefault="00787FB5">
      <w:pPr>
        <w:pStyle w:val="ConsPlusNormal"/>
        <w:spacing w:before="280"/>
        <w:ind w:firstLine="540"/>
        <w:jc w:val="both"/>
      </w:pPr>
      <w:r>
        <w:t>общепрофессиональный цикл;</w:t>
      </w:r>
    </w:p>
    <w:p w14:paraId="46E83DE3" w14:textId="77777777" w:rsidR="00787FB5" w:rsidRDefault="00787FB5">
      <w:pPr>
        <w:pStyle w:val="ConsPlusNormal"/>
        <w:spacing w:before="280"/>
        <w:ind w:firstLine="540"/>
        <w:jc w:val="both"/>
      </w:pPr>
      <w:r>
        <w:t>профессиональный цикл;</w:t>
      </w:r>
    </w:p>
    <w:p w14:paraId="569B0BA6" w14:textId="77777777" w:rsidR="00787FB5" w:rsidRDefault="00787FB5">
      <w:pPr>
        <w:pStyle w:val="ConsPlusNormal"/>
        <w:spacing w:before="28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7">
        <w:r>
          <w:rPr>
            <w:color w:val="0000FF"/>
          </w:rPr>
          <w:t>пункте 1.11</w:t>
        </w:r>
      </w:hyperlink>
      <w:r>
        <w:t xml:space="preserve"> настоящего ФГОС СПО.</w:t>
      </w:r>
    </w:p>
    <w:p w14:paraId="151AC583" w14:textId="77777777" w:rsidR="00787FB5" w:rsidRDefault="00787FB5">
      <w:pPr>
        <w:pStyle w:val="ConsPlusNormal"/>
        <w:jc w:val="both"/>
      </w:pPr>
    </w:p>
    <w:p w14:paraId="3F17DCC6" w14:textId="77777777" w:rsidR="00787FB5" w:rsidRDefault="00787FB5">
      <w:pPr>
        <w:pStyle w:val="ConsPlusNormal"/>
        <w:jc w:val="right"/>
        <w:outlineLvl w:val="2"/>
      </w:pPr>
      <w:r>
        <w:t>Таблица 1</w:t>
      </w:r>
    </w:p>
    <w:p w14:paraId="117D7BE3" w14:textId="77777777" w:rsidR="00787FB5" w:rsidRDefault="00787FB5">
      <w:pPr>
        <w:pStyle w:val="ConsPlusNormal"/>
        <w:jc w:val="both"/>
      </w:pPr>
    </w:p>
    <w:p w14:paraId="160672C8" w14:textId="77777777" w:rsidR="00787FB5" w:rsidRDefault="00787FB5">
      <w:pPr>
        <w:pStyle w:val="ConsPlusTitle"/>
        <w:jc w:val="center"/>
      </w:pPr>
      <w:bookmarkStart w:id="3" w:name="P88"/>
      <w:bookmarkEnd w:id="3"/>
      <w:r>
        <w:t>Структура и объем образовательной программы</w:t>
      </w:r>
    </w:p>
    <w:p w14:paraId="106E28CB" w14:textId="77777777" w:rsidR="00787FB5" w:rsidRDefault="00787F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57"/>
        <w:gridCol w:w="3118"/>
      </w:tblGrid>
      <w:tr w:rsidR="00787FB5" w14:paraId="34DE3CE7" w14:textId="77777777">
        <w:tc>
          <w:tcPr>
            <w:tcW w:w="5857" w:type="dxa"/>
          </w:tcPr>
          <w:p w14:paraId="6D1FA7D2" w14:textId="77777777" w:rsidR="00787FB5" w:rsidRDefault="00787FB5">
            <w:pPr>
              <w:pStyle w:val="ConsPlusNormal"/>
              <w:jc w:val="center"/>
            </w:pPr>
            <w:r>
              <w:t>Структура образовательной программы</w:t>
            </w:r>
          </w:p>
        </w:tc>
        <w:tc>
          <w:tcPr>
            <w:tcW w:w="3118" w:type="dxa"/>
          </w:tcPr>
          <w:p w14:paraId="72760657" w14:textId="77777777" w:rsidR="00787FB5" w:rsidRDefault="00787FB5">
            <w:pPr>
              <w:pStyle w:val="ConsPlusNormal"/>
              <w:jc w:val="center"/>
            </w:pPr>
            <w:r>
              <w:t>Объем образовательной программы в академических часах</w:t>
            </w:r>
          </w:p>
        </w:tc>
      </w:tr>
      <w:tr w:rsidR="00787FB5" w14:paraId="7C46C252" w14:textId="77777777">
        <w:tc>
          <w:tcPr>
            <w:tcW w:w="5857" w:type="dxa"/>
          </w:tcPr>
          <w:p w14:paraId="4CD34927" w14:textId="77777777" w:rsidR="00787FB5" w:rsidRDefault="00787FB5">
            <w:pPr>
              <w:pStyle w:val="ConsPlusNormal"/>
              <w:jc w:val="both"/>
            </w:pPr>
            <w:r>
              <w:t>Общий гуманитарный и социально-экономический цикл</w:t>
            </w:r>
          </w:p>
        </w:tc>
        <w:tc>
          <w:tcPr>
            <w:tcW w:w="3118" w:type="dxa"/>
          </w:tcPr>
          <w:p w14:paraId="60AA31D6" w14:textId="77777777" w:rsidR="00787FB5" w:rsidRDefault="00787FB5">
            <w:pPr>
              <w:pStyle w:val="ConsPlusNormal"/>
              <w:jc w:val="center"/>
            </w:pPr>
            <w:r>
              <w:t>не менее 468</w:t>
            </w:r>
          </w:p>
        </w:tc>
      </w:tr>
      <w:tr w:rsidR="00787FB5" w14:paraId="4F52F8DF" w14:textId="77777777">
        <w:tc>
          <w:tcPr>
            <w:tcW w:w="5857" w:type="dxa"/>
          </w:tcPr>
          <w:p w14:paraId="4199ACFD" w14:textId="77777777" w:rsidR="00787FB5" w:rsidRDefault="00787FB5">
            <w:pPr>
              <w:pStyle w:val="ConsPlusNormal"/>
              <w:jc w:val="both"/>
            </w:pPr>
            <w:r>
              <w:t>Математический и общий естественнонаучный цикл</w:t>
            </w:r>
          </w:p>
        </w:tc>
        <w:tc>
          <w:tcPr>
            <w:tcW w:w="3118" w:type="dxa"/>
          </w:tcPr>
          <w:p w14:paraId="3F8E40A6" w14:textId="77777777" w:rsidR="00787FB5" w:rsidRDefault="00787FB5">
            <w:pPr>
              <w:pStyle w:val="ConsPlusNormal"/>
              <w:jc w:val="center"/>
            </w:pPr>
            <w:r>
              <w:t>не менее 144</w:t>
            </w:r>
          </w:p>
        </w:tc>
      </w:tr>
      <w:tr w:rsidR="00787FB5" w14:paraId="66A6B2E0" w14:textId="77777777">
        <w:tc>
          <w:tcPr>
            <w:tcW w:w="5857" w:type="dxa"/>
          </w:tcPr>
          <w:p w14:paraId="3D225150" w14:textId="77777777" w:rsidR="00787FB5" w:rsidRDefault="00787FB5">
            <w:pPr>
              <w:pStyle w:val="ConsPlusNormal"/>
              <w:jc w:val="both"/>
            </w:pPr>
            <w:r>
              <w:t>Общепрофессиональный цикл</w:t>
            </w:r>
          </w:p>
        </w:tc>
        <w:tc>
          <w:tcPr>
            <w:tcW w:w="3118" w:type="dxa"/>
          </w:tcPr>
          <w:p w14:paraId="68963CC8" w14:textId="77777777" w:rsidR="00787FB5" w:rsidRDefault="00787FB5">
            <w:pPr>
              <w:pStyle w:val="ConsPlusNormal"/>
              <w:jc w:val="center"/>
            </w:pPr>
            <w:r>
              <w:t>не менее 612</w:t>
            </w:r>
          </w:p>
        </w:tc>
      </w:tr>
      <w:tr w:rsidR="00787FB5" w14:paraId="1B03C33C" w14:textId="77777777">
        <w:tc>
          <w:tcPr>
            <w:tcW w:w="5857" w:type="dxa"/>
          </w:tcPr>
          <w:p w14:paraId="24291CA2" w14:textId="77777777" w:rsidR="00787FB5" w:rsidRDefault="00787FB5">
            <w:pPr>
              <w:pStyle w:val="ConsPlusNormal"/>
              <w:jc w:val="both"/>
            </w:pPr>
            <w:r>
              <w:t>Профессиональный цикл</w:t>
            </w:r>
          </w:p>
        </w:tc>
        <w:tc>
          <w:tcPr>
            <w:tcW w:w="3118" w:type="dxa"/>
          </w:tcPr>
          <w:p w14:paraId="583C43D9" w14:textId="77777777" w:rsidR="00787FB5" w:rsidRDefault="00787FB5">
            <w:pPr>
              <w:pStyle w:val="ConsPlusNormal"/>
              <w:jc w:val="center"/>
            </w:pPr>
            <w:r>
              <w:t>не менее 1728</w:t>
            </w:r>
          </w:p>
        </w:tc>
      </w:tr>
      <w:tr w:rsidR="00787FB5" w14:paraId="64E6DCCF" w14:textId="77777777">
        <w:tc>
          <w:tcPr>
            <w:tcW w:w="5857" w:type="dxa"/>
          </w:tcPr>
          <w:p w14:paraId="7A65A1BF" w14:textId="77777777" w:rsidR="00787FB5" w:rsidRDefault="00787FB5">
            <w:pPr>
              <w:pStyle w:val="ConsPlusNormal"/>
              <w:jc w:val="both"/>
            </w:pPr>
            <w:r>
              <w:t>Государственная итоговая аттестация</w:t>
            </w:r>
          </w:p>
        </w:tc>
        <w:tc>
          <w:tcPr>
            <w:tcW w:w="3118" w:type="dxa"/>
          </w:tcPr>
          <w:p w14:paraId="27FB0B22" w14:textId="77777777" w:rsidR="00787FB5" w:rsidRDefault="00787FB5">
            <w:pPr>
              <w:pStyle w:val="ConsPlusNormal"/>
              <w:jc w:val="center"/>
            </w:pPr>
            <w:r>
              <w:t>216</w:t>
            </w:r>
          </w:p>
        </w:tc>
      </w:tr>
      <w:tr w:rsidR="00787FB5" w14:paraId="4CF79716" w14:textId="77777777">
        <w:tc>
          <w:tcPr>
            <w:tcW w:w="8975" w:type="dxa"/>
            <w:gridSpan w:val="2"/>
          </w:tcPr>
          <w:p w14:paraId="07B1D9A7" w14:textId="77777777" w:rsidR="00787FB5" w:rsidRDefault="00787FB5">
            <w:pPr>
              <w:pStyle w:val="ConsPlusNormal"/>
              <w:jc w:val="center"/>
              <w:outlineLvl w:val="3"/>
            </w:pPr>
            <w:r>
              <w:t>Общий объем образовательной программы:</w:t>
            </w:r>
          </w:p>
        </w:tc>
      </w:tr>
      <w:tr w:rsidR="00787FB5" w14:paraId="53F024D1" w14:textId="77777777">
        <w:tc>
          <w:tcPr>
            <w:tcW w:w="5857" w:type="dxa"/>
          </w:tcPr>
          <w:p w14:paraId="516C0267" w14:textId="77777777" w:rsidR="00787FB5" w:rsidRDefault="00787FB5">
            <w:pPr>
              <w:pStyle w:val="ConsPlusNormal"/>
              <w:jc w:val="both"/>
            </w:pPr>
            <w:r>
              <w:t>на базе среднего общего образования</w:t>
            </w:r>
          </w:p>
        </w:tc>
        <w:tc>
          <w:tcPr>
            <w:tcW w:w="3118" w:type="dxa"/>
          </w:tcPr>
          <w:p w14:paraId="37A51A56" w14:textId="77777777" w:rsidR="00787FB5" w:rsidRDefault="00787FB5">
            <w:pPr>
              <w:pStyle w:val="ConsPlusNormal"/>
              <w:jc w:val="center"/>
            </w:pPr>
            <w:r>
              <w:t>4464</w:t>
            </w:r>
          </w:p>
        </w:tc>
      </w:tr>
      <w:tr w:rsidR="00787FB5" w14:paraId="251EA33C" w14:textId="77777777">
        <w:tc>
          <w:tcPr>
            <w:tcW w:w="5857" w:type="dxa"/>
          </w:tcPr>
          <w:p w14:paraId="3EC13C05" w14:textId="77777777" w:rsidR="00787FB5" w:rsidRDefault="00787FB5">
            <w:pPr>
              <w:pStyle w:val="ConsPlusNormal"/>
            </w:pPr>
            <w:r>
              <w:t xml:space="preserve">на базе основного общего образования, включая получение среднего общего </w:t>
            </w:r>
            <w:r>
              <w:lastRenderedPageBreak/>
              <w:t>образования в соответствии с требованиями федерального государственного образовательного стандарта среднего общего образования</w:t>
            </w:r>
          </w:p>
        </w:tc>
        <w:tc>
          <w:tcPr>
            <w:tcW w:w="3118" w:type="dxa"/>
          </w:tcPr>
          <w:p w14:paraId="16285A58" w14:textId="77777777" w:rsidR="00787FB5" w:rsidRDefault="00787FB5">
            <w:pPr>
              <w:pStyle w:val="ConsPlusNormal"/>
              <w:jc w:val="center"/>
            </w:pPr>
            <w:r>
              <w:lastRenderedPageBreak/>
              <w:t>5940</w:t>
            </w:r>
          </w:p>
        </w:tc>
      </w:tr>
    </w:tbl>
    <w:p w14:paraId="2368F04B" w14:textId="77777777" w:rsidR="00787FB5" w:rsidRDefault="00787FB5">
      <w:pPr>
        <w:pStyle w:val="ConsPlusNormal"/>
        <w:jc w:val="both"/>
      </w:pPr>
    </w:p>
    <w:p w14:paraId="0BD72944" w14:textId="77777777" w:rsidR="00787FB5" w:rsidRDefault="00787FB5">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14:paraId="5856DC22" w14:textId="77777777" w:rsidR="00787FB5" w:rsidRDefault="00787FB5">
      <w:pPr>
        <w:pStyle w:val="ConsPlusNormal"/>
        <w:spacing w:before="28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14:paraId="1747FAAB" w14:textId="77777777" w:rsidR="00787FB5" w:rsidRDefault="00787FB5">
      <w:pPr>
        <w:pStyle w:val="ConsPlusNormal"/>
        <w:spacing w:before="28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14:paraId="3F681E54" w14:textId="77777777" w:rsidR="00787FB5" w:rsidRDefault="00787FB5">
      <w:pPr>
        <w:pStyle w:val="ConsPlusNormal"/>
        <w:spacing w:before="28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8">
        <w:r>
          <w:rPr>
            <w:color w:val="0000FF"/>
          </w:rPr>
          <w:t>Таблицей 1</w:t>
        </w:r>
      </w:hyperlink>
      <w:r>
        <w:t xml:space="preserve"> настоящего ФГОС СПО, в очно-заочной форме обучения - не менее 25 процентов, в заочной форме обучения - не менее 10 процентов.</w:t>
      </w:r>
    </w:p>
    <w:p w14:paraId="18605CCD" w14:textId="77777777" w:rsidR="00787FB5" w:rsidRDefault="00787FB5">
      <w:pPr>
        <w:pStyle w:val="ConsPlusNormal"/>
        <w:spacing w:before="28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14:paraId="43D4E79C" w14:textId="77777777" w:rsidR="00787FB5" w:rsidRDefault="00787FB5">
      <w:pPr>
        <w:pStyle w:val="ConsPlusNormal"/>
        <w:spacing w:before="28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14:paraId="59C61BEB" w14:textId="77777777" w:rsidR="00787FB5" w:rsidRDefault="00787FB5">
      <w:pPr>
        <w:pStyle w:val="ConsPlusNormal"/>
        <w:spacing w:before="280"/>
        <w:ind w:firstLine="540"/>
        <w:jc w:val="both"/>
      </w:pPr>
      <w: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w:t>
      </w:r>
      <w:r>
        <w:lastRenderedPageBreak/>
        <w:t>с учетом состояния их здоровья.</w:t>
      </w:r>
    </w:p>
    <w:p w14:paraId="2029F4D1" w14:textId="77777777" w:rsidR="00787FB5" w:rsidRDefault="00787FB5">
      <w:pPr>
        <w:pStyle w:val="ConsPlusNormal"/>
        <w:spacing w:before="28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14:paraId="04A1C5BA" w14:textId="77777777" w:rsidR="00787FB5" w:rsidRDefault="00787FB5">
      <w:pPr>
        <w:pStyle w:val="ConsPlusNormal"/>
        <w:spacing w:before="28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14:paraId="4D2B3534" w14:textId="77777777" w:rsidR="00787FB5" w:rsidRDefault="00787FB5">
      <w:pPr>
        <w:pStyle w:val="ConsPlusNormal"/>
        <w:spacing w:before="28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14:paraId="0DA4F46B" w14:textId="77777777" w:rsidR="00787FB5" w:rsidRDefault="00787FB5">
      <w:pPr>
        <w:pStyle w:val="ConsPlusNormal"/>
        <w:spacing w:before="28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14:paraId="0C416F43" w14:textId="77777777" w:rsidR="00787FB5" w:rsidRDefault="00787FB5">
      <w:pPr>
        <w:pStyle w:val="ConsPlusNormal"/>
        <w:spacing w:before="28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14:paraId="45560E45" w14:textId="77777777" w:rsidR="00787FB5" w:rsidRDefault="00787FB5">
      <w:pPr>
        <w:pStyle w:val="ConsPlusNormal"/>
        <w:spacing w:before="28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14:paraId="116E37FF" w14:textId="77777777" w:rsidR="00787FB5" w:rsidRDefault="00787FB5">
      <w:pPr>
        <w:pStyle w:val="ConsPlusNormal"/>
        <w:spacing w:before="28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14:paraId="4C66FDB0" w14:textId="77777777" w:rsidR="00787FB5" w:rsidRDefault="00787FB5">
      <w:pPr>
        <w:pStyle w:val="ConsPlusNormal"/>
        <w:spacing w:before="280"/>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14:paraId="261F30CA" w14:textId="77777777" w:rsidR="00787FB5" w:rsidRDefault="00787FB5">
      <w:pPr>
        <w:pStyle w:val="ConsPlusNormal"/>
        <w:spacing w:before="280"/>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14:paraId="159F85C9" w14:textId="77777777" w:rsidR="00787FB5" w:rsidRDefault="00787FB5">
      <w:pPr>
        <w:pStyle w:val="ConsPlusNormal"/>
        <w:jc w:val="both"/>
      </w:pPr>
    </w:p>
    <w:p w14:paraId="23DC1FAD" w14:textId="77777777" w:rsidR="00787FB5" w:rsidRDefault="00787FB5">
      <w:pPr>
        <w:pStyle w:val="ConsPlusTitle"/>
        <w:jc w:val="center"/>
        <w:outlineLvl w:val="1"/>
      </w:pPr>
      <w:bookmarkStart w:id="4" w:name="P125"/>
      <w:bookmarkEnd w:id="4"/>
      <w:r>
        <w:t>III. ТРЕБОВАНИЯ К РЕЗУЛЬТАТАМ ОСВОЕНИЯ</w:t>
      </w:r>
    </w:p>
    <w:p w14:paraId="4EB7F767" w14:textId="77777777" w:rsidR="00787FB5" w:rsidRDefault="00787FB5">
      <w:pPr>
        <w:pStyle w:val="ConsPlusTitle"/>
        <w:jc w:val="center"/>
      </w:pPr>
      <w:r>
        <w:lastRenderedPageBreak/>
        <w:t>ОБРАЗОВАТЕЛЬНОЙ ПРОГРАММЫ</w:t>
      </w:r>
    </w:p>
    <w:p w14:paraId="029B162B" w14:textId="77777777" w:rsidR="00787FB5" w:rsidRDefault="00787FB5">
      <w:pPr>
        <w:pStyle w:val="ConsPlusNormal"/>
        <w:jc w:val="both"/>
      </w:pPr>
    </w:p>
    <w:p w14:paraId="12AE2ABE" w14:textId="77777777" w:rsidR="00787FB5" w:rsidRDefault="00787FB5">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14:paraId="3EAA7A91" w14:textId="77777777" w:rsidR="00787FB5" w:rsidRDefault="00787FB5">
      <w:pPr>
        <w:pStyle w:val="ConsPlusNormal"/>
        <w:spacing w:before="280"/>
        <w:ind w:firstLine="540"/>
        <w:jc w:val="both"/>
      </w:pPr>
      <w:r>
        <w:t>3.2. Выпускник, освоивший образовательную программу, должен обладать следующими общими компетенциями (далее - ОК):</w:t>
      </w:r>
    </w:p>
    <w:p w14:paraId="2D2CD85B" w14:textId="77777777" w:rsidR="00787FB5" w:rsidRDefault="00787FB5">
      <w:pPr>
        <w:pStyle w:val="ConsPlusNormal"/>
        <w:spacing w:before="280"/>
        <w:ind w:firstLine="540"/>
        <w:jc w:val="both"/>
      </w:pPr>
      <w:r>
        <w:t>ОК 01. Выбирать способы решения задач профессиональной деятельности, применительно к различным контекстам.</w:t>
      </w:r>
    </w:p>
    <w:p w14:paraId="2C74E012" w14:textId="77777777" w:rsidR="00787FB5" w:rsidRDefault="00787FB5">
      <w:pPr>
        <w:pStyle w:val="ConsPlusNormal"/>
        <w:spacing w:before="280"/>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14:paraId="1AC4D12F" w14:textId="77777777" w:rsidR="00787FB5" w:rsidRDefault="00787FB5">
      <w:pPr>
        <w:pStyle w:val="ConsPlusNormal"/>
        <w:spacing w:before="280"/>
        <w:ind w:firstLine="540"/>
        <w:jc w:val="both"/>
      </w:pPr>
      <w:r>
        <w:t>ОК 03. Планировать и реализовывать собственное профессиональное и личностное развитие.</w:t>
      </w:r>
    </w:p>
    <w:p w14:paraId="0B99A5DC" w14:textId="77777777" w:rsidR="00787FB5" w:rsidRDefault="00787FB5">
      <w:pPr>
        <w:pStyle w:val="ConsPlusNormal"/>
        <w:spacing w:before="280"/>
        <w:ind w:firstLine="540"/>
        <w:jc w:val="both"/>
      </w:pPr>
      <w:r>
        <w:t>ОК 04. Работать в коллективе и команде, эффективно взаимодействовать с коллегами, руководством, клиентами.</w:t>
      </w:r>
    </w:p>
    <w:p w14:paraId="207C9BBA" w14:textId="77777777" w:rsidR="00787FB5" w:rsidRDefault="00787FB5">
      <w:pPr>
        <w:pStyle w:val="ConsPlusNormal"/>
        <w:spacing w:before="280"/>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14:paraId="676EE7E3" w14:textId="77777777" w:rsidR="00787FB5" w:rsidRDefault="00787FB5">
      <w:pPr>
        <w:pStyle w:val="ConsPlusNormal"/>
        <w:spacing w:before="28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14:paraId="24C2EDF2" w14:textId="77777777" w:rsidR="00787FB5" w:rsidRDefault="00787FB5">
      <w:pPr>
        <w:pStyle w:val="ConsPlusNormal"/>
        <w:jc w:val="both"/>
      </w:pPr>
      <w:r>
        <w:t xml:space="preserve">(в ред. </w:t>
      </w:r>
      <w:hyperlink r:id="rId16">
        <w:r>
          <w:rPr>
            <w:color w:val="0000FF"/>
          </w:rPr>
          <w:t>Приказа</w:t>
        </w:r>
      </w:hyperlink>
      <w:r>
        <w:t xml:space="preserve"> Минпросвещения России от 17.12.2020 N 747)</w:t>
      </w:r>
    </w:p>
    <w:p w14:paraId="652F27C4" w14:textId="77777777" w:rsidR="00787FB5" w:rsidRDefault="00787FB5">
      <w:pPr>
        <w:pStyle w:val="ConsPlusNormal"/>
        <w:spacing w:before="280"/>
        <w:ind w:firstLine="540"/>
        <w:jc w:val="both"/>
      </w:pPr>
      <w:r>
        <w:t>ОК 07. Содействовать сохранению окружающей среды, ресурсосбережению, эффективно действовать в чрезвычайных ситуациях.</w:t>
      </w:r>
    </w:p>
    <w:p w14:paraId="5D1575A6" w14:textId="77777777" w:rsidR="00787FB5" w:rsidRDefault="00787FB5">
      <w:pPr>
        <w:pStyle w:val="ConsPlusNormal"/>
        <w:spacing w:before="28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1B4F4D47" w14:textId="77777777" w:rsidR="00787FB5" w:rsidRDefault="00787FB5">
      <w:pPr>
        <w:pStyle w:val="ConsPlusNormal"/>
        <w:spacing w:before="280"/>
        <w:ind w:firstLine="540"/>
        <w:jc w:val="both"/>
      </w:pPr>
      <w:r>
        <w:t>ОК 09. Использовать информационные технологии в профессиональной деятельности.</w:t>
      </w:r>
    </w:p>
    <w:p w14:paraId="4C546CD1" w14:textId="77777777" w:rsidR="00787FB5" w:rsidRDefault="00787FB5">
      <w:pPr>
        <w:pStyle w:val="ConsPlusNormal"/>
        <w:spacing w:before="280"/>
        <w:ind w:firstLine="540"/>
        <w:jc w:val="both"/>
      </w:pPr>
      <w:r>
        <w:t>ОК 10. Пользоваться профессиональной документацией на государственном и иностранном языках.</w:t>
      </w:r>
    </w:p>
    <w:p w14:paraId="5DDF6777" w14:textId="77777777" w:rsidR="00787FB5" w:rsidRDefault="00787FB5">
      <w:pPr>
        <w:pStyle w:val="ConsPlusNormal"/>
        <w:spacing w:before="280"/>
        <w:ind w:firstLine="540"/>
        <w:jc w:val="both"/>
      </w:pPr>
      <w:r>
        <w:t>ОК 11. Использовать знания по финансовой грамотности, планировать предпринимательскую деятельность в профессиональной сфере.</w:t>
      </w:r>
    </w:p>
    <w:p w14:paraId="5E911C64" w14:textId="77777777" w:rsidR="00787FB5" w:rsidRDefault="00787FB5">
      <w:pPr>
        <w:pStyle w:val="ConsPlusNormal"/>
        <w:jc w:val="both"/>
      </w:pPr>
      <w:r>
        <w:t xml:space="preserve">(в ред. </w:t>
      </w:r>
      <w:hyperlink r:id="rId17">
        <w:r>
          <w:rPr>
            <w:color w:val="0000FF"/>
          </w:rPr>
          <w:t>Приказа</w:t>
        </w:r>
      </w:hyperlink>
      <w:r>
        <w:t xml:space="preserve"> Минпросвещения России от 17.12.2020 N 747)</w:t>
      </w:r>
    </w:p>
    <w:p w14:paraId="7FFB1233" w14:textId="77777777" w:rsidR="00787FB5" w:rsidRDefault="00787FB5">
      <w:pPr>
        <w:pStyle w:val="ConsPlusNormal"/>
        <w:spacing w:before="280"/>
        <w:ind w:firstLine="540"/>
        <w:jc w:val="both"/>
      </w:pPr>
      <w:r>
        <w:lastRenderedPageBreak/>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7">
        <w:r>
          <w:rPr>
            <w:color w:val="0000FF"/>
          </w:rPr>
          <w:t>пункте 1.11</w:t>
        </w:r>
      </w:hyperlink>
      <w:r>
        <w:t xml:space="preserve"> настоящего ФГОС СПО:</w:t>
      </w:r>
    </w:p>
    <w:p w14:paraId="5DF6219E" w14:textId="77777777" w:rsidR="00787FB5" w:rsidRDefault="00787FB5">
      <w:pPr>
        <w:pStyle w:val="ConsPlusNormal"/>
        <w:spacing w:before="280"/>
        <w:ind w:firstLine="540"/>
        <w:jc w:val="both"/>
      </w:pPr>
      <w:r>
        <w:t>организация и контроль текущей деятельности работников службы приема и размещения;</w:t>
      </w:r>
    </w:p>
    <w:p w14:paraId="4674843D" w14:textId="77777777" w:rsidR="00787FB5" w:rsidRDefault="00787FB5">
      <w:pPr>
        <w:pStyle w:val="ConsPlusNormal"/>
        <w:spacing w:before="280"/>
        <w:ind w:firstLine="540"/>
        <w:jc w:val="both"/>
      </w:pPr>
      <w:r>
        <w:t>организация и контроль текущей деятельности работников службы питания;</w:t>
      </w:r>
    </w:p>
    <w:p w14:paraId="7F01E9D4" w14:textId="77777777" w:rsidR="00787FB5" w:rsidRDefault="00787FB5">
      <w:pPr>
        <w:pStyle w:val="ConsPlusNormal"/>
        <w:spacing w:before="280"/>
        <w:ind w:firstLine="540"/>
        <w:jc w:val="both"/>
      </w:pPr>
      <w:r>
        <w:t>организация и контроль текущей деятельности работников службы обслуживания и эксплуатации номерного фонда;</w:t>
      </w:r>
    </w:p>
    <w:p w14:paraId="077469C6" w14:textId="77777777" w:rsidR="00787FB5" w:rsidRDefault="00787FB5">
      <w:pPr>
        <w:pStyle w:val="ConsPlusNormal"/>
        <w:spacing w:before="280"/>
        <w:ind w:firstLine="540"/>
        <w:jc w:val="both"/>
      </w:pPr>
      <w:r>
        <w:t>организация и контроль текущей деятельности работников службы бронирования и продаж.</w:t>
      </w:r>
    </w:p>
    <w:p w14:paraId="180A78DF" w14:textId="77777777" w:rsidR="00787FB5" w:rsidRDefault="00787FB5">
      <w:pPr>
        <w:pStyle w:val="ConsPlusNormal"/>
        <w:spacing w:before="280"/>
        <w:ind w:firstLine="540"/>
        <w:jc w:val="both"/>
      </w:pPr>
      <w:r>
        <w:t xml:space="preserve">Также к основным видам деятельности относится освоение одной или нескольких профессий рабочих, должностей служащих, указанных в </w:t>
      </w:r>
      <w:hyperlink w:anchor="P213">
        <w:r>
          <w:rPr>
            <w:color w:val="0000FF"/>
          </w:rPr>
          <w:t>приложении N 1</w:t>
        </w:r>
      </w:hyperlink>
      <w:r>
        <w:t xml:space="preserve"> к настоящему ФГОС СПО.</w:t>
      </w:r>
    </w:p>
    <w:p w14:paraId="64CBAF5E" w14:textId="77777777" w:rsidR="00787FB5" w:rsidRDefault="00787FB5">
      <w:pPr>
        <w:pStyle w:val="ConsPlusNormal"/>
        <w:spacing w:before="280"/>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14:paraId="7513975D" w14:textId="77777777" w:rsidR="00787FB5" w:rsidRDefault="00787FB5">
      <w:pPr>
        <w:pStyle w:val="ConsPlusNormal"/>
        <w:spacing w:before="280"/>
        <w:ind w:firstLine="540"/>
        <w:jc w:val="both"/>
      </w:pPr>
      <w:r>
        <w:t>3.4.1. Организация и контроль текущей деятельности работников службы приема и размещения:</w:t>
      </w:r>
    </w:p>
    <w:p w14:paraId="0BA2D269" w14:textId="77777777" w:rsidR="00787FB5" w:rsidRDefault="00787FB5">
      <w:pPr>
        <w:pStyle w:val="ConsPlusNormal"/>
        <w:spacing w:before="280"/>
        <w:ind w:firstLine="540"/>
        <w:jc w:val="both"/>
      </w:pPr>
      <w:r>
        <w:t>ПК 1.1. Планировать потребности службы приема и размещения в материальных ресурсах и персонале.</w:t>
      </w:r>
    </w:p>
    <w:p w14:paraId="006EB0EF" w14:textId="77777777" w:rsidR="00787FB5" w:rsidRDefault="00787FB5">
      <w:pPr>
        <w:pStyle w:val="ConsPlusNormal"/>
        <w:spacing w:before="280"/>
        <w:ind w:firstLine="540"/>
        <w:jc w:val="both"/>
      </w:pPr>
      <w:r>
        <w:t>ПК 1.2. Организовывать деятельность работников службы приема и размещения в соответствии с текущими планами и стандартами гостиницы.</w:t>
      </w:r>
    </w:p>
    <w:p w14:paraId="31866970" w14:textId="77777777" w:rsidR="00787FB5" w:rsidRDefault="00787FB5">
      <w:pPr>
        <w:pStyle w:val="ConsPlusNormal"/>
        <w:spacing w:before="280"/>
        <w:ind w:firstLine="540"/>
        <w:jc w:val="both"/>
      </w:pPr>
      <w:r>
        <w:t>ПК 1.3. Контролировать текущую деятельность работников службы приема и размещения для поддержания требуемого уровня качества.</w:t>
      </w:r>
    </w:p>
    <w:p w14:paraId="0C87B267" w14:textId="77777777" w:rsidR="00787FB5" w:rsidRDefault="00787FB5">
      <w:pPr>
        <w:pStyle w:val="ConsPlusNormal"/>
        <w:spacing w:before="280"/>
        <w:ind w:firstLine="540"/>
        <w:jc w:val="both"/>
      </w:pPr>
      <w:r>
        <w:t>3.4.2. Организация и контроль текущей деятельности работников службы питания.</w:t>
      </w:r>
    </w:p>
    <w:p w14:paraId="4CD3C7B0" w14:textId="77777777" w:rsidR="00787FB5" w:rsidRDefault="00787FB5">
      <w:pPr>
        <w:pStyle w:val="ConsPlusNormal"/>
        <w:spacing w:before="280"/>
        <w:ind w:firstLine="540"/>
        <w:jc w:val="both"/>
      </w:pPr>
      <w:r>
        <w:t>ПК 2.1. Планировать потребности службы питания в материальных ресурсах и персонале.</w:t>
      </w:r>
    </w:p>
    <w:p w14:paraId="73A077D9" w14:textId="77777777" w:rsidR="00787FB5" w:rsidRDefault="00787FB5">
      <w:pPr>
        <w:pStyle w:val="ConsPlusNormal"/>
        <w:spacing w:before="280"/>
        <w:ind w:firstLine="540"/>
        <w:jc w:val="both"/>
      </w:pPr>
      <w:r>
        <w:t>ПК 2.2. Организовывать деятельность работников службы питания в соответствии с текущими планами и стандартами гостиницы.</w:t>
      </w:r>
    </w:p>
    <w:p w14:paraId="6E22BE4F" w14:textId="77777777" w:rsidR="00787FB5" w:rsidRDefault="00787FB5">
      <w:pPr>
        <w:pStyle w:val="ConsPlusNormal"/>
        <w:spacing w:before="280"/>
        <w:ind w:firstLine="540"/>
        <w:jc w:val="both"/>
      </w:pPr>
      <w:r>
        <w:t xml:space="preserve">ПК 2.3. Контролировать текущую деятельность работников службы </w:t>
      </w:r>
      <w:r>
        <w:lastRenderedPageBreak/>
        <w:t>питания для поддержания требуемого уровня качества обслуживания гостей.</w:t>
      </w:r>
    </w:p>
    <w:p w14:paraId="45EBCDEA" w14:textId="77777777" w:rsidR="00787FB5" w:rsidRDefault="00787FB5">
      <w:pPr>
        <w:pStyle w:val="ConsPlusNormal"/>
        <w:spacing w:before="280"/>
        <w:ind w:firstLine="540"/>
        <w:jc w:val="both"/>
      </w:pPr>
      <w:r>
        <w:t>3.4.3. Организация и контроль текущей деятельности работников службы обслуживания и эксплуатации номерного фонда.</w:t>
      </w:r>
    </w:p>
    <w:p w14:paraId="02477589" w14:textId="77777777" w:rsidR="00787FB5" w:rsidRDefault="00787FB5">
      <w:pPr>
        <w:pStyle w:val="ConsPlusNormal"/>
        <w:spacing w:before="280"/>
        <w:ind w:firstLine="540"/>
        <w:jc w:val="both"/>
      </w:pPr>
      <w:r>
        <w:t>ПК 3.1. Планировать потребности службы обслуживания и эксплуатации номерного фонда в материальных ресурсах и персонале.</w:t>
      </w:r>
    </w:p>
    <w:p w14:paraId="0A74AEFD" w14:textId="77777777" w:rsidR="00787FB5" w:rsidRDefault="00787FB5">
      <w:pPr>
        <w:pStyle w:val="ConsPlusNormal"/>
        <w:spacing w:before="280"/>
        <w:ind w:firstLine="540"/>
        <w:jc w:val="both"/>
      </w:pPr>
      <w:r>
        <w:t>ПК 3.2. Организовывать деятельность работников службы обслуживания и эксплуатации номерного фонда в соответствии с текущими планами и стандартами гостиницы.</w:t>
      </w:r>
    </w:p>
    <w:p w14:paraId="3969C574" w14:textId="77777777" w:rsidR="00787FB5" w:rsidRDefault="00787FB5">
      <w:pPr>
        <w:pStyle w:val="ConsPlusNormal"/>
        <w:spacing w:before="280"/>
        <w:ind w:firstLine="540"/>
        <w:jc w:val="both"/>
      </w:pPr>
      <w:r>
        <w:t>ПК 3.3. Контролировать текущую деятельность работников службы обслуживания и эксплуатации номерного фонда для поддержания требуемого уровня качества обслуживания гостей.</w:t>
      </w:r>
    </w:p>
    <w:p w14:paraId="29C8BDB0" w14:textId="77777777" w:rsidR="00787FB5" w:rsidRDefault="00787FB5">
      <w:pPr>
        <w:pStyle w:val="ConsPlusNormal"/>
        <w:spacing w:before="280"/>
        <w:ind w:firstLine="540"/>
        <w:jc w:val="both"/>
      </w:pPr>
      <w:r>
        <w:t>3.4.4. Организация и контроль текущей деятельности работников службы бронирования и продаж.</w:t>
      </w:r>
    </w:p>
    <w:p w14:paraId="1521C93B" w14:textId="77777777" w:rsidR="00787FB5" w:rsidRDefault="00787FB5">
      <w:pPr>
        <w:pStyle w:val="ConsPlusNormal"/>
        <w:spacing w:before="280"/>
        <w:ind w:firstLine="540"/>
        <w:jc w:val="both"/>
      </w:pPr>
      <w:r>
        <w:t>ПК 4.1. Планировать потребности службы бронирования и продаж в материальных ресурсах и персонале.</w:t>
      </w:r>
    </w:p>
    <w:p w14:paraId="4C318A11" w14:textId="77777777" w:rsidR="00787FB5" w:rsidRDefault="00787FB5">
      <w:pPr>
        <w:pStyle w:val="ConsPlusNormal"/>
        <w:spacing w:before="280"/>
        <w:ind w:firstLine="540"/>
        <w:jc w:val="both"/>
      </w:pPr>
      <w:r>
        <w:t>ПК 4.2. Организовывать деятельность работников службы бронирования и продаж в соответствии с текущими планами и стандартами гостиницы.</w:t>
      </w:r>
    </w:p>
    <w:p w14:paraId="238A7968" w14:textId="77777777" w:rsidR="00787FB5" w:rsidRDefault="00787FB5">
      <w:pPr>
        <w:pStyle w:val="ConsPlusNormal"/>
        <w:spacing w:before="280"/>
        <w:ind w:firstLine="540"/>
        <w:jc w:val="both"/>
      </w:pPr>
      <w:r>
        <w:t>ПК 4.3. Контролировать текущую деятельность работников службы бронирования и продаж для поддержания требуемого уровня качества обслуживания гостей.</w:t>
      </w:r>
    </w:p>
    <w:p w14:paraId="12604C59" w14:textId="77777777" w:rsidR="00787FB5" w:rsidRDefault="00787FB5">
      <w:pPr>
        <w:pStyle w:val="ConsPlusNormal"/>
        <w:spacing w:before="280"/>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38">
        <w:r>
          <w:rPr>
            <w:color w:val="0000FF"/>
          </w:rPr>
          <w:t>приложении N 2</w:t>
        </w:r>
      </w:hyperlink>
      <w:r>
        <w:t xml:space="preserve"> к настоящему ФГОС СПО.</w:t>
      </w:r>
    </w:p>
    <w:p w14:paraId="135DA357" w14:textId="77777777" w:rsidR="00787FB5" w:rsidRDefault="00787FB5">
      <w:pPr>
        <w:pStyle w:val="ConsPlusNormal"/>
        <w:spacing w:before="280"/>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14:paraId="0A4FEC24" w14:textId="77777777" w:rsidR="00787FB5" w:rsidRDefault="00787FB5">
      <w:pPr>
        <w:pStyle w:val="ConsPlusNormal"/>
        <w:jc w:val="both"/>
      </w:pPr>
    </w:p>
    <w:p w14:paraId="3722E903" w14:textId="77777777" w:rsidR="00787FB5" w:rsidRDefault="00787FB5">
      <w:pPr>
        <w:pStyle w:val="ConsPlusTitle"/>
        <w:jc w:val="center"/>
        <w:outlineLvl w:val="1"/>
      </w:pPr>
      <w:r>
        <w:t>IV. ТРЕБОВАНИЯ К УСЛОВИЯМ РЕАЛИЗАЦИИ</w:t>
      </w:r>
    </w:p>
    <w:p w14:paraId="5151D9F3" w14:textId="77777777" w:rsidR="00787FB5" w:rsidRDefault="00787FB5">
      <w:pPr>
        <w:pStyle w:val="ConsPlusTitle"/>
        <w:jc w:val="center"/>
      </w:pPr>
      <w:r>
        <w:t>ОБРАЗОВАТЕЛЬНОЙ ПРОГРАММЫ</w:t>
      </w:r>
    </w:p>
    <w:p w14:paraId="4C233284" w14:textId="77777777" w:rsidR="00787FB5" w:rsidRDefault="00787FB5">
      <w:pPr>
        <w:pStyle w:val="ConsPlusNormal"/>
        <w:jc w:val="both"/>
      </w:pPr>
    </w:p>
    <w:p w14:paraId="7D55D9BA" w14:textId="77777777" w:rsidR="00787FB5" w:rsidRDefault="00787FB5">
      <w:pPr>
        <w:pStyle w:val="ConsPlusNormal"/>
        <w:ind w:firstLine="540"/>
        <w:jc w:val="both"/>
      </w:pPr>
      <w: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w:t>
      </w:r>
      <w:r>
        <w:lastRenderedPageBreak/>
        <w:t>условиям реализации образовательной программы.</w:t>
      </w:r>
    </w:p>
    <w:p w14:paraId="618EA45D" w14:textId="77777777" w:rsidR="00787FB5" w:rsidRDefault="00787FB5">
      <w:pPr>
        <w:pStyle w:val="ConsPlusNormal"/>
        <w:jc w:val="both"/>
      </w:pPr>
    </w:p>
    <w:p w14:paraId="38445DED" w14:textId="77777777" w:rsidR="00787FB5" w:rsidRDefault="00787FB5">
      <w:pPr>
        <w:pStyle w:val="ConsPlusTitle"/>
        <w:ind w:firstLine="540"/>
        <w:jc w:val="both"/>
        <w:outlineLvl w:val="2"/>
      </w:pPr>
      <w:r>
        <w:t>4.2. Общесистемные требования к условиям реализации образовательной программы.</w:t>
      </w:r>
    </w:p>
    <w:p w14:paraId="31D41448" w14:textId="77777777" w:rsidR="00787FB5" w:rsidRDefault="00787FB5">
      <w:pPr>
        <w:pStyle w:val="ConsPlusNormal"/>
        <w:spacing w:before="28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14:paraId="301AD710" w14:textId="77777777" w:rsidR="00787FB5" w:rsidRDefault="00787FB5">
      <w:pPr>
        <w:pStyle w:val="ConsPlusNormal"/>
        <w:spacing w:before="28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14:paraId="10B9508A" w14:textId="77777777" w:rsidR="00787FB5" w:rsidRDefault="00787FB5">
      <w:pPr>
        <w:pStyle w:val="ConsPlusNormal"/>
        <w:spacing w:before="280"/>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14:paraId="30537BCD" w14:textId="77777777" w:rsidR="00787FB5" w:rsidRDefault="00787FB5">
      <w:pPr>
        <w:pStyle w:val="ConsPlusNormal"/>
        <w:jc w:val="both"/>
      </w:pPr>
    </w:p>
    <w:p w14:paraId="0DC12DC2" w14:textId="77777777" w:rsidR="00787FB5" w:rsidRDefault="00787FB5">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14:paraId="47052D7D" w14:textId="77777777" w:rsidR="00787FB5" w:rsidRDefault="00787FB5">
      <w:pPr>
        <w:pStyle w:val="ConsPlusNormal"/>
        <w:spacing w:before="28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2CAEEF3A" w14:textId="77777777" w:rsidR="00787FB5" w:rsidRDefault="00787FB5">
      <w:pPr>
        <w:pStyle w:val="ConsPlusNormal"/>
        <w:spacing w:before="28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4E1C3D3D" w14:textId="77777777" w:rsidR="00787FB5" w:rsidRDefault="00787FB5">
      <w:pPr>
        <w:pStyle w:val="ConsPlusNormal"/>
        <w:spacing w:before="28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14:paraId="2C663DB4" w14:textId="77777777" w:rsidR="00787FB5" w:rsidRDefault="00787FB5">
      <w:pPr>
        <w:pStyle w:val="ConsPlusNormal"/>
        <w:spacing w:before="280"/>
        <w:ind w:firstLine="540"/>
        <w:jc w:val="both"/>
      </w:pPr>
      <w:r>
        <w:t xml:space="preserve">4.3.3. Образовательная организация должна быть обеспечена </w:t>
      </w:r>
      <w:r>
        <w:lastRenderedPageBreak/>
        <w:t>необходимым комплектом лицензионного программного обеспечения, состав которого определяется в рабочих программах учебных предметов, курсов, дисциплин (модулей) и подлежит ежегодному обновлению.</w:t>
      </w:r>
    </w:p>
    <w:p w14:paraId="6959F57C" w14:textId="77777777" w:rsidR="00787FB5" w:rsidRDefault="00787FB5">
      <w:pPr>
        <w:pStyle w:val="ConsPlusNormal"/>
        <w:spacing w:before="28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14:paraId="3B2B80BF" w14:textId="77777777" w:rsidR="00787FB5" w:rsidRDefault="00787FB5">
      <w:pPr>
        <w:pStyle w:val="ConsPlusNormal"/>
        <w:spacing w:before="280"/>
        <w:ind w:firstLine="540"/>
        <w:jc w:val="both"/>
      </w:pPr>
      <w:r>
        <w:t>В качестве основной литературы образовательная организация использует учебники, учебные пособия, предусмотренные ПООП.</w:t>
      </w:r>
    </w:p>
    <w:p w14:paraId="0EF6EC0B" w14:textId="77777777" w:rsidR="00787FB5" w:rsidRDefault="00787FB5">
      <w:pPr>
        <w:pStyle w:val="ConsPlusNormal"/>
        <w:spacing w:before="28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14:paraId="31CA0E81" w14:textId="77777777" w:rsidR="00787FB5" w:rsidRDefault="00787FB5">
      <w:pPr>
        <w:pStyle w:val="ConsPlusNormal"/>
        <w:spacing w:before="280"/>
        <w:ind w:firstLine="540"/>
        <w:jc w:val="both"/>
      </w:pPr>
      <w:r>
        <w:t>4.3.5. Обучающиеся инвалиды и лица с ограниченными возможностями здоровья и должны быть обеспечены печатными и (или) электронными образовательными ресурсами, адаптированными к ограничениям их здоровья.</w:t>
      </w:r>
    </w:p>
    <w:p w14:paraId="2F9B40A8" w14:textId="77777777" w:rsidR="00787FB5" w:rsidRDefault="00787FB5">
      <w:pPr>
        <w:pStyle w:val="ConsPlusNormal"/>
        <w:spacing w:before="280"/>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14:paraId="720C460B" w14:textId="77777777" w:rsidR="00787FB5" w:rsidRDefault="00787FB5">
      <w:pPr>
        <w:pStyle w:val="ConsPlusNormal"/>
        <w:spacing w:before="28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14:paraId="5BE80C1B" w14:textId="77777777" w:rsidR="00787FB5" w:rsidRDefault="00787FB5">
      <w:pPr>
        <w:pStyle w:val="ConsPlusNormal"/>
        <w:jc w:val="both"/>
      </w:pPr>
    </w:p>
    <w:p w14:paraId="7025483D" w14:textId="77777777" w:rsidR="00787FB5" w:rsidRDefault="00787FB5">
      <w:pPr>
        <w:pStyle w:val="ConsPlusTitle"/>
        <w:ind w:firstLine="540"/>
        <w:jc w:val="both"/>
        <w:outlineLvl w:val="2"/>
      </w:pPr>
      <w:r>
        <w:t>4.4. Требования к кадровым условиям реализации образовательной программы.</w:t>
      </w:r>
    </w:p>
    <w:p w14:paraId="61514398" w14:textId="77777777" w:rsidR="00787FB5" w:rsidRDefault="00787FB5">
      <w:pPr>
        <w:pStyle w:val="ConsPlusNormal"/>
        <w:spacing w:before="28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4">
        <w:r>
          <w:rPr>
            <w:color w:val="0000FF"/>
          </w:rPr>
          <w:t>пункте 1.4</w:t>
        </w:r>
      </w:hyperlink>
      <w:r>
        <w:t xml:space="preserve"> настоящего ФГОС СПО (имеющих стаж работы в данной профессиональной области не менее 3 лет).</w:t>
      </w:r>
    </w:p>
    <w:p w14:paraId="059B0CBE" w14:textId="77777777" w:rsidR="00787FB5" w:rsidRDefault="00787FB5">
      <w:pPr>
        <w:pStyle w:val="ConsPlusNormal"/>
        <w:spacing w:before="280"/>
        <w:ind w:firstLine="540"/>
        <w:jc w:val="both"/>
      </w:pPr>
      <w:r>
        <w:t xml:space="preserve">4.4.2. Квалификация педагогических работников образовательной организации должна отвечать квалификационным требованиям, указанным в </w:t>
      </w:r>
      <w:r>
        <w:lastRenderedPageBreak/>
        <w:t>квалификационных справочниках, и (или) профессиональных стандартах (при наличии).</w:t>
      </w:r>
    </w:p>
    <w:p w14:paraId="2844856E" w14:textId="77777777" w:rsidR="00787FB5" w:rsidRDefault="00787FB5">
      <w:pPr>
        <w:pStyle w:val="ConsPlusNormal"/>
        <w:spacing w:before="28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4">
        <w:r>
          <w:rPr>
            <w:color w:val="0000FF"/>
          </w:rPr>
          <w:t>пункте 1.4</w:t>
        </w:r>
      </w:hyperlink>
      <w:r>
        <w:t xml:space="preserve"> настоящего ФГОС СПО, не реже 1 раза в 3 года с учетом расширения спектра профессиональных компетенций.</w:t>
      </w:r>
    </w:p>
    <w:p w14:paraId="67BF8D79" w14:textId="77777777" w:rsidR="00787FB5" w:rsidRDefault="00787FB5">
      <w:pPr>
        <w:pStyle w:val="ConsPlusNormal"/>
        <w:spacing w:before="280"/>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4">
        <w:r>
          <w:rPr>
            <w:color w:val="0000FF"/>
          </w:rPr>
          <w:t>пункте 1.4</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14:paraId="3AA343DB" w14:textId="77777777" w:rsidR="00787FB5" w:rsidRDefault="00787FB5">
      <w:pPr>
        <w:pStyle w:val="ConsPlusNormal"/>
        <w:jc w:val="both"/>
      </w:pPr>
    </w:p>
    <w:p w14:paraId="246F0DCA" w14:textId="77777777" w:rsidR="00787FB5" w:rsidRDefault="00787FB5">
      <w:pPr>
        <w:pStyle w:val="ConsPlusTitle"/>
        <w:ind w:firstLine="540"/>
        <w:jc w:val="both"/>
        <w:outlineLvl w:val="2"/>
      </w:pPr>
      <w:r>
        <w:t>4.5. Требования к финансовым условиям реализации образовательной программы.</w:t>
      </w:r>
    </w:p>
    <w:p w14:paraId="5370C111" w14:textId="77777777" w:rsidR="00787FB5" w:rsidRDefault="00787FB5">
      <w:pPr>
        <w:pStyle w:val="ConsPlusNormal"/>
        <w:spacing w:before="280"/>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14:paraId="27AB9C58" w14:textId="77777777" w:rsidR="00787FB5" w:rsidRDefault="00787FB5">
      <w:pPr>
        <w:pStyle w:val="ConsPlusNormal"/>
        <w:jc w:val="both"/>
      </w:pPr>
    </w:p>
    <w:p w14:paraId="7D999669" w14:textId="77777777" w:rsidR="00787FB5" w:rsidRDefault="00787FB5">
      <w:pPr>
        <w:pStyle w:val="ConsPlusTitle"/>
        <w:ind w:firstLine="540"/>
        <w:jc w:val="both"/>
        <w:outlineLvl w:val="2"/>
      </w:pPr>
      <w:r>
        <w:t>4.6. Требования к применяемым механизмам оценки качества образовательной программы.</w:t>
      </w:r>
    </w:p>
    <w:p w14:paraId="082C2E10" w14:textId="77777777" w:rsidR="00787FB5" w:rsidRDefault="00787FB5">
      <w:pPr>
        <w:pStyle w:val="ConsPlusNormal"/>
        <w:spacing w:before="28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14:paraId="21EFCF4A" w14:textId="77777777" w:rsidR="00787FB5" w:rsidRDefault="00787FB5">
      <w:pPr>
        <w:pStyle w:val="ConsPlusNormal"/>
        <w:spacing w:before="28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14:paraId="07F01B8F" w14:textId="77777777" w:rsidR="00787FB5" w:rsidRDefault="00787FB5">
      <w:pPr>
        <w:pStyle w:val="ConsPlusNormal"/>
        <w:spacing w:before="280"/>
        <w:ind w:firstLine="540"/>
        <w:jc w:val="both"/>
      </w:pPr>
      <w: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w:t>
      </w:r>
      <w:r>
        <w:lastRenderedPageBreak/>
        <w:t>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14:paraId="215DEFFA" w14:textId="77777777" w:rsidR="00787FB5" w:rsidRDefault="00787FB5">
      <w:pPr>
        <w:pStyle w:val="ConsPlusNormal"/>
        <w:jc w:val="both"/>
      </w:pPr>
    </w:p>
    <w:p w14:paraId="2BCC180C" w14:textId="77777777" w:rsidR="00787FB5" w:rsidRDefault="00787FB5">
      <w:pPr>
        <w:pStyle w:val="ConsPlusNormal"/>
        <w:jc w:val="both"/>
      </w:pPr>
    </w:p>
    <w:p w14:paraId="4FC3501C" w14:textId="77777777" w:rsidR="00787FB5" w:rsidRDefault="00787FB5">
      <w:pPr>
        <w:pStyle w:val="ConsPlusNormal"/>
        <w:jc w:val="both"/>
      </w:pPr>
    </w:p>
    <w:p w14:paraId="12E53484" w14:textId="77777777" w:rsidR="00787FB5" w:rsidRDefault="00787FB5">
      <w:pPr>
        <w:pStyle w:val="ConsPlusNormal"/>
        <w:jc w:val="both"/>
      </w:pPr>
    </w:p>
    <w:p w14:paraId="7E1C6678" w14:textId="77777777" w:rsidR="00787FB5" w:rsidRDefault="00787FB5">
      <w:pPr>
        <w:pStyle w:val="ConsPlusNormal"/>
        <w:jc w:val="both"/>
      </w:pPr>
    </w:p>
    <w:p w14:paraId="2294047A" w14:textId="77777777" w:rsidR="00787FB5" w:rsidRDefault="00787FB5">
      <w:pPr>
        <w:pStyle w:val="ConsPlusNormal"/>
        <w:jc w:val="right"/>
        <w:outlineLvl w:val="1"/>
      </w:pPr>
      <w:r>
        <w:t>Приложение N 1</w:t>
      </w:r>
    </w:p>
    <w:p w14:paraId="237C91F7" w14:textId="77777777" w:rsidR="00787FB5" w:rsidRDefault="00787FB5">
      <w:pPr>
        <w:pStyle w:val="ConsPlusNormal"/>
        <w:jc w:val="right"/>
      </w:pPr>
      <w:r>
        <w:t>к ФГОС СПО по специальности</w:t>
      </w:r>
    </w:p>
    <w:p w14:paraId="7CF87BCE" w14:textId="77777777" w:rsidR="00787FB5" w:rsidRDefault="00787FB5">
      <w:pPr>
        <w:pStyle w:val="ConsPlusNormal"/>
        <w:jc w:val="right"/>
      </w:pPr>
      <w:r>
        <w:t>43.02.14 Гостиничное дело</w:t>
      </w:r>
    </w:p>
    <w:p w14:paraId="63B28E30" w14:textId="77777777" w:rsidR="00787FB5" w:rsidRDefault="00787FB5">
      <w:pPr>
        <w:pStyle w:val="ConsPlusNormal"/>
        <w:jc w:val="both"/>
      </w:pPr>
    </w:p>
    <w:p w14:paraId="5405A71F" w14:textId="77777777" w:rsidR="00787FB5" w:rsidRDefault="00787FB5">
      <w:pPr>
        <w:pStyle w:val="ConsPlusTitle"/>
        <w:jc w:val="center"/>
      </w:pPr>
      <w:bookmarkStart w:id="5" w:name="P213"/>
      <w:bookmarkEnd w:id="5"/>
      <w:r>
        <w:t>ПЕРЕЧЕНЬ</w:t>
      </w:r>
    </w:p>
    <w:p w14:paraId="77E92860" w14:textId="77777777" w:rsidR="00787FB5" w:rsidRDefault="00787FB5">
      <w:pPr>
        <w:pStyle w:val="ConsPlusTitle"/>
        <w:jc w:val="center"/>
      </w:pPr>
      <w:r>
        <w:t>ПРОФЕССИЙ РАБОЧИХ, ДОЛЖНОСТЕЙ СЛУЖАЩИХ, РЕКОМЕНДУЕМЫХ</w:t>
      </w:r>
    </w:p>
    <w:p w14:paraId="46BEDC17" w14:textId="77777777" w:rsidR="00787FB5" w:rsidRDefault="00787FB5">
      <w:pPr>
        <w:pStyle w:val="ConsPlusTitle"/>
        <w:jc w:val="center"/>
      </w:pPr>
      <w:r>
        <w:t>К ОСВОЕНИЮ В РАМКАХ ОБРАЗОВАТЕЛЬНОЙ ПРОГРАММЫ СРЕДНЕГО</w:t>
      </w:r>
    </w:p>
    <w:p w14:paraId="230E49E1" w14:textId="77777777" w:rsidR="00787FB5" w:rsidRDefault="00787FB5">
      <w:pPr>
        <w:pStyle w:val="ConsPlusTitle"/>
        <w:jc w:val="center"/>
      </w:pPr>
      <w:r>
        <w:t>ПРОФЕССИОНАЛЬНОГО ОБРАЗОВАНИЯ ПО СПЕЦИАЛЬНОСТИ</w:t>
      </w:r>
    </w:p>
    <w:p w14:paraId="76350950" w14:textId="77777777" w:rsidR="00787FB5" w:rsidRDefault="00787FB5">
      <w:pPr>
        <w:pStyle w:val="ConsPlusTitle"/>
        <w:jc w:val="center"/>
      </w:pPr>
      <w:r>
        <w:t>43.02.14 ГОСТИНИЧНОЕ ДЕЛО</w:t>
      </w:r>
    </w:p>
    <w:p w14:paraId="6BB33453" w14:textId="77777777" w:rsidR="00787FB5" w:rsidRDefault="00787F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3572"/>
      </w:tblGrid>
      <w:tr w:rsidR="00787FB5" w14:paraId="5355AAF9" w14:textId="77777777">
        <w:tc>
          <w:tcPr>
            <w:tcW w:w="5499" w:type="dxa"/>
          </w:tcPr>
          <w:p w14:paraId="54EB5481" w14:textId="77777777" w:rsidR="00787FB5" w:rsidRDefault="00787FB5">
            <w:pPr>
              <w:pStyle w:val="ConsPlusNormal"/>
              <w:jc w:val="center"/>
            </w:pPr>
            <w:r>
              <w:t xml:space="preserve">Код по </w:t>
            </w:r>
            <w:hyperlink r:id="rId18">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3572" w:type="dxa"/>
          </w:tcPr>
          <w:p w14:paraId="6315B88B" w14:textId="77777777" w:rsidR="00787FB5" w:rsidRDefault="00787FB5">
            <w:pPr>
              <w:pStyle w:val="ConsPlusNormal"/>
              <w:jc w:val="center"/>
            </w:pPr>
            <w:r>
              <w:t>Наименование профессий рабочих, должностей служащих</w:t>
            </w:r>
          </w:p>
        </w:tc>
      </w:tr>
      <w:tr w:rsidR="00787FB5" w14:paraId="55733E6E" w14:textId="77777777">
        <w:tc>
          <w:tcPr>
            <w:tcW w:w="5499" w:type="dxa"/>
          </w:tcPr>
          <w:p w14:paraId="188D03AD" w14:textId="77777777" w:rsidR="00787FB5" w:rsidRDefault="00787FB5">
            <w:pPr>
              <w:pStyle w:val="ConsPlusNormal"/>
              <w:jc w:val="center"/>
            </w:pPr>
            <w:r>
              <w:lastRenderedPageBreak/>
              <w:t>1</w:t>
            </w:r>
          </w:p>
        </w:tc>
        <w:tc>
          <w:tcPr>
            <w:tcW w:w="3572" w:type="dxa"/>
          </w:tcPr>
          <w:p w14:paraId="74D2C8EE" w14:textId="77777777" w:rsidR="00787FB5" w:rsidRDefault="00787FB5">
            <w:pPr>
              <w:pStyle w:val="ConsPlusNormal"/>
              <w:jc w:val="center"/>
            </w:pPr>
            <w:r>
              <w:t>2</w:t>
            </w:r>
          </w:p>
        </w:tc>
      </w:tr>
      <w:tr w:rsidR="00787FB5" w14:paraId="27EA7C11" w14:textId="77777777">
        <w:tc>
          <w:tcPr>
            <w:tcW w:w="5499" w:type="dxa"/>
          </w:tcPr>
          <w:p w14:paraId="412EF86C" w14:textId="77777777" w:rsidR="00787FB5" w:rsidRDefault="00787FB5">
            <w:pPr>
              <w:pStyle w:val="ConsPlusNormal"/>
              <w:jc w:val="center"/>
            </w:pPr>
            <w:hyperlink r:id="rId19">
              <w:r>
                <w:rPr>
                  <w:color w:val="0000FF"/>
                </w:rPr>
                <w:t>25627</w:t>
              </w:r>
            </w:hyperlink>
          </w:p>
        </w:tc>
        <w:tc>
          <w:tcPr>
            <w:tcW w:w="3572" w:type="dxa"/>
          </w:tcPr>
          <w:p w14:paraId="41FD27BE" w14:textId="77777777" w:rsidR="00787FB5" w:rsidRDefault="00787FB5">
            <w:pPr>
              <w:pStyle w:val="ConsPlusNormal"/>
              <w:jc w:val="both"/>
            </w:pPr>
            <w:r>
              <w:t>Портье</w:t>
            </w:r>
          </w:p>
        </w:tc>
      </w:tr>
      <w:tr w:rsidR="00787FB5" w14:paraId="1A15D40E" w14:textId="77777777">
        <w:tc>
          <w:tcPr>
            <w:tcW w:w="5499" w:type="dxa"/>
          </w:tcPr>
          <w:p w14:paraId="69A65C0F" w14:textId="77777777" w:rsidR="00787FB5" w:rsidRDefault="00787FB5">
            <w:pPr>
              <w:pStyle w:val="ConsPlusNormal"/>
              <w:jc w:val="center"/>
            </w:pPr>
            <w:hyperlink r:id="rId20">
              <w:r>
                <w:rPr>
                  <w:color w:val="0000FF"/>
                </w:rPr>
                <w:t>11695</w:t>
              </w:r>
            </w:hyperlink>
          </w:p>
        </w:tc>
        <w:tc>
          <w:tcPr>
            <w:tcW w:w="3572" w:type="dxa"/>
          </w:tcPr>
          <w:p w14:paraId="2E269B05" w14:textId="77777777" w:rsidR="00787FB5" w:rsidRDefault="00787FB5">
            <w:pPr>
              <w:pStyle w:val="ConsPlusNormal"/>
              <w:jc w:val="both"/>
            </w:pPr>
            <w:r>
              <w:t>Горничная</w:t>
            </w:r>
          </w:p>
        </w:tc>
      </w:tr>
      <w:tr w:rsidR="00787FB5" w14:paraId="0DDBDF20" w14:textId="77777777">
        <w:tc>
          <w:tcPr>
            <w:tcW w:w="5499" w:type="dxa"/>
          </w:tcPr>
          <w:p w14:paraId="5274CA44" w14:textId="77777777" w:rsidR="00787FB5" w:rsidRDefault="00787FB5">
            <w:pPr>
              <w:pStyle w:val="ConsPlusNormal"/>
              <w:jc w:val="center"/>
            </w:pPr>
            <w:hyperlink r:id="rId21">
              <w:r>
                <w:rPr>
                  <w:color w:val="0000FF"/>
                </w:rPr>
                <w:t>20015</w:t>
              </w:r>
            </w:hyperlink>
          </w:p>
        </w:tc>
        <w:tc>
          <w:tcPr>
            <w:tcW w:w="3572" w:type="dxa"/>
          </w:tcPr>
          <w:p w14:paraId="658080D9" w14:textId="77777777" w:rsidR="00787FB5" w:rsidRDefault="00787FB5">
            <w:pPr>
              <w:pStyle w:val="ConsPlusNormal"/>
              <w:jc w:val="both"/>
            </w:pPr>
            <w:r>
              <w:t>Агент по закупкам</w:t>
            </w:r>
          </w:p>
        </w:tc>
      </w:tr>
    </w:tbl>
    <w:p w14:paraId="470B7D61" w14:textId="77777777" w:rsidR="00787FB5" w:rsidRDefault="00787FB5">
      <w:pPr>
        <w:pStyle w:val="ConsPlusNormal"/>
        <w:jc w:val="both"/>
      </w:pPr>
    </w:p>
    <w:p w14:paraId="1ED5D944" w14:textId="77777777" w:rsidR="00787FB5" w:rsidRDefault="00787FB5">
      <w:pPr>
        <w:pStyle w:val="ConsPlusNormal"/>
        <w:jc w:val="both"/>
      </w:pPr>
    </w:p>
    <w:p w14:paraId="0CFCD62E" w14:textId="77777777" w:rsidR="00787FB5" w:rsidRDefault="00787FB5">
      <w:pPr>
        <w:pStyle w:val="ConsPlusNormal"/>
        <w:jc w:val="both"/>
      </w:pPr>
    </w:p>
    <w:p w14:paraId="5AB15955" w14:textId="77777777" w:rsidR="00787FB5" w:rsidRDefault="00787FB5">
      <w:pPr>
        <w:pStyle w:val="ConsPlusNormal"/>
        <w:jc w:val="both"/>
      </w:pPr>
    </w:p>
    <w:p w14:paraId="60BCFBAD" w14:textId="77777777" w:rsidR="00787FB5" w:rsidRDefault="00787FB5">
      <w:pPr>
        <w:pStyle w:val="ConsPlusNormal"/>
        <w:jc w:val="both"/>
      </w:pPr>
    </w:p>
    <w:p w14:paraId="4D1007F8" w14:textId="77777777" w:rsidR="00787FB5" w:rsidRDefault="00787FB5">
      <w:pPr>
        <w:pStyle w:val="ConsPlusNormal"/>
        <w:jc w:val="right"/>
        <w:outlineLvl w:val="1"/>
      </w:pPr>
      <w:r>
        <w:t>Приложение N 2</w:t>
      </w:r>
    </w:p>
    <w:p w14:paraId="7B0E930D" w14:textId="77777777" w:rsidR="00787FB5" w:rsidRDefault="00787FB5">
      <w:pPr>
        <w:pStyle w:val="ConsPlusNormal"/>
        <w:jc w:val="right"/>
      </w:pPr>
      <w:r>
        <w:t>к ФГОС СПО по специальности</w:t>
      </w:r>
    </w:p>
    <w:p w14:paraId="792C5161" w14:textId="77777777" w:rsidR="00787FB5" w:rsidRDefault="00787FB5">
      <w:pPr>
        <w:pStyle w:val="ConsPlusNormal"/>
        <w:jc w:val="right"/>
      </w:pPr>
      <w:r>
        <w:t>43.02.14 Гостиничное дело</w:t>
      </w:r>
    </w:p>
    <w:p w14:paraId="343AF997" w14:textId="77777777" w:rsidR="00787FB5" w:rsidRDefault="00787FB5">
      <w:pPr>
        <w:pStyle w:val="ConsPlusNormal"/>
        <w:jc w:val="both"/>
      </w:pPr>
    </w:p>
    <w:p w14:paraId="5585D95D" w14:textId="77777777" w:rsidR="00787FB5" w:rsidRDefault="00787FB5">
      <w:pPr>
        <w:pStyle w:val="ConsPlusTitle"/>
        <w:jc w:val="center"/>
      </w:pPr>
      <w:bookmarkStart w:id="6" w:name="P238"/>
      <w:bookmarkEnd w:id="6"/>
      <w:r>
        <w:t>МИНИМАЛЬНЫЕ ТРЕБОВАНИЯ</w:t>
      </w:r>
    </w:p>
    <w:p w14:paraId="0AF0B7E1" w14:textId="77777777" w:rsidR="00787FB5" w:rsidRDefault="00787FB5">
      <w:pPr>
        <w:pStyle w:val="ConsPlusTitle"/>
        <w:jc w:val="center"/>
      </w:pPr>
      <w:r>
        <w:t>К РЕЗУЛЬТАТАМ ОСВОЕНИЯ ОСНОВНЫХ ВИДОВ ДЕЯТЕЛЬНОСТИ</w:t>
      </w:r>
    </w:p>
    <w:p w14:paraId="4FCAE637" w14:textId="77777777" w:rsidR="00787FB5" w:rsidRDefault="00787FB5">
      <w:pPr>
        <w:pStyle w:val="ConsPlusTitle"/>
        <w:jc w:val="center"/>
      </w:pPr>
      <w:r>
        <w:t>ОБРАЗОВАТЕЛЬНОЙ ПРОГРАММЫ СРЕДНЕГО ПРОФЕССИОНАЛЬНОГО</w:t>
      </w:r>
    </w:p>
    <w:p w14:paraId="35EE9DA7" w14:textId="77777777" w:rsidR="00787FB5" w:rsidRDefault="00787FB5">
      <w:pPr>
        <w:pStyle w:val="ConsPlusTitle"/>
        <w:jc w:val="center"/>
      </w:pPr>
      <w:r>
        <w:t>ОБРАЗОВАНИЯ ПО СПЕЦИАЛЬНОСТИ 43.02.14 ГОСТИНИЧНОЕ ДЕЛО</w:t>
      </w:r>
    </w:p>
    <w:p w14:paraId="1E22E90F" w14:textId="77777777" w:rsidR="00787FB5" w:rsidRDefault="00787F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6123"/>
      </w:tblGrid>
      <w:tr w:rsidR="00787FB5" w14:paraId="2DA579ED" w14:textId="77777777">
        <w:tc>
          <w:tcPr>
            <w:tcW w:w="2948" w:type="dxa"/>
          </w:tcPr>
          <w:p w14:paraId="3C53B2AD" w14:textId="77777777" w:rsidR="00787FB5" w:rsidRDefault="00787FB5">
            <w:pPr>
              <w:pStyle w:val="ConsPlusNormal"/>
              <w:jc w:val="center"/>
            </w:pPr>
            <w:r>
              <w:t>Основной вид деятельности</w:t>
            </w:r>
          </w:p>
        </w:tc>
        <w:tc>
          <w:tcPr>
            <w:tcW w:w="6123" w:type="dxa"/>
          </w:tcPr>
          <w:p w14:paraId="71FA6299" w14:textId="77777777" w:rsidR="00787FB5" w:rsidRDefault="00787FB5">
            <w:pPr>
              <w:pStyle w:val="ConsPlusNormal"/>
              <w:jc w:val="center"/>
            </w:pPr>
            <w:r>
              <w:t>Требования к знаниям, умениям, практическому опыту</w:t>
            </w:r>
          </w:p>
        </w:tc>
      </w:tr>
      <w:tr w:rsidR="00787FB5" w14:paraId="1CAE73B6" w14:textId="77777777">
        <w:tc>
          <w:tcPr>
            <w:tcW w:w="2948" w:type="dxa"/>
          </w:tcPr>
          <w:p w14:paraId="404333C4" w14:textId="77777777" w:rsidR="00787FB5" w:rsidRDefault="00787FB5">
            <w:pPr>
              <w:pStyle w:val="ConsPlusNormal"/>
            </w:pPr>
            <w:r>
              <w:t>Организация и контроль текущей деятельности работников службы приема и размещения</w:t>
            </w:r>
          </w:p>
        </w:tc>
        <w:tc>
          <w:tcPr>
            <w:tcW w:w="6123" w:type="dxa"/>
          </w:tcPr>
          <w:p w14:paraId="6D25C8A8" w14:textId="77777777" w:rsidR="00787FB5" w:rsidRDefault="00787FB5">
            <w:pPr>
              <w:pStyle w:val="ConsPlusNormal"/>
              <w:jc w:val="both"/>
            </w:pPr>
            <w:r>
              <w:t>знать:</w:t>
            </w:r>
          </w:p>
          <w:p w14:paraId="5D8FC8CB" w14:textId="77777777" w:rsidR="00787FB5" w:rsidRDefault="00787FB5">
            <w:pPr>
              <w:pStyle w:val="ConsPlusNormal"/>
              <w:ind w:firstLine="283"/>
              <w:jc w:val="both"/>
            </w:pPr>
            <w:r>
              <w:t>нормативные правовые акты в сфере туризма и предоставления гостиничных услуг;</w:t>
            </w:r>
          </w:p>
          <w:p w14:paraId="70170602" w14:textId="77777777" w:rsidR="00787FB5" w:rsidRDefault="00787FB5">
            <w:pPr>
              <w:pStyle w:val="ConsPlusNormal"/>
              <w:ind w:firstLine="283"/>
              <w:jc w:val="both"/>
            </w:pPr>
            <w:r>
              <w:t>стандарты и операционные процедуры, определяющие работу службы;</w:t>
            </w:r>
          </w:p>
          <w:p w14:paraId="3E4E7B01" w14:textId="77777777" w:rsidR="00787FB5" w:rsidRDefault="00787FB5">
            <w:pPr>
              <w:pStyle w:val="ConsPlusNormal"/>
              <w:ind w:firstLine="283"/>
              <w:jc w:val="both"/>
            </w:pPr>
            <w:r>
              <w:t>методы планирования труда работников службы приема и размещения.</w:t>
            </w:r>
          </w:p>
          <w:p w14:paraId="63D1AE00" w14:textId="77777777" w:rsidR="00787FB5" w:rsidRDefault="00787FB5">
            <w:pPr>
              <w:pStyle w:val="ConsPlusNormal"/>
              <w:jc w:val="both"/>
            </w:pPr>
            <w:r>
              <w:t>уметь:</w:t>
            </w:r>
          </w:p>
          <w:p w14:paraId="7E0D31A1" w14:textId="77777777" w:rsidR="00787FB5" w:rsidRDefault="00787FB5">
            <w:pPr>
              <w:pStyle w:val="ConsPlusNormal"/>
              <w:ind w:firstLine="283"/>
              <w:jc w:val="both"/>
            </w:pPr>
            <w:r>
              <w:t>планировать потребности в материальных ресурсах и персонале службы;</w:t>
            </w:r>
          </w:p>
          <w:p w14:paraId="5B35E273" w14:textId="77777777" w:rsidR="00787FB5" w:rsidRDefault="00787FB5">
            <w:pPr>
              <w:pStyle w:val="ConsPlusNormal"/>
              <w:ind w:firstLine="283"/>
              <w:jc w:val="both"/>
            </w:pPr>
            <w:r>
              <w:t>проводить тренинги и производственный инструктаж работников службы;</w:t>
            </w:r>
          </w:p>
          <w:p w14:paraId="3D3D4472" w14:textId="77777777" w:rsidR="00787FB5" w:rsidRDefault="00787FB5">
            <w:pPr>
              <w:pStyle w:val="ConsPlusNormal"/>
              <w:ind w:firstLine="283"/>
              <w:jc w:val="both"/>
            </w:pPr>
            <w:r>
              <w:t>выстраивать систему стимулирования и дисциплинарной ответственности работников службы приема и размещения;</w:t>
            </w:r>
          </w:p>
          <w:p w14:paraId="7277AE1D" w14:textId="77777777" w:rsidR="00787FB5" w:rsidRDefault="00787FB5">
            <w:pPr>
              <w:pStyle w:val="ConsPlusNormal"/>
              <w:ind w:firstLine="283"/>
              <w:jc w:val="both"/>
            </w:pPr>
            <w:r>
              <w:t>организовывать работу по поддержке и ведению информационной базы данных службы приема и размещения;</w:t>
            </w:r>
          </w:p>
          <w:p w14:paraId="745F9388" w14:textId="77777777" w:rsidR="00787FB5" w:rsidRDefault="00787FB5">
            <w:pPr>
              <w:pStyle w:val="ConsPlusNormal"/>
              <w:ind w:firstLine="283"/>
              <w:jc w:val="both"/>
            </w:pPr>
            <w:r>
              <w:lastRenderedPageBreak/>
              <w:t>контролировать работу работников службы приема и размещения по организации встреч, приветствий и обслуживания гостей, по их регистрации и размещению, по охране труда на рабочем месте, по передаче работниками дел при окончании смены.</w:t>
            </w:r>
          </w:p>
          <w:p w14:paraId="11ABB222" w14:textId="77777777" w:rsidR="00787FB5" w:rsidRDefault="00787FB5">
            <w:pPr>
              <w:pStyle w:val="ConsPlusNormal"/>
              <w:jc w:val="both"/>
            </w:pPr>
            <w:r>
              <w:t>иметь практический опыт в:</w:t>
            </w:r>
          </w:p>
          <w:p w14:paraId="02DD8138" w14:textId="77777777" w:rsidR="00787FB5" w:rsidRDefault="00787FB5">
            <w:pPr>
              <w:pStyle w:val="ConsPlusNormal"/>
              <w:ind w:firstLine="283"/>
              <w:jc w:val="both"/>
            </w:pPr>
            <w:r>
              <w:t>разработке операционных процедур и стандартов службы приема и размещения;</w:t>
            </w:r>
          </w:p>
          <w:p w14:paraId="06B30409" w14:textId="77777777" w:rsidR="00787FB5" w:rsidRDefault="00787FB5">
            <w:pPr>
              <w:pStyle w:val="ConsPlusNormal"/>
              <w:ind w:firstLine="283"/>
              <w:jc w:val="both"/>
            </w:pPr>
            <w:r>
              <w:t>планировании, организации, стимулировании и контроле деятельности исполнителей по приему и размещению гостей.</w:t>
            </w:r>
          </w:p>
        </w:tc>
      </w:tr>
      <w:tr w:rsidR="00787FB5" w14:paraId="335EA29D" w14:textId="77777777">
        <w:tc>
          <w:tcPr>
            <w:tcW w:w="2948" w:type="dxa"/>
          </w:tcPr>
          <w:p w14:paraId="6B99DE8D" w14:textId="77777777" w:rsidR="00787FB5" w:rsidRDefault="00787FB5">
            <w:pPr>
              <w:pStyle w:val="ConsPlusNormal"/>
            </w:pPr>
            <w:r>
              <w:lastRenderedPageBreak/>
              <w:t>Организация и контроль текущей деятельности работников службы питания</w:t>
            </w:r>
          </w:p>
        </w:tc>
        <w:tc>
          <w:tcPr>
            <w:tcW w:w="6123" w:type="dxa"/>
          </w:tcPr>
          <w:p w14:paraId="08FBC931" w14:textId="77777777" w:rsidR="00787FB5" w:rsidRDefault="00787FB5">
            <w:pPr>
              <w:pStyle w:val="ConsPlusNormal"/>
              <w:jc w:val="both"/>
            </w:pPr>
            <w:r>
              <w:t>знать:</w:t>
            </w:r>
          </w:p>
          <w:p w14:paraId="3E61FF58" w14:textId="77777777" w:rsidR="00787FB5" w:rsidRDefault="00787FB5">
            <w:pPr>
              <w:pStyle w:val="ConsPlusNormal"/>
              <w:ind w:firstLine="283"/>
              <w:jc w:val="both"/>
            </w:pPr>
            <w:r>
              <w:t>задачи, функции и особенности работы службы питания;</w:t>
            </w:r>
          </w:p>
          <w:p w14:paraId="508DA2B1" w14:textId="77777777" w:rsidR="00787FB5" w:rsidRDefault="00787FB5">
            <w:pPr>
              <w:pStyle w:val="ConsPlusNormal"/>
              <w:ind w:firstLine="283"/>
              <w:jc w:val="both"/>
            </w:pPr>
            <w:r>
              <w:t>технологии организации процесса питания;</w:t>
            </w:r>
          </w:p>
          <w:p w14:paraId="64A74454" w14:textId="77777777" w:rsidR="00787FB5" w:rsidRDefault="00787FB5">
            <w:pPr>
              <w:pStyle w:val="ConsPlusNormal"/>
              <w:ind w:firstLine="283"/>
              <w:jc w:val="both"/>
            </w:pPr>
            <w:r>
              <w:t>требования к обслуживающему персоналу, правила и нормы охраны труда, техники безопасности, производственной санитарии, противопожарной защиты и личной гигиены;</w:t>
            </w:r>
          </w:p>
          <w:p w14:paraId="7FF53728" w14:textId="77777777" w:rsidR="00787FB5" w:rsidRDefault="00787FB5">
            <w:pPr>
              <w:pStyle w:val="ConsPlusNormal"/>
              <w:ind w:firstLine="283"/>
              <w:jc w:val="both"/>
            </w:pPr>
            <w:r>
              <w:t>специализированные информационные программы и технологии, используемые в работе службы питания;</w:t>
            </w:r>
          </w:p>
          <w:p w14:paraId="7D520844" w14:textId="77777777" w:rsidR="00787FB5" w:rsidRDefault="00787FB5">
            <w:pPr>
              <w:pStyle w:val="ConsPlusNormal"/>
              <w:ind w:firstLine="283"/>
              <w:jc w:val="both"/>
            </w:pPr>
            <w:r>
              <w:t>критерии и показатели качества обслуживания.</w:t>
            </w:r>
          </w:p>
          <w:p w14:paraId="4F1419F4" w14:textId="77777777" w:rsidR="00787FB5" w:rsidRDefault="00787FB5">
            <w:pPr>
              <w:pStyle w:val="ConsPlusNormal"/>
              <w:jc w:val="both"/>
            </w:pPr>
            <w:r>
              <w:t>уметь:</w:t>
            </w:r>
          </w:p>
          <w:p w14:paraId="51348C37" w14:textId="77777777" w:rsidR="00787FB5" w:rsidRDefault="00787FB5">
            <w:pPr>
              <w:pStyle w:val="ConsPlusNormal"/>
              <w:ind w:firstLine="283"/>
              <w:jc w:val="both"/>
            </w:pPr>
            <w:r>
              <w:t>осуществлять планирование, организацию, координацию и контроль деятельности службы питания, взаимодействие с другими службами гостиничного комплекса;</w:t>
            </w:r>
          </w:p>
          <w:p w14:paraId="67F40D5E" w14:textId="77777777" w:rsidR="00787FB5" w:rsidRDefault="00787FB5">
            <w:pPr>
              <w:pStyle w:val="ConsPlusNormal"/>
              <w:ind w:firstLine="283"/>
              <w:jc w:val="both"/>
            </w:pPr>
            <w:r>
              <w:t>оценивать и планировать потребность службы питания в материальных ресурсах и персонале;</w:t>
            </w:r>
          </w:p>
          <w:p w14:paraId="18B1C4DD" w14:textId="77777777" w:rsidR="00787FB5" w:rsidRDefault="00787FB5">
            <w:pPr>
              <w:pStyle w:val="ConsPlusNormal"/>
              <w:ind w:firstLine="283"/>
              <w:jc w:val="both"/>
            </w:pPr>
            <w:r>
              <w:t>анализировать результаты деятельности службы питания и потребности в материальных ресурсах и персонале;</w:t>
            </w:r>
          </w:p>
          <w:p w14:paraId="76DA1378" w14:textId="77777777" w:rsidR="00787FB5" w:rsidRDefault="00787FB5">
            <w:pPr>
              <w:pStyle w:val="ConsPlusNormal"/>
              <w:ind w:firstLine="283"/>
              <w:jc w:val="both"/>
            </w:pPr>
            <w:r>
              <w:t>использовать информационные технологии для ведения делопроизводства и выполнения регламентов службы питания;</w:t>
            </w:r>
          </w:p>
          <w:p w14:paraId="2729E3D9" w14:textId="77777777" w:rsidR="00787FB5" w:rsidRDefault="00787FB5">
            <w:pPr>
              <w:pStyle w:val="ConsPlusNormal"/>
              <w:ind w:firstLine="283"/>
              <w:jc w:val="both"/>
            </w:pPr>
            <w:r>
              <w:t>контролировать соблюдение подчиненными требований охраны труда на производстве и в процессе обслуживания потребителей и соблюдение санитарно-эпидемиологических требований к организации питания.</w:t>
            </w:r>
          </w:p>
          <w:p w14:paraId="0D16BC0D" w14:textId="77777777" w:rsidR="00787FB5" w:rsidRDefault="00787FB5">
            <w:pPr>
              <w:pStyle w:val="ConsPlusNormal"/>
              <w:jc w:val="both"/>
            </w:pPr>
            <w:r>
              <w:t>иметь практический опыт в:</w:t>
            </w:r>
          </w:p>
          <w:p w14:paraId="3C38E563" w14:textId="77777777" w:rsidR="00787FB5" w:rsidRDefault="00787FB5">
            <w:pPr>
              <w:pStyle w:val="ConsPlusNormal"/>
              <w:ind w:firstLine="283"/>
              <w:jc w:val="both"/>
            </w:pPr>
            <w:r>
              <w:lastRenderedPageBreak/>
              <w:t>разработке операционных процедур и стандартов службы питания;</w:t>
            </w:r>
          </w:p>
          <w:p w14:paraId="6DC4D650" w14:textId="77777777" w:rsidR="00787FB5" w:rsidRDefault="00787FB5">
            <w:pPr>
              <w:pStyle w:val="ConsPlusNormal"/>
              <w:ind w:firstLine="283"/>
              <w:jc w:val="both"/>
            </w:pPr>
            <w:r>
              <w:t>планировании, организации, стимулировании и контроле деятельности работников службы питания.</w:t>
            </w:r>
          </w:p>
        </w:tc>
      </w:tr>
      <w:tr w:rsidR="00787FB5" w14:paraId="09E93B5E" w14:textId="77777777">
        <w:tc>
          <w:tcPr>
            <w:tcW w:w="2948" w:type="dxa"/>
          </w:tcPr>
          <w:p w14:paraId="50913C13" w14:textId="77777777" w:rsidR="00787FB5" w:rsidRDefault="00787FB5">
            <w:pPr>
              <w:pStyle w:val="ConsPlusNormal"/>
            </w:pPr>
            <w:r>
              <w:lastRenderedPageBreak/>
              <w:t>Организация и контроль текущей деятельности работников службы обслуживания и эксплуатации номерного фонда</w:t>
            </w:r>
          </w:p>
        </w:tc>
        <w:tc>
          <w:tcPr>
            <w:tcW w:w="6123" w:type="dxa"/>
          </w:tcPr>
          <w:p w14:paraId="6EBA72FA" w14:textId="77777777" w:rsidR="00787FB5" w:rsidRDefault="00787FB5">
            <w:pPr>
              <w:pStyle w:val="ConsPlusNormal"/>
              <w:jc w:val="both"/>
            </w:pPr>
            <w:r>
              <w:t>знать:</w:t>
            </w:r>
          </w:p>
          <w:p w14:paraId="01D9C501" w14:textId="77777777" w:rsidR="00787FB5" w:rsidRDefault="00787FB5">
            <w:pPr>
              <w:pStyle w:val="ConsPlusNormal"/>
              <w:ind w:firstLine="283"/>
              <w:jc w:val="both"/>
            </w:pPr>
            <w:r>
              <w:t>структуру службы обслуживания и эксплуатации номерного фонда, ее цели, задачи, значение в общей структуре гостиницы;</w:t>
            </w:r>
          </w:p>
          <w:p w14:paraId="1A67654C" w14:textId="77777777" w:rsidR="00787FB5" w:rsidRDefault="00787FB5">
            <w:pPr>
              <w:pStyle w:val="ConsPlusNormal"/>
              <w:ind w:firstLine="283"/>
              <w:jc w:val="both"/>
            </w:pPr>
            <w:r>
              <w:t>принципы взаимодействия с другими службами гостиницы;</w:t>
            </w:r>
          </w:p>
          <w:p w14:paraId="0BA5D55A" w14:textId="77777777" w:rsidR="00787FB5" w:rsidRDefault="00787FB5">
            <w:pPr>
              <w:pStyle w:val="ConsPlusNormal"/>
              <w:ind w:firstLine="283"/>
              <w:jc w:val="both"/>
            </w:pPr>
            <w:r>
              <w:t>сервисные стандарты обслуживания номерного фонда;</w:t>
            </w:r>
          </w:p>
          <w:p w14:paraId="73F6A5C6" w14:textId="77777777" w:rsidR="00787FB5" w:rsidRDefault="00787FB5">
            <w:pPr>
              <w:pStyle w:val="ConsPlusNormal"/>
              <w:ind w:firstLine="283"/>
              <w:jc w:val="both"/>
            </w:pPr>
            <w:r>
              <w:t>санитарно-гигиенические мероприятия по обеспечению чистоты, порядка, комфорта пребывания гостей;</w:t>
            </w:r>
          </w:p>
          <w:p w14:paraId="58429317" w14:textId="77777777" w:rsidR="00787FB5" w:rsidRDefault="00787FB5">
            <w:pPr>
              <w:pStyle w:val="ConsPlusNormal"/>
              <w:ind w:firstLine="283"/>
              <w:jc w:val="both"/>
            </w:pPr>
            <w:r>
              <w:t>порядок материально-технического обеспечения гостиницы и контроля за соблюдением норм и стандартов оснащения номерного фонда;</w:t>
            </w:r>
          </w:p>
          <w:p w14:paraId="0D11C46E" w14:textId="77777777" w:rsidR="00787FB5" w:rsidRDefault="00787FB5">
            <w:pPr>
              <w:pStyle w:val="ConsPlusNormal"/>
              <w:ind w:firstLine="283"/>
              <w:jc w:val="both"/>
            </w:pPr>
            <w:r>
              <w:t>принципы управления материально-производственными запасами;</w:t>
            </w:r>
          </w:p>
          <w:p w14:paraId="7DA97916" w14:textId="77777777" w:rsidR="00787FB5" w:rsidRDefault="00787FB5">
            <w:pPr>
              <w:pStyle w:val="ConsPlusNormal"/>
              <w:ind w:firstLine="283"/>
              <w:jc w:val="both"/>
            </w:pPr>
            <w:r>
              <w:t>методы оценки уровня предоставляемого гостям сервиса;</w:t>
            </w:r>
          </w:p>
          <w:p w14:paraId="69974BFB" w14:textId="77777777" w:rsidR="00787FB5" w:rsidRDefault="00787FB5">
            <w:pPr>
              <w:pStyle w:val="ConsPlusNormal"/>
              <w:ind w:firstLine="283"/>
              <w:jc w:val="both"/>
            </w:pPr>
            <w:r>
              <w:t>требования охраны труда, техники безопасности и правил противопожарной безопасности;</w:t>
            </w:r>
          </w:p>
          <w:p w14:paraId="6C4ADA49" w14:textId="77777777" w:rsidR="00787FB5" w:rsidRDefault="00787FB5">
            <w:pPr>
              <w:pStyle w:val="ConsPlusNormal"/>
              <w:ind w:firstLine="283"/>
              <w:jc w:val="both"/>
            </w:pPr>
            <w:r>
              <w:t>систему отчетности в службе обслуживания и эксплуатации номерного фонда.</w:t>
            </w:r>
          </w:p>
          <w:p w14:paraId="0EA51743" w14:textId="77777777" w:rsidR="00787FB5" w:rsidRDefault="00787FB5">
            <w:pPr>
              <w:pStyle w:val="ConsPlusNormal"/>
              <w:jc w:val="both"/>
            </w:pPr>
            <w:r>
              <w:t>уметь:</w:t>
            </w:r>
          </w:p>
          <w:p w14:paraId="6E7A18D0" w14:textId="77777777" w:rsidR="00787FB5" w:rsidRDefault="00787FB5">
            <w:pPr>
              <w:pStyle w:val="ConsPlusNormal"/>
              <w:ind w:firstLine="283"/>
              <w:jc w:val="both"/>
            </w:pPr>
            <w:r>
              <w:t>планировать работу службы обслуживания и эксплуатации номерного фонда;</w:t>
            </w:r>
          </w:p>
          <w:p w14:paraId="5D16DB99" w14:textId="77777777" w:rsidR="00787FB5" w:rsidRDefault="00787FB5">
            <w:pPr>
              <w:pStyle w:val="ConsPlusNormal"/>
              <w:ind w:firstLine="283"/>
              <w:jc w:val="both"/>
            </w:pPr>
            <w:r>
              <w:t>организовывать выполнение и контролировать соблюдение стандартов качества оказываемых услуг работниками службы;</w:t>
            </w:r>
          </w:p>
          <w:p w14:paraId="50F3561F" w14:textId="77777777" w:rsidR="00787FB5" w:rsidRDefault="00787FB5">
            <w:pPr>
              <w:pStyle w:val="ConsPlusNormal"/>
              <w:ind w:firstLine="283"/>
              <w:jc w:val="both"/>
            </w:pPr>
            <w:r>
              <w:t>рассчитывать нормативы работы горничных;</w:t>
            </w:r>
          </w:p>
          <w:p w14:paraId="223BBF6D" w14:textId="77777777" w:rsidR="00787FB5" w:rsidRDefault="00787FB5">
            <w:pPr>
              <w:pStyle w:val="ConsPlusNormal"/>
              <w:ind w:firstLine="283"/>
              <w:jc w:val="both"/>
            </w:pPr>
            <w:r>
              <w:t>контролировать состояние номерного фонда, ведение документации службы, работу обслуживающего персонала по соблюдению техники безопасности на рабочем месте, оказанию первой помощи и действий в экстремальной ситуации.</w:t>
            </w:r>
          </w:p>
          <w:p w14:paraId="692B7C1B" w14:textId="77777777" w:rsidR="00787FB5" w:rsidRDefault="00787FB5">
            <w:pPr>
              <w:pStyle w:val="ConsPlusNormal"/>
              <w:jc w:val="both"/>
            </w:pPr>
            <w:r>
              <w:t>иметь практический опыт в:</w:t>
            </w:r>
          </w:p>
          <w:p w14:paraId="44450AE6" w14:textId="77777777" w:rsidR="00787FB5" w:rsidRDefault="00787FB5">
            <w:pPr>
              <w:pStyle w:val="ConsPlusNormal"/>
              <w:ind w:firstLine="283"/>
              <w:jc w:val="both"/>
            </w:pPr>
            <w:r>
              <w:lastRenderedPageBreak/>
              <w:t>разработке операционных процедур и стандартов службы обслуживания и эксплуатации номерного фонда;</w:t>
            </w:r>
          </w:p>
          <w:p w14:paraId="27BFF365" w14:textId="77777777" w:rsidR="00787FB5" w:rsidRDefault="00787FB5">
            <w:pPr>
              <w:pStyle w:val="ConsPlusNormal"/>
              <w:ind w:firstLine="283"/>
              <w:jc w:val="both"/>
            </w:pPr>
            <w:r>
              <w:t>планировании, организации, стимулировании и контроле деятельности персонала службы обслуживания и эксплуатации номерного фонда.</w:t>
            </w:r>
          </w:p>
        </w:tc>
      </w:tr>
      <w:tr w:rsidR="00787FB5" w14:paraId="057BA2B7" w14:textId="77777777">
        <w:tc>
          <w:tcPr>
            <w:tcW w:w="2948" w:type="dxa"/>
          </w:tcPr>
          <w:p w14:paraId="5397382C" w14:textId="77777777" w:rsidR="00787FB5" w:rsidRDefault="00787FB5">
            <w:pPr>
              <w:pStyle w:val="ConsPlusNormal"/>
            </w:pPr>
            <w:r>
              <w:lastRenderedPageBreak/>
              <w:t>Организация и контроль текущей деятельности работников службы бронирования и продаж</w:t>
            </w:r>
          </w:p>
        </w:tc>
        <w:tc>
          <w:tcPr>
            <w:tcW w:w="6123" w:type="dxa"/>
          </w:tcPr>
          <w:p w14:paraId="6B52E492" w14:textId="77777777" w:rsidR="00787FB5" w:rsidRDefault="00787FB5">
            <w:pPr>
              <w:pStyle w:val="ConsPlusNormal"/>
              <w:jc w:val="both"/>
            </w:pPr>
            <w:r>
              <w:t>знать:</w:t>
            </w:r>
          </w:p>
          <w:p w14:paraId="6617A727" w14:textId="77777777" w:rsidR="00787FB5" w:rsidRDefault="00787FB5">
            <w:pPr>
              <w:pStyle w:val="ConsPlusNormal"/>
              <w:ind w:firstLine="283"/>
              <w:jc w:val="both"/>
            </w:pPr>
            <w:r>
              <w:t>структуру и место службы бронирования и продаж в системе управления гостиницей и взаимосвязи с другими подразделениями гостиницы;</w:t>
            </w:r>
          </w:p>
          <w:p w14:paraId="34747596" w14:textId="77777777" w:rsidR="00787FB5" w:rsidRDefault="00787FB5">
            <w:pPr>
              <w:pStyle w:val="ConsPlusNormal"/>
              <w:ind w:firstLine="283"/>
              <w:jc w:val="both"/>
            </w:pPr>
            <w:r>
              <w:t>способы управления доходами гостиницы;</w:t>
            </w:r>
          </w:p>
          <w:p w14:paraId="72CFBCFA" w14:textId="77777777" w:rsidR="00787FB5" w:rsidRDefault="00787FB5">
            <w:pPr>
              <w:pStyle w:val="ConsPlusNormal"/>
              <w:ind w:firstLine="283"/>
              <w:jc w:val="both"/>
            </w:pPr>
            <w:r>
              <w:t>особенности спроса и предложения в гостиничном деле;</w:t>
            </w:r>
          </w:p>
          <w:p w14:paraId="2691B995" w14:textId="77777777" w:rsidR="00787FB5" w:rsidRDefault="00787FB5">
            <w:pPr>
              <w:pStyle w:val="ConsPlusNormal"/>
              <w:ind w:firstLine="283"/>
              <w:jc w:val="both"/>
            </w:pPr>
            <w:r>
              <w:t>особенности работы с различными категориями гостей;</w:t>
            </w:r>
          </w:p>
          <w:p w14:paraId="3F895F39" w14:textId="77777777" w:rsidR="00787FB5" w:rsidRDefault="00787FB5">
            <w:pPr>
              <w:pStyle w:val="ConsPlusNormal"/>
              <w:ind w:firstLine="283"/>
              <w:jc w:val="both"/>
            </w:pPr>
            <w:r>
              <w:t>методы управления продажами с учетом сегментации;</w:t>
            </w:r>
          </w:p>
          <w:p w14:paraId="1416DC3C" w14:textId="77777777" w:rsidR="00787FB5" w:rsidRDefault="00787FB5">
            <w:pPr>
              <w:pStyle w:val="ConsPlusNormal"/>
              <w:ind w:firstLine="283"/>
              <w:jc w:val="both"/>
            </w:pPr>
            <w:r>
              <w:t>способы позиционирования гостиницы и выделения ее конкурентных преимуществ;</w:t>
            </w:r>
          </w:p>
          <w:p w14:paraId="4C0BAB0F" w14:textId="77777777" w:rsidR="00787FB5" w:rsidRDefault="00787FB5">
            <w:pPr>
              <w:pStyle w:val="ConsPlusNormal"/>
              <w:ind w:firstLine="283"/>
              <w:jc w:val="both"/>
            </w:pPr>
            <w:r>
              <w:t>особенности продаж номерного фонда и дополнительных услуг гостиницы;</w:t>
            </w:r>
          </w:p>
          <w:p w14:paraId="76AE404D" w14:textId="77777777" w:rsidR="00787FB5" w:rsidRDefault="00787FB5">
            <w:pPr>
              <w:pStyle w:val="ConsPlusNormal"/>
              <w:ind w:firstLine="283"/>
              <w:jc w:val="both"/>
            </w:pPr>
            <w:r>
              <w:t>каналы и технологии продаж гостиничного продукта;</w:t>
            </w:r>
          </w:p>
          <w:p w14:paraId="15E5D2B8" w14:textId="77777777" w:rsidR="00787FB5" w:rsidRDefault="00787FB5">
            <w:pPr>
              <w:pStyle w:val="ConsPlusNormal"/>
              <w:ind w:firstLine="283"/>
              <w:jc w:val="both"/>
            </w:pPr>
            <w:r>
              <w:t>ценообразование, виды тарифных планов и тарифную политику гостиницы;</w:t>
            </w:r>
          </w:p>
          <w:p w14:paraId="2CD1A35A" w14:textId="77777777" w:rsidR="00787FB5" w:rsidRDefault="00787FB5">
            <w:pPr>
              <w:pStyle w:val="ConsPlusNormal"/>
              <w:ind w:firstLine="283"/>
              <w:jc w:val="both"/>
            </w:pPr>
            <w:r>
              <w:t>принципы создания системы "лояльности" работы с гостями;</w:t>
            </w:r>
          </w:p>
          <w:p w14:paraId="01748A9E" w14:textId="77777777" w:rsidR="00787FB5" w:rsidRDefault="00787FB5">
            <w:pPr>
              <w:pStyle w:val="ConsPlusNormal"/>
              <w:ind w:firstLine="283"/>
              <w:jc w:val="both"/>
            </w:pPr>
            <w:r>
              <w:t>методы максимизации доходов гостиницы;</w:t>
            </w:r>
          </w:p>
          <w:p w14:paraId="6EF6777C" w14:textId="77777777" w:rsidR="00787FB5" w:rsidRDefault="00787FB5">
            <w:pPr>
              <w:pStyle w:val="ConsPlusNormal"/>
              <w:ind w:firstLine="283"/>
              <w:jc w:val="both"/>
            </w:pPr>
            <w:r>
              <w:t>критерии эффективности работы персонала гостиницы по продажам;</w:t>
            </w:r>
          </w:p>
          <w:p w14:paraId="0052B0B6" w14:textId="77777777" w:rsidR="00787FB5" w:rsidRDefault="00787FB5">
            <w:pPr>
              <w:pStyle w:val="ConsPlusNormal"/>
              <w:ind w:firstLine="283"/>
              <w:jc w:val="both"/>
            </w:pPr>
            <w:r>
              <w:t>виды отчетности по продажам.</w:t>
            </w:r>
          </w:p>
          <w:p w14:paraId="7F51DAE7" w14:textId="77777777" w:rsidR="00787FB5" w:rsidRDefault="00787FB5">
            <w:pPr>
              <w:pStyle w:val="ConsPlusNormal"/>
              <w:jc w:val="both"/>
            </w:pPr>
            <w:r>
              <w:t>уметь:</w:t>
            </w:r>
          </w:p>
          <w:p w14:paraId="0247D73E" w14:textId="77777777" w:rsidR="00787FB5" w:rsidRDefault="00787FB5">
            <w:pPr>
              <w:pStyle w:val="ConsPlusNormal"/>
              <w:ind w:firstLine="283"/>
              <w:jc w:val="both"/>
            </w:pPr>
            <w:r>
              <w:t>осуществлять мониторинг рынка гостиничных услуг;</w:t>
            </w:r>
          </w:p>
          <w:p w14:paraId="19192909" w14:textId="77777777" w:rsidR="00787FB5" w:rsidRDefault="00787FB5">
            <w:pPr>
              <w:pStyle w:val="ConsPlusNormal"/>
              <w:ind w:firstLine="283"/>
              <w:jc w:val="both"/>
            </w:pPr>
            <w:r>
              <w:t>выделять целевой сегмент клиентской базы;</w:t>
            </w:r>
          </w:p>
          <w:p w14:paraId="75480AFF" w14:textId="77777777" w:rsidR="00787FB5" w:rsidRDefault="00787FB5">
            <w:pPr>
              <w:pStyle w:val="ConsPlusNormal"/>
              <w:ind w:firstLine="283"/>
              <w:jc w:val="both"/>
            </w:pPr>
            <w:r>
              <w:t>собирать и анализировать информацию о потребностях целевого рынка;</w:t>
            </w:r>
          </w:p>
          <w:p w14:paraId="67DAC97A" w14:textId="77777777" w:rsidR="00787FB5" w:rsidRDefault="00787FB5">
            <w:pPr>
              <w:pStyle w:val="ConsPlusNormal"/>
              <w:ind w:firstLine="283"/>
              <w:jc w:val="both"/>
            </w:pPr>
            <w:r>
              <w:t>ориентироваться в номенклатуре основных и дополнительных услуг гостиницы;</w:t>
            </w:r>
          </w:p>
          <w:p w14:paraId="4F703C70" w14:textId="77777777" w:rsidR="00787FB5" w:rsidRDefault="00787FB5">
            <w:pPr>
              <w:pStyle w:val="ConsPlusNormal"/>
              <w:ind w:firstLine="283"/>
              <w:jc w:val="both"/>
            </w:pPr>
            <w:r>
              <w:t>разрабатывать мероприятия по повышению лояльности гостей;</w:t>
            </w:r>
          </w:p>
          <w:p w14:paraId="1FCB7CD7" w14:textId="77777777" w:rsidR="00787FB5" w:rsidRDefault="00787FB5">
            <w:pPr>
              <w:pStyle w:val="ConsPlusNormal"/>
              <w:ind w:firstLine="283"/>
              <w:jc w:val="both"/>
            </w:pPr>
            <w:r>
              <w:t xml:space="preserve">выявлять конкурентоспособность гостиничного </w:t>
            </w:r>
            <w:r>
              <w:lastRenderedPageBreak/>
              <w:t>продукта и разрабатывать мероприятия по ее повышению;</w:t>
            </w:r>
          </w:p>
          <w:p w14:paraId="5C810A03" w14:textId="77777777" w:rsidR="00787FB5" w:rsidRDefault="00787FB5">
            <w:pPr>
              <w:pStyle w:val="ConsPlusNormal"/>
              <w:ind w:firstLine="283"/>
              <w:jc w:val="both"/>
            </w:pPr>
            <w:r>
              <w:t>планировать и прогнозировать продажи;</w:t>
            </w:r>
          </w:p>
          <w:p w14:paraId="5D6A00FC" w14:textId="77777777" w:rsidR="00787FB5" w:rsidRDefault="00787FB5">
            <w:pPr>
              <w:pStyle w:val="ConsPlusNormal"/>
              <w:ind w:firstLine="283"/>
              <w:jc w:val="both"/>
            </w:pPr>
            <w:r>
              <w:t>проводить обучение персонала службы бронирования и продаж приемам эффективных продаж.</w:t>
            </w:r>
          </w:p>
          <w:p w14:paraId="46B4B2F7" w14:textId="77777777" w:rsidR="00787FB5" w:rsidRDefault="00787FB5">
            <w:pPr>
              <w:pStyle w:val="ConsPlusNormal"/>
              <w:jc w:val="both"/>
            </w:pPr>
            <w:r>
              <w:t>иметь практический опыт в:</w:t>
            </w:r>
          </w:p>
          <w:p w14:paraId="1D428B65" w14:textId="77777777" w:rsidR="00787FB5" w:rsidRDefault="00787FB5">
            <w:pPr>
              <w:pStyle w:val="ConsPlusNormal"/>
              <w:ind w:firstLine="283"/>
              <w:jc w:val="both"/>
            </w:pPr>
            <w:r>
              <w:t>планировании, организации, стимулировании и контроле деятельности работников службы бронирования и продаж;</w:t>
            </w:r>
          </w:p>
          <w:p w14:paraId="1CEA571E" w14:textId="77777777" w:rsidR="00787FB5" w:rsidRDefault="00787FB5">
            <w:pPr>
              <w:pStyle w:val="ConsPlusNormal"/>
              <w:ind w:firstLine="283"/>
              <w:jc w:val="both"/>
            </w:pPr>
            <w:r>
              <w:t>разработке практических рекомендаций по формированию спроса и стимулированию сбыта гостиничного продукта для различных целевых сегментов;</w:t>
            </w:r>
          </w:p>
          <w:p w14:paraId="651CE0EE" w14:textId="77777777" w:rsidR="00787FB5" w:rsidRDefault="00787FB5">
            <w:pPr>
              <w:pStyle w:val="ConsPlusNormal"/>
              <w:ind w:firstLine="283"/>
              <w:jc w:val="both"/>
            </w:pPr>
            <w:r>
              <w:t>выявлении конкурентоспособности гостиничного продукта;</w:t>
            </w:r>
          </w:p>
          <w:p w14:paraId="1FEDEBCC" w14:textId="77777777" w:rsidR="00787FB5" w:rsidRDefault="00787FB5">
            <w:pPr>
              <w:pStyle w:val="ConsPlusNormal"/>
              <w:ind w:firstLine="283"/>
              <w:jc w:val="both"/>
            </w:pPr>
            <w:r>
              <w:t>определении эффективности мероприятий по стимулированию сбыта гостиничного продукта.</w:t>
            </w:r>
          </w:p>
        </w:tc>
      </w:tr>
    </w:tbl>
    <w:p w14:paraId="731E0365" w14:textId="77777777" w:rsidR="00787FB5" w:rsidRDefault="00787FB5">
      <w:pPr>
        <w:pStyle w:val="ConsPlusNormal"/>
        <w:jc w:val="both"/>
      </w:pPr>
    </w:p>
    <w:p w14:paraId="61752D61" w14:textId="77777777" w:rsidR="00787FB5" w:rsidRDefault="00787FB5">
      <w:pPr>
        <w:pStyle w:val="ConsPlusNormal"/>
        <w:jc w:val="both"/>
      </w:pPr>
    </w:p>
    <w:p w14:paraId="675ACD75" w14:textId="77777777" w:rsidR="00787FB5" w:rsidRDefault="00787FB5">
      <w:pPr>
        <w:pStyle w:val="ConsPlusNormal"/>
        <w:pBdr>
          <w:bottom w:val="single" w:sz="6" w:space="0" w:color="auto"/>
        </w:pBdr>
        <w:spacing w:before="100" w:after="100"/>
        <w:jc w:val="both"/>
        <w:rPr>
          <w:sz w:val="2"/>
          <w:szCs w:val="2"/>
        </w:rPr>
      </w:pPr>
    </w:p>
    <w:p w14:paraId="275735DC" w14:textId="77777777" w:rsidR="004F769C" w:rsidRDefault="004F769C"/>
    <w:sectPr w:rsidR="004F769C" w:rsidSect="00F105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FB5"/>
    <w:rsid w:val="004F769C"/>
    <w:rsid w:val="00787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0ED9B"/>
  <w15:chartTrackingRefBased/>
  <w15:docId w15:val="{FE868441-B931-49BB-AD2E-0E52271C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7FB5"/>
    <w:pPr>
      <w:widowControl w:val="0"/>
      <w:autoSpaceDE w:val="0"/>
      <w:autoSpaceDN w:val="0"/>
      <w:spacing w:line="240" w:lineRule="auto"/>
    </w:pPr>
    <w:rPr>
      <w:rFonts w:eastAsiaTheme="minorEastAsia"/>
      <w:szCs w:val="22"/>
      <w:lang w:eastAsia="ru-RU"/>
    </w:rPr>
  </w:style>
  <w:style w:type="paragraph" w:customStyle="1" w:styleId="ConsPlusTitle">
    <w:name w:val="ConsPlusTitle"/>
    <w:rsid w:val="00787FB5"/>
    <w:pPr>
      <w:widowControl w:val="0"/>
      <w:autoSpaceDE w:val="0"/>
      <w:autoSpaceDN w:val="0"/>
      <w:spacing w:line="240" w:lineRule="auto"/>
    </w:pPr>
    <w:rPr>
      <w:rFonts w:eastAsiaTheme="minorEastAsia"/>
      <w:b/>
      <w:szCs w:val="22"/>
      <w:lang w:eastAsia="ru-RU"/>
    </w:rPr>
  </w:style>
  <w:style w:type="paragraph" w:customStyle="1" w:styleId="ConsPlusTitlePage">
    <w:name w:val="ConsPlusTitlePage"/>
    <w:rsid w:val="00787FB5"/>
    <w:pPr>
      <w:widowControl w:val="0"/>
      <w:autoSpaceDE w:val="0"/>
      <w:autoSpaceDN w:val="0"/>
      <w:spacing w:line="240" w:lineRule="auto"/>
    </w:pPr>
    <w:rPr>
      <w:rFonts w:ascii="Tahoma" w:eastAsiaTheme="minorEastAsia" w:hAnsi="Tahoma" w:cs="Tahoma"/>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74847&amp;dst=100251" TargetMode="External"/><Relationship Id="rId13" Type="http://schemas.openxmlformats.org/officeDocument/2006/relationships/hyperlink" Target="https://login.consultant.ru/link/?req=doc&amp;base=RZB&amp;n=377712&amp;dst=100963" TargetMode="External"/><Relationship Id="rId18" Type="http://schemas.openxmlformats.org/officeDocument/2006/relationships/hyperlink" Target="https://login.consultant.ru/link/?req=doc&amp;base=RZB&amp;n=389823&amp;dst=100012" TargetMode="External"/><Relationship Id="rId3" Type="http://schemas.openxmlformats.org/officeDocument/2006/relationships/webSettings" Target="webSettings.xml"/><Relationship Id="rId21" Type="http://schemas.openxmlformats.org/officeDocument/2006/relationships/hyperlink" Target="https://login.consultant.ru/link/?req=doc&amp;base=RZB&amp;n=389823&amp;dst=118828" TargetMode="External"/><Relationship Id="rId7" Type="http://schemas.openxmlformats.org/officeDocument/2006/relationships/hyperlink" Target="https://login.consultant.ru/link/?req=doc&amp;base=RZB&amp;n=176010&amp;dst=100027" TargetMode="External"/><Relationship Id="rId12" Type="http://schemas.openxmlformats.org/officeDocument/2006/relationships/hyperlink" Target="https://login.consultant.ru/link/?req=doc&amp;base=RZB&amp;n=451871&amp;dst=100249" TargetMode="External"/><Relationship Id="rId17" Type="http://schemas.openxmlformats.org/officeDocument/2006/relationships/hyperlink" Target="https://login.consultant.ru/link/?req=doc&amp;base=RZB&amp;n=374847&amp;dst=100259" TargetMode="External"/><Relationship Id="rId2" Type="http://schemas.openxmlformats.org/officeDocument/2006/relationships/settings" Target="settings.xml"/><Relationship Id="rId16" Type="http://schemas.openxmlformats.org/officeDocument/2006/relationships/hyperlink" Target="https://login.consultant.ru/link/?req=doc&amp;base=RZB&amp;n=374847&amp;dst=100257" TargetMode="External"/><Relationship Id="rId20" Type="http://schemas.openxmlformats.org/officeDocument/2006/relationships/hyperlink" Target="https://login.consultant.ru/link/?req=doc&amp;base=RZB&amp;n=389823&amp;dst=118292" TargetMode="External"/><Relationship Id="rId1" Type="http://schemas.openxmlformats.org/officeDocument/2006/relationships/styles" Target="styles.xml"/><Relationship Id="rId6" Type="http://schemas.openxmlformats.org/officeDocument/2006/relationships/hyperlink" Target="https://login.consultant.ru/link/?req=doc&amp;base=RZB&amp;n=287618&amp;dst=100042" TargetMode="External"/><Relationship Id="rId11" Type="http://schemas.openxmlformats.org/officeDocument/2006/relationships/hyperlink" Target="https://login.consultant.ru/link/?req=doc&amp;base=RZB&amp;n=374847&amp;dst=100252" TargetMode="External"/><Relationship Id="rId5" Type="http://schemas.openxmlformats.org/officeDocument/2006/relationships/hyperlink" Target="https://login.consultant.ru/link/?req=doc&amp;base=RZB&amp;n=374847&amp;dst=100251" TargetMode="External"/><Relationship Id="rId15" Type="http://schemas.openxmlformats.org/officeDocument/2006/relationships/hyperlink" Target="https://login.consultant.ru/link/?req=doc&amp;base=RZB&amp;n=374847&amp;dst=100255" TargetMode="External"/><Relationship Id="rId23" Type="http://schemas.openxmlformats.org/officeDocument/2006/relationships/theme" Target="theme/theme1.xml"/><Relationship Id="rId10" Type="http://schemas.openxmlformats.org/officeDocument/2006/relationships/hyperlink" Target="https://login.consultant.ru/link/?req=doc&amp;base=RZB&amp;n=214720" TargetMode="External"/><Relationship Id="rId19" Type="http://schemas.openxmlformats.org/officeDocument/2006/relationships/hyperlink" Target="https://login.consultant.ru/link/?req=doc&amp;base=RZB&amp;n=389823&amp;dst=11923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214720&amp;dst=100114" TargetMode="External"/><Relationship Id="rId14" Type="http://schemas.openxmlformats.org/officeDocument/2006/relationships/hyperlink" Target="https://login.consultant.ru/link/?req=doc&amp;base=RZB&amp;n=374847&amp;dst=10025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5492</Words>
  <Characters>31311</Characters>
  <Application>Microsoft Office Word</Application>
  <DocSecurity>0</DocSecurity>
  <Lines>260</Lines>
  <Paragraphs>73</Paragraphs>
  <ScaleCrop>false</ScaleCrop>
  <Company/>
  <LinksUpToDate>false</LinksUpToDate>
  <CharactersWithSpaces>36730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Кирьякова Наталья Викторовна</dc:creator>
  <cp:keywords/>
  <dc:description/>
  <cp:lastModifiedBy>Кирьякова Наталья Викторовна</cp:lastModifiedBy>
  <cp:revision>1</cp:revision>
  <dcterms:created xsi:type="dcterms:W3CDTF">2024-02-06T10:24:00Z</dcterms:created>
  <dcterms:modified xsi:type="dcterms:W3CDTF">2024-02-06T10:25:00Z</dcterms:modified>
</cp:coreProperties>
</file>