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1951" w14:textId="77777777" w:rsidR="0000295F" w:rsidRPr="0000295F" w:rsidRDefault="0000295F" w:rsidP="0000295F">
      <w:pPr>
        <w:rPr>
          <w:sz w:val="28"/>
          <w:szCs w:val="28"/>
        </w:rPr>
      </w:pPr>
      <w:r w:rsidRPr="0000295F">
        <w:rPr>
          <w:sz w:val="28"/>
          <w:szCs w:val="28"/>
        </w:rPr>
        <w:t>Бюджетное учреждение</w:t>
      </w:r>
      <w:r w:rsidRPr="0000295F">
        <w:rPr>
          <w:sz w:val="28"/>
          <w:szCs w:val="28"/>
        </w:rPr>
        <w:tab/>
      </w:r>
      <w:r w:rsidRPr="0000295F">
        <w:rPr>
          <w:sz w:val="28"/>
          <w:szCs w:val="28"/>
        </w:rPr>
        <w:tab/>
        <w:t>УТВЕРЖДАЮ</w:t>
      </w:r>
    </w:p>
    <w:p w14:paraId="63CB23DF" w14:textId="77777777" w:rsidR="0000295F" w:rsidRPr="0000295F" w:rsidRDefault="0000295F" w:rsidP="0000295F">
      <w:pPr>
        <w:rPr>
          <w:sz w:val="28"/>
          <w:szCs w:val="28"/>
        </w:rPr>
      </w:pPr>
      <w:r w:rsidRPr="0000295F">
        <w:rPr>
          <w:sz w:val="28"/>
          <w:szCs w:val="28"/>
        </w:rPr>
        <w:t xml:space="preserve">профессионального              </w:t>
      </w:r>
      <w:r w:rsidRPr="0000295F">
        <w:rPr>
          <w:sz w:val="28"/>
          <w:szCs w:val="28"/>
        </w:rPr>
        <w:tab/>
        <w:t xml:space="preserve">           Директор БУ «Нижневартовский</w:t>
      </w:r>
    </w:p>
    <w:p w14:paraId="032C0DFD" w14:textId="441978E2" w:rsidR="0000295F" w:rsidRPr="0000295F" w:rsidRDefault="0000295F" w:rsidP="0000295F">
      <w:pPr>
        <w:rPr>
          <w:sz w:val="28"/>
          <w:szCs w:val="28"/>
        </w:rPr>
      </w:pPr>
      <w:r w:rsidRPr="0000295F">
        <w:rPr>
          <w:sz w:val="28"/>
          <w:szCs w:val="28"/>
        </w:rPr>
        <w:t>образования Ханты-Мансийского</w:t>
      </w:r>
      <w:r w:rsidRPr="0000295F">
        <w:rPr>
          <w:sz w:val="28"/>
          <w:szCs w:val="28"/>
        </w:rPr>
        <w:tab/>
        <w:t>социально-</w:t>
      </w:r>
      <w:r w:rsidR="004125C0" w:rsidRPr="0000295F">
        <w:rPr>
          <w:sz w:val="28"/>
          <w:szCs w:val="28"/>
        </w:rPr>
        <w:t>гуманитарный колледж</w:t>
      </w:r>
      <w:r w:rsidRPr="0000295F">
        <w:rPr>
          <w:sz w:val="28"/>
          <w:szCs w:val="28"/>
        </w:rPr>
        <w:t>»</w:t>
      </w:r>
    </w:p>
    <w:p w14:paraId="4C214C92" w14:textId="77777777" w:rsidR="0000295F" w:rsidRPr="0000295F" w:rsidRDefault="0000295F" w:rsidP="0000295F">
      <w:pPr>
        <w:rPr>
          <w:sz w:val="28"/>
          <w:szCs w:val="28"/>
        </w:rPr>
      </w:pPr>
      <w:r w:rsidRPr="0000295F">
        <w:rPr>
          <w:sz w:val="28"/>
          <w:szCs w:val="28"/>
        </w:rPr>
        <w:t xml:space="preserve"> автономного округа – Югры </w:t>
      </w:r>
      <w:r w:rsidRPr="0000295F">
        <w:rPr>
          <w:sz w:val="28"/>
          <w:szCs w:val="28"/>
        </w:rPr>
        <w:tab/>
      </w:r>
      <w:r w:rsidRPr="0000295F">
        <w:rPr>
          <w:sz w:val="28"/>
          <w:szCs w:val="28"/>
        </w:rPr>
        <w:tab/>
      </w:r>
    </w:p>
    <w:p w14:paraId="34835695" w14:textId="77777777" w:rsidR="0000295F" w:rsidRPr="0000295F" w:rsidRDefault="0000295F" w:rsidP="0000295F">
      <w:pPr>
        <w:rPr>
          <w:sz w:val="28"/>
          <w:szCs w:val="28"/>
        </w:rPr>
      </w:pPr>
      <w:r w:rsidRPr="0000295F">
        <w:rPr>
          <w:sz w:val="28"/>
          <w:szCs w:val="28"/>
        </w:rPr>
        <w:t>«Нижневартовский социально-</w:t>
      </w:r>
    </w:p>
    <w:p w14:paraId="2D9D5EEF" w14:textId="4D7599E5" w:rsidR="0000295F" w:rsidRPr="0000295F" w:rsidRDefault="0000295F" w:rsidP="0000295F">
      <w:pPr>
        <w:rPr>
          <w:sz w:val="28"/>
          <w:szCs w:val="28"/>
        </w:rPr>
      </w:pPr>
      <w:r w:rsidRPr="0000295F">
        <w:rPr>
          <w:sz w:val="28"/>
          <w:szCs w:val="28"/>
        </w:rPr>
        <w:t>гуманитарный колледж»</w:t>
      </w:r>
      <w:r w:rsidRPr="0000295F">
        <w:rPr>
          <w:sz w:val="28"/>
          <w:szCs w:val="28"/>
        </w:rPr>
        <w:tab/>
      </w:r>
      <w:r w:rsidRPr="0000295F">
        <w:rPr>
          <w:sz w:val="28"/>
          <w:szCs w:val="28"/>
        </w:rPr>
        <w:tab/>
        <w:t>_____________</w:t>
      </w:r>
      <w:r w:rsidR="004125C0" w:rsidRPr="0000295F">
        <w:rPr>
          <w:sz w:val="28"/>
          <w:szCs w:val="28"/>
        </w:rPr>
        <w:t>_</w:t>
      </w:r>
      <w:r w:rsidR="004125C0">
        <w:rPr>
          <w:sz w:val="28"/>
          <w:szCs w:val="28"/>
        </w:rPr>
        <w:t xml:space="preserve"> С.Л.</w:t>
      </w:r>
      <w:r w:rsidR="00277958">
        <w:rPr>
          <w:sz w:val="28"/>
          <w:szCs w:val="28"/>
        </w:rPr>
        <w:t xml:space="preserve"> Гурьева</w:t>
      </w:r>
    </w:p>
    <w:p w14:paraId="094FB146" w14:textId="025B39D5" w:rsidR="0000295F" w:rsidRPr="0000295F" w:rsidRDefault="0000295F" w:rsidP="0000295F">
      <w:pPr>
        <w:jc w:val="center"/>
        <w:rPr>
          <w:sz w:val="28"/>
          <w:szCs w:val="28"/>
        </w:rPr>
      </w:pPr>
      <w:r w:rsidRPr="0000295F">
        <w:rPr>
          <w:b/>
          <w:sz w:val="28"/>
          <w:szCs w:val="28"/>
        </w:rPr>
        <w:tab/>
      </w:r>
      <w:r w:rsidRPr="0000295F">
        <w:rPr>
          <w:b/>
          <w:sz w:val="28"/>
          <w:szCs w:val="28"/>
        </w:rPr>
        <w:tab/>
      </w:r>
      <w:r w:rsidR="00767FFE">
        <w:rPr>
          <w:b/>
          <w:sz w:val="28"/>
          <w:szCs w:val="28"/>
        </w:rPr>
        <w:t xml:space="preserve">                               </w:t>
      </w:r>
      <w:r w:rsidRPr="0000295F">
        <w:rPr>
          <w:sz w:val="28"/>
          <w:szCs w:val="28"/>
        </w:rPr>
        <w:t>приказ №</w:t>
      </w:r>
      <w:r w:rsidR="00767FFE">
        <w:rPr>
          <w:sz w:val="28"/>
          <w:szCs w:val="28"/>
        </w:rPr>
        <w:t>10/05-ОД-</w:t>
      </w:r>
      <w:r w:rsidR="00556CFC">
        <w:rPr>
          <w:sz w:val="28"/>
          <w:szCs w:val="28"/>
        </w:rPr>
        <w:t>68</w:t>
      </w:r>
      <w:r w:rsidRPr="0000295F">
        <w:rPr>
          <w:sz w:val="28"/>
          <w:szCs w:val="28"/>
        </w:rPr>
        <w:t xml:space="preserve"> от</w:t>
      </w:r>
      <w:r w:rsidR="00767FFE">
        <w:rPr>
          <w:sz w:val="28"/>
          <w:szCs w:val="28"/>
        </w:rPr>
        <w:t xml:space="preserve"> </w:t>
      </w:r>
      <w:r w:rsidR="00556CFC">
        <w:rPr>
          <w:sz w:val="28"/>
          <w:szCs w:val="28"/>
        </w:rPr>
        <w:t>09</w:t>
      </w:r>
      <w:r w:rsidR="00767FFE">
        <w:rPr>
          <w:sz w:val="28"/>
          <w:szCs w:val="28"/>
        </w:rPr>
        <w:t>.</w:t>
      </w:r>
      <w:r w:rsidR="00556CFC">
        <w:rPr>
          <w:sz w:val="28"/>
          <w:szCs w:val="28"/>
        </w:rPr>
        <w:t>0</w:t>
      </w:r>
      <w:r w:rsidR="00767FFE">
        <w:rPr>
          <w:sz w:val="28"/>
          <w:szCs w:val="28"/>
        </w:rPr>
        <w:t>2.202</w:t>
      </w:r>
      <w:r w:rsidR="00556CFC">
        <w:rPr>
          <w:sz w:val="28"/>
          <w:szCs w:val="28"/>
        </w:rPr>
        <w:t>4</w:t>
      </w:r>
      <w:r w:rsidRPr="0000295F">
        <w:rPr>
          <w:sz w:val="28"/>
          <w:szCs w:val="28"/>
        </w:rPr>
        <w:t xml:space="preserve">  </w:t>
      </w:r>
      <w:r w:rsidR="003639C1">
        <w:rPr>
          <w:sz w:val="28"/>
          <w:szCs w:val="28"/>
        </w:rPr>
        <w:t xml:space="preserve">  </w:t>
      </w:r>
    </w:p>
    <w:p w14:paraId="5150719E" w14:textId="77777777" w:rsidR="00E738A6" w:rsidRPr="0000295F" w:rsidRDefault="00E738A6" w:rsidP="0000295F">
      <w:pPr>
        <w:pStyle w:val="a3"/>
        <w:jc w:val="center"/>
        <w:rPr>
          <w:b/>
          <w:sz w:val="28"/>
          <w:szCs w:val="28"/>
        </w:rPr>
      </w:pPr>
    </w:p>
    <w:p w14:paraId="1623942A" w14:textId="43143BDC" w:rsidR="0000295F" w:rsidRDefault="0000295F" w:rsidP="0000295F">
      <w:pPr>
        <w:pStyle w:val="a3"/>
        <w:jc w:val="center"/>
        <w:rPr>
          <w:b/>
          <w:sz w:val="28"/>
          <w:szCs w:val="28"/>
        </w:rPr>
      </w:pPr>
    </w:p>
    <w:p w14:paraId="7A4949C0" w14:textId="77777777" w:rsidR="00F26897" w:rsidRPr="0000295F" w:rsidRDefault="00F26897" w:rsidP="0000295F">
      <w:pPr>
        <w:pStyle w:val="a3"/>
        <w:jc w:val="center"/>
        <w:rPr>
          <w:b/>
          <w:sz w:val="28"/>
          <w:szCs w:val="28"/>
        </w:rPr>
      </w:pPr>
    </w:p>
    <w:p w14:paraId="6DF7D9F5" w14:textId="77777777" w:rsidR="0000295F" w:rsidRPr="0000295F" w:rsidRDefault="0000295F" w:rsidP="0000295F">
      <w:pPr>
        <w:jc w:val="center"/>
        <w:rPr>
          <w:b/>
          <w:sz w:val="28"/>
          <w:szCs w:val="28"/>
        </w:rPr>
      </w:pPr>
      <w:r w:rsidRPr="0000295F">
        <w:rPr>
          <w:b/>
          <w:sz w:val="28"/>
          <w:szCs w:val="28"/>
        </w:rPr>
        <w:t xml:space="preserve">ПОЛОЖЕНИЕ </w:t>
      </w:r>
    </w:p>
    <w:p w14:paraId="58718FE0" w14:textId="00347A28" w:rsidR="0000295F" w:rsidRPr="0000295F" w:rsidRDefault="0000295F" w:rsidP="0000295F">
      <w:pPr>
        <w:jc w:val="center"/>
        <w:rPr>
          <w:b/>
          <w:sz w:val="28"/>
          <w:szCs w:val="28"/>
        </w:rPr>
      </w:pPr>
      <w:r w:rsidRPr="0000295F">
        <w:rPr>
          <w:b/>
          <w:sz w:val="28"/>
          <w:szCs w:val="28"/>
        </w:rPr>
        <w:t>О СТРУКТУРНОМ ПОДРАЗДЕЛЕНИИ</w:t>
      </w:r>
      <w:r w:rsidR="000C78AE">
        <w:rPr>
          <w:b/>
          <w:sz w:val="28"/>
          <w:szCs w:val="28"/>
        </w:rPr>
        <w:t xml:space="preserve"> КОНТРАКТНАЯ СЛУЖБА</w:t>
      </w:r>
    </w:p>
    <w:p w14:paraId="17A97897" w14:textId="77777777" w:rsidR="0000295F" w:rsidRPr="0000295F" w:rsidRDefault="0000295F" w:rsidP="0000295F">
      <w:pPr>
        <w:jc w:val="center"/>
        <w:rPr>
          <w:b/>
          <w:sz w:val="28"/>
          <w:szCs w:val="28"/>
        </w:rPr>
      </w:pPr>
      <w:r w:rsidRPr="0000295F">
        <w:rPr>
          <w:b/>
          <w:sz w:val="28"/>
          <w:szCs w:val="28"/>
        </w:rPr>
        <w:t>БУ «НИЖНЕВАРТОВСКИЙ СОЦИАЛЬНО-ГУМАНИТАРНЫЙ</w:t>
      </w:r>
    </w:p>
    <w:p w14:paraId="5B840821" w14:textId="4D3EAF42" w:rsidR="00E738A6" w:rsidRPr="0000295F" w:rsidRDefault="0000295F" w:rsidP="0000295F">
      <w:pPr>
        <w:pStyle w:val="a3"/>
        <w:jc w:val="center"/>
        <w:rPr>
          <w:sz w:val="28"/>
          <w:szCs w:val="28"/>
        </w:rPr>
      </w:pPr>
      <w:r w:rsidRPr="0000295F">
        <w:rPr>
          <w:b/>
          <w:sz w:val="28"/>
          <w:szCs w:val="28"/>
        </w:rPr>
        <w:t>КОЛЛЕДЖ»</w:t>
      </w:r>
      <w:r w:rsidR="000C78AE">
        <w:rPr>
          <w:b/>
          <w:sz w:val="28"/>
          <w:szCs w:val="28"/>
        </w:rPr>
        <w:t xml:space="preserve"> </w:t>
      </w:r>
    </w:p>
    <w:p w14:paraId="7338BA91" w14:textId="77777777" w:rsidR="0000295F" w:rsidRPr="0000295F" w:rsidRDefault="0000295F" w:rsidP="00100746">
      <w:pPr>
        <w:pStyle w:val="a3"/>
        <w:jc w:val="both"/>
        <w:rPr>
          <w:sz w:val="28"/>
          <w:szCs w:val="28"/>
        </w:rPr>
      </w:pPr>
    </w:p>
    <w:p w14:paraId="7E140EDF" w14:textId="77777777" w:rsidR="00556CFC" w:rsidRPr="00556CFC" w:rsidRDefault="00556CFC" w:rsidP="00556CF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556CFC">
        <w:rPr>
          <w:b/>
          <w:sz w:val="28"/>
          <w:szCs w:val="28"/>
          <w:lang w:val="en-US" w:eastAsia="en-US"/>
        </w:rPr>
        <w:t>I</w:t>
      </w:r>
      <w:r w:rsidRPr="00556CFC">
        <w:rPr>
          <w:b/>
          <w:sz w:val="28"/>
          <w:szCs w:val="28"/>
          <w:lang w:eastAsia="en-US"/>
        </w:rPr>
        <w:t>. Общие положения</w:t>
      </w:r>
    </w:p>
    <w:p w14:paraId="628B7C0B" w14:textId="77777777" w:rsidR="00556CFC" w:rsidRPr="00556CFC" w:rsidRDefault="00556CFC" w:rsidP="00556CFC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14:paraId="1C2295BA" w14:textId="7B6CC203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 xml:space="preserve">1. Настоящее положение устанавливает правила организации деятельности контрактной службы </w:t>
      </w:r>
      <w:bookmarkStart w:id="0" w:name="_Hlk158383469"/>
      <w:r>
        <w:rPr>
          <w:sz w:val="28"/>
          <w:szCs w:val="28"/>
          <w:lang w:eastAsia="en-US"/>
        </w:rPr>
        <w:t>БУ «Нижневартовский социально-гуманитарный колледж»</w:t>
      </w:r>
      <w:bookmarkEnd w:id="0"/>
      <w:r w:rsidRPr="00556CFC">
        <w:rPr>
          <w:sz w:val="28"/>
          <w:szCs w:val="28"/>
          <w:lang w:eastAsia="en-US"/>
        </w:rPr>
        <w:t xml:space="preserve"> (далее - Контрактная служба) при планировании и осуществлении </w:t>
      </w:r>
      <w:r>
        <w:rPr>
          <w:sz w:val="28"/>
          <w:szCs w:val="28"/>
          <w:lang w:eastAsia="en-US"/>
        </w:rPr>
        <w:t>БУ «Нижневартовский социально-гуманитарный колледж»</w:t>
      </w:r>
      <w:r w:rsidRPr="00556CFC">
        <w:rPr>
          <w:sz w:val="28"/>
          <w:szCs w:val="28"/>
          <w:lang w:eastAsia="en-US"/>
        </w:rPr>
        <w:t xml:space="preserve"> </w:t>
      </w:r>
      <w:r w:rsidRPr="00556CFC">
        <w:rPr>
          <w:sz w:val="28"/>
          <w:szCs w:val="28"/>
          <w:lang w:eastAsia="en-US"/>
        </w:rPr>
        <w:t>(далее - Заказчик) закупок товаров, работ, услуг для обеспечения государственных нужд.</w:t>
      </w:r>
    </w:p>
    <w:p w14:paraId="75D6D157" w14:textId="77777777" w:rsidR="00556CFC" w:rsidRPr="00556CFC" w:rsidRDefault="00556CFC" w:rsidP="00F26897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 xml:space="preserve">2. Контрактная служба руководствуется Федеральным законом от 05.04.2013 </w:t>
      </w:r>
      <w:r w:rsidRPr="00556CFC">
        <w:rPr>
          <w:sz w:val="28"/>
          <w:szCs w:val="28"/>
          <w:lang w:val="en-US" w:eastAsia="en-US"/>
        </w:rPr>
        <w:t>N</w:t>
      </w:r>
      <w:r w:rsidRPr="00556CFC">
        <w:rPr>
          <w:sz w:val="28"/>
          <w:szCs w:val="28"/>
          <w:lang w:eastAsia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556CFC">
        <w:rPr>
          <w:sz w:val="28"/>
          <w:szCs w:val="28"/>
          <w:lang w:val="en-US" w:eastAsia="en-US"/>
        </w:rPr>
        <w:t>N</w:t>
      </w:r>
      <w:r w:rsidRPr="00556CFC">
        <w:rPr>
          <w:sz w:val="28"/>
          <w:szCs w:val="28"/>
          <w:lang w:eastAsia="en-US"/>
        </w:rPr>
        <w:t xml:space="preserve"> 44-ФЗ), гражданским и бюджетным законодательством, иными нормативными правовыми актами Российской Федерации и настоящим Положением о контрактной службе (далее - Положение).</w:t>
      </w:r>
    </w:p>
    <w:p w14:paraId="4D29EF77" w14:textId="77777777" w:rsidR="00556CFC" w:rsidRPr="00556CFC" w:rsidRDefault="00556CFC" w:rsidP="00F26897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3. Основными принципами создания и функционирования Контрактной службы при планировании и осуществлении закупок являются:</w:t>
      </w:r>
    </w:p>
    <w:p w14:paraId="5CD4819E" w14:textId="77777777" w:rsidR="00556CFC" w:rsidRPr="00556CFC" w:rsidRDefault="00556CFC" w:rsidP="00F26897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3.1. Привлечение квалифицированных специалистов, обладающих теоретическими и практическими знаниями и навыками в сфере закупок.</w:t>
      </w:r>
    </w:p>
    <w:p w14:paraId="5F7D7EFC" w14:textId="77777777" w:rsidR="00556CFC" w:rsidRPr="00556CFC" w:rsidRDefault="00556CFC" w:rsidP="00F26897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3.2. Свободный доступ к информации о совершаемых Контрактной службой действиях, направленных на обеспечение государственных нужд, в том числе о способах определения поставщика и результатах процедур.</w:t>
      </w:r>
    </w:p>
    <w:p w14:paraId="6C7D7BA9" w14:textId="77777777" w:rsidR="00556CFC" w:rsidRPr="00556CFC" w:rsidRDefault="00556CFC" w:rsidP="00F26897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3.3. Заключение контрактов на условиях, обеспечивающих наиболее эффективное достижение заданных результатов обеспечения государственных нужд.</w:t>
      </w:r>
    </w:p>
    <w:p w14:paraId="24FDF4BD" w14:textId="77777777" w:rsidR="00556CFC" w:rsidRPr="00556CFC" w:rsidRDefault="00556CFC" w:rsidP="00F26897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3.4. Достижение Заказчиком заданных результатов обеспечения государственных нужд.</w:t>
      </w:r>
    </w:p>
    <w:p w14:paraId="3DA2B154" w14:textId="77777777" w:rsidR="00556CFC" w:rsidRPr="00556CFC" w:rsidRDefault="00556CFC" w:rsidP="00556CFC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14:paraId="2579C5F9" w14:textId="77777777" w:rsidR="00556CFC" w:rsidRPr="00556CFC" w:rsidRDefault="00556CFC" w:rsidP="00F2689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556CFC">
        <w:rPr>
          <w:b/>
          <w:sz w:val="28"/>
          <w:szCs w:val="28"/>
          <w:lang w:val="en-US" w:eastAsia="en-US"/>
        </w:rPr>
        <w:lastRenderedPageBreak/>
        <w:t>II</w:t>
      </w:r>
      <w:r w:rsidRPr="00556CFC">
        <w:rPr>
          <w:b/>
          <w:sz w:val="28"/>
          <w:szCs w:val="28"/>
          <w:lang w:eastAsia="en-US"/>
        </w:rPr>
        <w:t>. Функции и полномочия контрактной службы, ее руководителя и работников</w:t>
      </w:r>
    </w:p>
    <w:p w14:paraId="4BACAEDC" w14:textId="77777777" w:rsidR="00556CFC" w:rsidRPr="00556CFC" w:rsidRDefault="00556CFC" w:rsidP="00556CFC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14:paraId="3ABCF9C0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 xml:space="preserve">4. Контрактная служба в силу ч. 4 ст. 38 Закона </w:t>
      </w:r>
      <w:r w:rsidRPr="00556CFC">
        <w:rPr>
          <w:sz w:val="28"/>
          <w:szCs w:val="28"/>
          <w:lang w:val="en-US" w:eastAsia="en-US"/>
        </w:rPr>
        <w:t>N</w:t>
      </w:r>
      <w:r w:rsidRPr="00556CFC">
        <w:rPr>
          <w:sz w:val="28"/>
          <w:szCs w:val="28"/>
          <w:lang w:eastAsia="en-US"/>
        </w:rPr>
        <w:t xml:space="preserve"> 44-ФЗ выполняет функции при планировании, организации, осуществлении закупок, заключении, исполнении, изменении и расторжении контрактов.</w:t>
      </w:r>
    </w:p>
    <w:p w14:paraId="7EC60DB1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5. При планировании закупок Контрактная служба осуществляет следующие функции и полномочия:</w:t>
      </w:r>
    </w:p>
    <w:p w14:paraId="0F08426E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5.1. Разработка, обеспечение утверждения плана-графика, подготовка изменений для внесения в план-график (при необходимости таких изменений).</w:t>
      </w:r>
    </w:p>
    <w:p w14:paraId="4AE924A4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5.2. Размещение в ЕИС плана-графика и внесенных в него изменений.</w:t>
      </w:r>
    </w:p>
    <w:p w14:paraId="6D2F87A2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5.3. Организация и участие в консультациях с поставщиками (подрядчиками, исполнителями)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нужд.</w:t>
      </w:r>
    </w:p>
    <w:p w14:paraId="53734CCF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5.4. Организация общественного обсуждения закупок (при необходимости).</w:t>
      </w:r>
    </w:p>
    <w:p w14:paraId="09567DE4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5.5. Нормирование в сфере закупок.</w:t>
      </w:r>
    </w:p>
    <w:p w14:paraId="56283B64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 При проведении закупок Контрактная служба осуществляет следующие функции и полномочия:</w:t>
      </w:r>
    </w:p>
    <w:p w14:paraId="607B4192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6.1. Выбор способа закупки.</w:t>
      </w:r>
    </w:p>
    <w:p w14:paraId="738F5A7F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6.2. Проведение закрытых конкурентных способов определения поставщиков (подрядчиков, исполнителей) в случаях, предусмотренных ч. 11, 12 ст. 24 Закона N 44-ФЗ, по согласованию с федеральным органом исполнительной власти, уполномоченным Правительством РФ на осуществление данных функций (если такое согласование необходимо).</w:t>
      </w:r>
    </w:p>
    <w:p w14:paraId="5D8FBFE2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6.3. Подготовка и размещение в ЕИС извещений об осуществлении закупок, документации о закупках (если она предусмотрена Законом N 44-ФЗ), проектов контрактов. Подготовка и направление приглашений принять участие в определении поставщиков (подрядчиков, исполнителей).</w:t>
      </w:r>
    </w:p>
    <w:p w14:paraId="6EC123C8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6.4. Подготовка описания объекта закупки.</w:t>
      </w:r>
    </w:p>
    <w:p w14:paraId="028691F7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6.5. Подготовка и размещение в ЕИС извещений об отмене определения поставщика (подрядчика, исполнителя), изменений в извещении и (или) документации о закупке (если она предусмотрена Законом N 44-ФЗ).</w:t>
      </w:r>
    </w:p>
    <w:p w14:paraId="7F9A7031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6.6. Определение и обоснование НМЦК, а в случае закупок с неизвестным объемом - определение начальной цены единицы товара (работы, услуги), начальной суммы цен указанных единиц, максимального значения цены контракта.</w:t>
      </w:r>
    </w:p>
    <w:p w14:paraId="62CF023C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 xml:space="preserve">6.7. Определение цены контракта при закупке у единственного поставщика (подрядчика, исполнителя), а в случаях, предусмотренных п. п. </w:t>
      </w:r>
      <w:r w:rsidRPr="00556CFC">
        <w:rPr>
          <w:sz w:val="28"/>
          <w:szCs w:val="28"/>
          <w:lang w:eastAsia="en-US"/>
        </w:rPr>
        <w:lastRenderedPageBreak/>
        <w:t>3, 6, 11, 12, 16, 18, 19, 22, 23, 30 - 35, 37 - 41, 46, 49 ч. 1 ст. 93 Закона N 44-ФЗ, обоснование такой цены.</w:t>
      </w:r>
    </w:p>
    <w:p w14:paraId="3A95A112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6.8. Включение в извещение об осуществлении закупок информации с учетом требования ст. 42 Закона N 44-ФЗ, в том числе о применении национального режима, о преимуществах, предоставляемых СМП и СОНКО, организациям инвалидов, учреждениям и предприятиям уголовно-исполнительной системы.</w:t>
      </w:r>
    </w:p>
    <w:p w14:paraId="19511140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6.9. Привлечение специализированной организации для выполнения отдельных функций по определению поставщика (подрядчика, исполнителя).</w:t>
      </w:r>
    </w:p>
    <w:p w14:paraId="560F7254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6.10. Организационно-техническое обеспечение деятельности комиссий по осуществлению закупок.</w:t>
      </w:r>
    </w:p>
    <w:p w14:paraId="29A1F58E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6.11. Подготовка и размещение в ЕИС протоколов определения поставщика (подрядчика, исполнителя).</w:t>
      </w:r>
    </w:p>
    <w:p w14:paraId="455617C9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6.12. Подготовка и размещение в ЕИС разъяснений положений извещения, документации о закупке (если она предусмотрена Законом N 44-ФЗ).</w:t>
      </w:r>
    </w:p>
    <w:p w14:paraId="12DB53A3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6.13. Обеспечение защищенности и конфиденциальности переданных в ходе процедур определения поставщика данных.</w:t>
      </w:r>
    </w:p>
    <w:p w14:paraId="032450FC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6.14. Привлечение экспертов, экспертных организаций.</w:t>
      </w:r>
    </w:p>
    <w:p w14:paraId="234392F0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7. При заключении контракта Контрактная служба осуществляет следующие функции и полномочия:</w:t>
      </w:r>
    </w:p>
    <w:p w14:paraId="7268CE4A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7.1. Размещение проекта контракта (контракта) в ЕИС и на электронной площадке.</w:t>
      </w:r>
    </w:p>
    <w:p w14:paraId="39BEDA34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7.2. Рассмотрение протокола разногласий (при необходимости).</w:t>
      </w:r>
    </w:p>
    <w:p w14:paraId="69C5D754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7.3. Рассмотрение независимых гарантий, предоставленных в качестве обеспечения исполнения контракта.</w:t>
      </w:r>
    </w:p>
    <w:p w14:paraId="65E29492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7.4. Проверка поступления от участника денежных сумм, внесенных в качестве обеспечения исполнения контракта, на счет Заказчика.</w:t>
      </w:r>
    </w:p>
    <w:p w14:paraId="406A83D3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7.5. Обеспечение хранения информации и документов в соответствии с ч. 15 ст. 4 Закона N 44-ФЗ.</w:t>
      </w:r>
    </w:p>
    <w:p w14:paraId="515006E0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7.6. Обеспечение направления необходимых документов для заключения контракта с единственным поставщиком.</w:t>
      </w:r>
    </w:p>
    <w:p w14:paraId="06249552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7.7. Обеспечение заключения контракта с участником закупки.</w:t>
      </w:r>
    </w:p>
    <w:p w14:paraId="44812B61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7.8. Направление информации о заключенных контрактах в реестр контрактов.</w:t>
      </w:r>
    </w:p>
    <w:p w14:paraId="2A69F1BF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8. При исполнении контракта Контрактная служба осуществляет следующие функции и полномочия:</w:t>
      </w:r>
    </w:p>
    <w:p w14:paraId="3D6BE722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8.1. Рассмотрение независимой гарантии, предоставленной в качестве обеспечения гарантийного обязательства.</w:t>
      </w:r>
    </w:p>
    <w:p w14:paraId="6F8EC669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8.2. Обеспечение выплаты аванса (если он предусмотрен контрактом).</w:t>
      </w:r>
    </w:p>
    <w:p w14:paraId="535E99C9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8.3. Организация приемки поставленного товара, выполненной работы (ее результатов), оказанной услуги, а также отдельных этапов исполнения контракта, в том числе:</w:t>
      </w:r>
    </w:p>
    <w:p w14:paraId="6F3EA6BB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lastRenderedPageBreak/>
        <w:t>8.3.1. Обеспечение проведения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14:paraId="518F57A8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8.3.2. Подготовка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контракта.</w:t>
      </w:r>
    </w:p>
    <w:p w14:paraId="0322AE76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8.3.3. Оформление документов о приемке товаров (работ, услуг), результатах отдельного этапа исполнения контракта (в том числе оформление таких документов в ЕИС).</w:t>
      </w:r>
    </w:p>
    <w:p w14:paraId="648BA3F4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8.4.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14:paraId="5C1DC599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8.5. Направление информации об исполнении контрактов, изменении заключенных контрактов в реестр контрактов.</w:t>
      </w:r>
    </w:p>
    <w:p w14:paraId="7D325605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9. При изменении и расторжении контракта Контрактная служба осуществляет следующие функции и полномочия:</w:t>
      </w:r>
    </w:p>
    <w:p w14:paraId="0F1AFD0C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9.1. Взаимодействие с поставщиком (подрядчиком, исполнителем).</w:t>
      </w:r>
    </w:p>
    <w:p w14:paraId="196A7952" w14:textId="77777777" w:rsidR="00556CFC" w:rsidRPr="00556CFC" w:rsidRDefault="00556CFC" w:rsidP="00F268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9.2. Организация возврата контрагенту денежных средств, поступивших в качестве обеспечения исполнения контракта, в том числе возврата в установленные сроки части этих средств (если размер обеспечения исполнения контракта был уменьшен).</w:t>
      </w:r>
    </w:p>
    <w:p w14:paraId="24BD0EF7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9.3. Обеспечение (при необходимости) одностороннего расторжения контракта.</w:t>
      </w:r>
    </w:p>
    <w:p w14:paraId="03F3DAD9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10. При возникновении спорных ситуаций Контрактная служба осуществляет следующие функции и полномочия:</w:t>
      </w:r>
    </w:p>
    <w:p w14:paraId="3D1F6464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10.1. Организация включения в РНП информации о поставщике (подрядчике, исполнителе), с которым контракт расторгнут в судебном порядке либо Заказчик в одностороннем порядке отказался от его исполнения в связи с существенным нарушением условий.</w:t>
      </w:r>
    </w:p>
    <w:p w14:paraId="785B1496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10.2. Направление требований об уплате неустоек (штрафов, пеней).</w:t>
      </w:r>
    </w:p>
    <w:p w14:paraId="5931AA8A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10.3. Участие в рассмотрении дел по жалобам участника закупки, а также подготовка материалов в рамках претензионно-исковой работы.</w:t>
      </w:r>
    </w:p>
    <w:p w14:paraId="61684746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11. Осуществляет иные функции и полномочия, в том числе:</w:t>
      </w:r>
    </w:p>
    <w:p w14:paraId="78832BC8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11.1. Организация включения в РНП информации об участнике при его уклонении от заключения контракта.</w:t>
      </w:r>
    </w:p>
    <w:p w14:paraId="5B339250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11.2. Составление и размещение в ЕИС отчета об объеме закупок у СМП и СОНКО.</w:t>
      </w:r>
    </w:p>
    <w:p w14:paraId="6480EE3D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11.3. Осуществление полномочий, которые не переданы уполномоченному органу (учреждению) при централизации закупок.</w:t>
      </w:r>
    </w:p>
    <w:p w14:paraId="41407892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12. Руководитель Контрактной службы:</w:t>
      </w:r>
    </w:p>
    <w:p w14:paraId="615E4DC8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12.1. Распределяет обязанности между сотрудниками.</w:t>
      </w:r>
    </w:p>
    <w:p w14:paraId="79DADC33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12.2. Представляет на рассмотрение Заказчика предложения о назначении на должность и об освобождении от должности сотрудников.</w:t>
      </w:r>
    </w:p>
    <w:p w14:paraId="5C3E9BF8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12.3. Осуществляет общее руководство Контрактной службой.</w:t>
      </w:r>
    </w:p>
    <w:p w14:paraId="68F25448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lastRenderedPageBreak/>
        <w:t>12.4. Формирует план работы Контрактной службы и представляет его на рассмотрение руководителя Заказчика.</w:t>
      </w:r>
    </w:p>
    <w:p w14:paraId="33982A2B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12.5. Представляет руководителю Заказчика ежемесячный и ежегодный отчет об осуществлении закупок, а при необходимости - информацию об осуществлении любой закупки на любой стадии.</w:t>
      </w:r>
    </w:p>
    <w:p w14:paraId="6F968F8E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12.6. Принимает меры по предотвращению и урегулированию конфликта интересов в соответствии с Федеральным законом от 25.12.2008 N 273-ФЗ "О противодействии коррупции", в том числе с учетом информации, предоставленной Заказчику согласно ч. 23 ст. 34 Закона N 44-ФЗ.</w:t>
      </w:r>
    </w:p>
    <w:p w14:paraId="7E0E35EA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12.7. Координирует взаимодействие Контрактной службы со структурными подразделениями и должностными лицами Заказчика.</w:t>
      </w:r>
    </w:p>
    <w:p w14:paraId="0237519D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 xml:space="preserve">12.8. Может осуществлять иные полномочия, предусмотренные Законом </w:t>
      </w:r>
      <w:r w:rsidRPr="00556CFC">
        <w:rPr>
          <w:sz w:val="28"/>
          <w:szCs w:val="28"/>
          <w:lang w:val="en-US" w:eastAsia="en-US"/>
        </w:rPr>
        <w:t>N</w:t>
      </w:r>
      <w:r w:rsidRPr="00556CFC">
        <w:rPr>
          <w:sz w:val="28"/>
          <w:szCs w:val="28"/>
          <w:lang w:eastAsia="en-US"/>
        </w:rPr>
        <w:t xml:space="preserve"> 44-ФЗ.</w:t>
      </w:r>
    </w:p>
    <w:p w14:paraId="1F42B467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13. Сотрудники Контрактной службы в целях исполнения полномочий по осуществлению закупок наделяются следующими правами:</w:t>
      </w:r>
    </w:p>
    <w:p w14:paraId="5D0F8805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13.1. Получать у руководителей структурных подразделений информацию о потребностях в товарах (работах, услугах), иные информацию и документы, необходимые для исполнения функций Контрактной службы.</w:t>
      </w:r>
    </w:p>
    <w:p w14:paraId="37E205ED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13.2. При необходимости запрашивать у руководителей структурных подразделений письменные разъяснения и информацию о характеристиках и требованиях к объектам закупок.</w:t>
      </w:r>
    </w:p>
    <w:p w14:paraId="750A3454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13.3. Привлекать сотрудников других подразделений, имеющих необходимые специальные познания, к приемке и экспертизе поставленного товара, выполненной работы (ее результатов), оказанной услуги. В случаях, определяемых Правительством РФ, привлекать для проведения экспертизы экспертов и экспертные организации.</w:t>
      </w:r>
    </w:p>
    <w:p w14:paraId="2386758D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13.4. Осуществлять текущий контроль за ходом выполнения контрактов поставщиками (подрядчиками, исполнителями).</w:t>
      </w:r>
    </w:p>
    <w:p w14:paraId="78585F96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14. В целях реализации функций и полномочий, указанных в настоящем Положении, сотрудники Контрактной службы обязаны выполнять обязательства и соблюдать требования, установленные Законом N 44-ФЗ, в том числе:</w:t>
      </w:r>
    </w:p>
    <w:p w14:paraId="7157F4A0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14.1. Не допускать разглашения сведений, ставших им известными в ходе проведения процедур определения поставщика, кроме случаев, прямо предусмотренных законодательством Российской Федерации.</w:t>
      </w:r>
    </w:p>
    <w:p w14:paraId="56509722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14.2. Не проводить переговоров с участниками закупок до выявления победителя определения поставщика, кроме случаев, прямо предусмотренных законодательством Российской Федерации.</w:t>
      </w:r>
    </w:p>
    <w:p w14:paraId="6CC2DAAD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 xml:space="preserve">14.3. Привлекать к своей работе экспертов, экспертные организации в случаях, в порядке и с учетом требований, предусмотренных действующим законодательством Российской Федерации, в том числе Законом </w:t>
      </w:r>
      <w:r w:rsidRPr="00556CFC">
        <w:rPr>
          <w:sz w:val="28"/>
          <w:szCs w:val="28"/>
          <w:lang w:val="en-US" w:eastAsia="en-US"/>
        </w:rPr>
        <w:t>N</w:t>
      </w:r>
      <w:r w:rsidRPr="00556CFC">
        <w:rPr>
          <w:sz w:val="28"/>
          <w:szCs w:val="28"/>
          <w:lang w:eastAsia="en-US"/>
        </w:rPr>
        <w:t xml:space="preserve"> 44-ФЗ.</w:t>
      </w:r>
    </w:p>
    <w:p w14:paraId="0A4C0B33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 xml:space="preserve">14.4. Принимать меры по предотвращению и урегулированию конфликта интересов в соответствии с Федеральным законом от 25.12.2008 N </w:t>
      </w:r>
      <w:r w:rsidRPr="00556CFC">
        <w:rPr>
          <w:sz w:val="28"/>
          <w:szCs w:val="28"/>
          <w:lang w:eastAsia="en-US"/>
        </w:rPr>
        <w:lastRenderedPageBreak/>
        <w:t>273-ФЗ "О противодействии коррупции", в том числе с учетом информации, предоставленной Заказчику согласно ч. 23 ст. 34 Закона N 44-ФЗ.</w:t>
      </w:r>
    </w:p>
    <w:p w14:paraId="225649D1" w14:textId="77777777" w:rsidR="00556CFC" w:rsidRPr="00556CFC" w:rsidRDefault="00556CFC" w:rsidP="00556CF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635AA9CB" w14:textId="77777777" w:rsidR="00556CFC" w:rsidRPr="00556CFC" w:rsidRDefault="00556CFC" w:rsidP="00F3295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556CFC">
        <w:rPr>
          <w:b/>
          <w:sz w:val="28"/>
          <w:szCs w:val="28"/>
          <w:lang w:val="en-US" w:eastAsia="en-US"/>
        </w:rPr>
        <w:t>III</w:t>
      </w:r>
      <w:r w:rsidRPr="00556CFC">
        <w:rPr>
          <w:b/>
          <w:sz w:val="28"/>
          <w:szCs w:val="28"/>
          <w:lang w:eastAsia="en-US"/>
        </w:rPr>
        <w:t>.</w:t>
      </w:r>
      <w:r w:rsidRPr="00556CFC">
        <w:rPr>
          <w:b/>
          <w:bCs/>
          <w:sz w:val="28"/>
          <w:szCs w:val="28"/>
          <w:lang w:eastAsia="en-US"/>
        </w:rPr>
        <w:t xml:space="preserve"> </w:t>
      </w:r>
      <w:r w:rsidRPr="00556CFC">
        <w:rPr>
          <w:b/>
          <w:sz w:val="28"/>
          <w:szCs w:val="28"/>
          <w:lang w:eastAsia="en-US"/>
        </w:rPr>
        <w:t>Взаимодействие контрактной службы с подразделениями заказчика</w:t>
      </w:r>
    </w:p>
    <w:p w14:paraId="2830CCE7" w14:textId="77777777" w:rsidR="00556CFC" w:rsidRPr="00556CFC" w:rsidRDefault="00556CFC" w:rsidP="00556CFC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14:paraId="733192EE" w14:textId="77777777" w:rsidR="00556CFC" w:rsidRPr="00556CFC" w:rsidRDefault="00556CFC" w:rsidP="00F329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15. Контрактная служба, структурные подразделения, комиссии по осуществлению закупок и должностные лица взаимодействуют на основе принципов открытости, прозрачности информации в сфере закупок, профессионализма, эффективности осуществления закупок, ответственности за результативность и за результат закупки.</w:t>
      </w:r>
    </w:p>
    <w:p w14:paraId="4FDEAC92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16. Структурное подразделение Заказчика, инициирующее закупку, представляет Контрактной службе заявку на осуществление закупки, подписанную руководителем подразделения.</w:t>
      </w:r>
    </w:p>
    <w:p w14:paraId="2C8F3D79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17. Контрактная служба рассматривает представленную заявку и в срок не позднее пяти дней со дня поступления осуществляет подготовку документов о закупке. Контрактная служба вправе запрашивать дополнительные документы в ходе рассмотрения заявки - указанный срок не включает в себя время доработки и (или) исправления заявки на закупку инициирующим подразделением.</w:t>
      </w:r>
    </w:p>
    <w:p w14:paraId="0E361C08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18. Разработанные Контрактной службой документы о закупке согласовываются руководителем подразделения - инициатора закупки и утверждается руководителем Заказчика.</w:t>
      </w:r>
    </w:p>
    <w:p w14:paraId="4CDE26E9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19. В том случае, если при заключении контракта поставщиком (подрядчиком, исполнителем) в качестве обеспечения исполнения контракта были предоставлены в залог денежные средства, возврат таковых средств осуществляется отделом финансового и бухгалтерского учета Заказчика по исполнению договорных обязательств поставщиком (подрядчиком, исполнителем).</w:t>
      </w:r>
    </w:p>
    <w:p w14:paraId="0187A7D8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20. Ответственность за своевременность и достоверность информации об исполнении контракта в части оплаты и возврата обеспечения исполнения контракта несет отдел финансового и бухгалтерского учета Заказчика.</w:t>
      </w:r>
    </w:p>
    <w:p w14:paraId="4C3EABDC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21. Ответственность за сроки исполнения контракта несет структурное подразделение Заказчика, инициировавшее проведение процедуры определения поставщика.</w:t>
      </w:r>
    </w:p>
    <w:p w14:paraId="1B53FF13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22. Отдел финансового и бухгалтерского учета ежемесячно представляет сводные данные о контрактах и дополнительных соглашениях в Контрактную службу для осуществления контроля за совокупным годовым объемом.</w:t>
      </w:r>
    </w:p>
    <w:p w14:paraId="006D4D47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 xml:space="preserve">23. Контрактная служба осуществляет полное информационное обеспечение комиссий по осуществлению закупок, своевременно представляет председателям комиссий необходимые документы (извещения, документации, проекты контрактов, приглашения принять участие в закупках, журналы регистрации заявок, заявки на участие), получает у </w:t>
      </w:r>
      <w:r w:rsidRPr="00556CFC">
        <w:rPr>
          <w:sz w:val="28"/>
          <w:szCs w:val="28"/>
          <w:lang w:eastAsia="en-US"/>
        </w:rPr>
        <w:lastRenderedPageBreak/>
        <w:t>председателей комиссий протоколы, подлежащие направлению и (или) размещению в ЕИС. Сотрудники Контрактной службы, назначаемые руководителем, присутствуют на заседаниях комиссий по осуществлению закупок.</w:t>
      </w:r>
    </w:p>
    <w:p w14:paraId="7C3A5A4E" w14:textId="77777777" w:rsidR="00556CFC" w:rsidRPr="00556CFC" w:rsidRDefault="00556CFC" w:rsidP="00556CF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14:paraId="65A76768" w14:textId="77777777" w:rsidR="00556CFC" w:rsidRPr="00556CFC" w:rsidRDefault="00556CFC" w:rsidP="00F3295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556CFC">
        <w:rPr>
          <w:b/>
          <w:bCs/>
          <w:sz w:val="28"/>
          <w:szCs w:val="28"/>
          <w:lang w:eastAsia="en-US"/>
        </w:rPr>
        <w:t>IV. Ответственность сотрудников контрактной службы</w:t>
      </w:r>
    </w:p>
    <w:p w14:paraId="6236FCF0" w14:textId="77777777" w:rsidR="00556CFC" w:rsidRPr="00556CFC" w:rsidRDefault="00556CFC" w:rsidP="00556CF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72925C33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 xml:space="preserve">24. Любой участник закупки в соответствии с законодательством Российской Федерации имеет право обжаловать в судебном порядке или в порядке, установленном Законом </w:t>
      </w:r>
      <w:r w:rsidRPr="00556CFC">
        <w:rPr>
          <w:sz w:val="28"/>
          <w:szCs w:val="28"/>
          <w:lang w:val="en-US" w:eastAsia="en-US"/>
        </w:rPr>
        <w:t>N</w:t>
      </w:r>
      <w:r w:rsidRPr="00556CFC">
        <w:rPr>
          <w:sz w:val="28"/>
          <w:szCs w:val="28"/>
          <w:lang w:eastAsia="en-US"/>
        </w:rPr>
        <w:t xml:space="preserve"> 44-ФЗ, в контрольный орган в сфере закупок действия (бездействие) должностных лиц Контрактной службы.</w:t>
      </w:r>
    </w:p>
    <w:p w14:paraId="73E808A2" w14:textId="77777777" w:rsidR="00556CFC" w:rsidRPr="00556CFC" w:rsidRDefault="00556CFC" w:rsidP="00556CFC">
      <w:pPr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Иные лица (физические или юридические лица, общественные объединения или объединения юридических лиц, осуществляющие общественный контроль) могут подать в контрольный орган только заявление (обращение) о признаках нарушения законодательства РФ о контрактной системе в сфере закупок.</w:t>
      </w:r>
    </w:p>
    <w:p w14:paraId="27A035A6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25. Руководитель Контрактной службы и сотрудники несут дисциплинарную, гражданско-правовую, административную, уголовную ответственность в соответствии с законодательством РФ в части функций и полномочий, возложенных на них настоящим Положением.</w:t>
      </w:r>
    </w:p>
    <w:p w14:paraId="4836F274" w14:textId="77777777" w:rsidR="00556CFC" w:rsidRPr="00556CFC" w:rsidRDefault="00556CFC" w:rsidP="00F32958">
      <w:pPr>
        <w:ind w:firstLine="708"/>
        <w:jc w:val="both"/>
        <w:rPr>
          <w:sz w:val="28"/>
          <w:szCs w:val="28"/>
          <w:lang w:eastAsia="en-US"/>
        </w:rPr>
      </w:pPr>
      <w:r w:rsidRPr="00556CFC">
        <w:rPr>
          <w:sz w:val="28"/>
          <w:szCs w:val="28"/>
          <w:lang w:eastAsia="en-US"/>
        </w:rPr>
        <w:t>26. Руководитель Контрактной службы и сотрудники несут материальную ответственность за ущерб, причиненный Заказчику в результате их неправомерных действий.</w:t>
      </w:r>
    </w:p>
    <w:p w14:paraId="6B1B6296" w14:textId="77777777" w:rsidR="00C5570D" w:rsidRPr="00556CFC" w:rsidRDefault="00C5570D" w:rsidP="00556CF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sectPr w:rsidR="00C5570D" w:rsidRPr="00556CFC" w:rsidSect="00F26897">
      <w:pgSz w:w="11906" w:h="16838"/>
      <w:pgMar w:top="1418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9C87FC"/>
    <w:lvl w:ilvl="0">
      <w:numFmt w:val="bullet"/>
      <w:lvlText w:val="*"/>
      <w:lvlJc w:val="left"/>
    </w:lvl>
  </w:abstractNum>
  <w:abstractNum w:abstractNumId="1" w15:restartNumberingAfterBreak="0">
    <w:nsid w:val="172D4151"/>
    <w:multiLevelType w:val="hybridMultilevel"/>
    <w:tmpl w:val="F9722074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213E057D"/>
    <w:multiLevelType w:val="hybridMultilevel"/>
    <w:tmpl w:val="B3F41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4003"/>
    <w:multiLevelType w:val="multilevel"/>
    <w:tmpl w:val="0E56772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 w15:restartNumberingAfterBreak="0">
    <w:nsid w:val="433E6BD3"/>
    <w:multiLevelType w:val="hybridMultilevel"/>
    <w:tmpl w:val="A54CCD2E"/>
    <w:lvl w:ilvl="0" w:tplc="0419000D">
      <w:start w:val="1"/>
      <w:numFmt w:val="bullet"/>
      <w:lvlText w:val=""/>
      <w:lvlJc w:val="left"/>
      <w:pPr>
        <w:ind w:left="2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44484610"/>
    <w:multiLevelType w:val="multilevel"/>
    <w:tmpl w:val="08AE5A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E00E7A"/>
    <w:multiLevelType w:val="multilevel"/>
    <w:tmpl w:val="141CD7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9B654BB"/>
    <w:multiLevelType w:val="hybridMultilevel"/>
    <w:tmpl w:val="2DC6626C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5B7B48A1"/>
    <w:multiLevelType w:val="multilevel"/>
    <w:tmpl w:val="08AE5A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F690D09"/>
    <w:multiLevelType w:val="multilevel"/>
    <w:tmpl w:val="87901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"/>
  </w:num>
  <w:num w:numId="13">
    <w:abstractNumId w:val="2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8A6"/>
    <w:rsid w:val="0000295F"/>
    <w:rsid w:val="0003525C"/>
    <w:rsid w:val="00056805"/>
    <w:rsid w:val="000C21B5"/>
    <w:rsid w:val="000C78AE"/>
    <w:rsid w:val="00100746"/>
    <w:rsid w:val="00107EBA"/>
    <w:rsid w:val="00121E68"/>
    <w:rsid w:val="00122B71"/>
    <w:rsid w:val="00134592"/>
    <w:rsid w:val="001378CC"/>
    <w:rsid w:val="00140EA9"/>
    <w:rsid w:val="001B51F4"/>
    <w:rsid w:val="001B7F37"/>
    <w:rsid w:val="00244F2F"/>
    <w:rsid w:val="00277958"/>
    <w:rsid w:val="002F1651"/>
    <w:rsid w:val="00333CB9"/>
    <w:rsid w:val="003639C1"/>
    <w:rsid w:val="003A2ED0"/>
    <w:rsid w:val="003A5B66"/>
    <w:rsid w:val="003F77B6"/>
    <w:rsid w:val="004125C0"/>
    <w:rsid w:val="00434766"/>
    <w:rsid w:val="00446846"/>
    <w:rsid w:val="0046131B"/>
    <w:rsid w:val="0047062F"/>
    <w:rsid w:val="004B1BD7"/>
    <w:rsid w:val="004B53C1"/>
    <w:rsid w:val="004E07E5"/>
    <w:rsid w:val="004E2114"/>
    <w:rsid w:val="00556CFC"/>
    <w:rsid w:val="005949F0"/>
    <w:rsid w:val="005A3391"/>
    <w:rsid w:val="005B49BA"/>
    <w:rsid w:val="005C4841"/>
    <w:rsid w:val="005D24CB"/>
    <w:rsid w:val="005D3AE9"/>
    <w:rsid w:val="00646761"/>
    <w:rsid w:val="00686681"/>
    <w:rsid w:val="006B3C07"/>
    <w:rsid w:val="006D0F40"/>
    <w:rsid w:val="006D4128"/>
    <w:rsid w:val="00740DFA"/>
    <w:rsid w:val="00767FFE"/>
    <w:rsid w:val="00775BD6"/>
    <w:rsid w:val="007D769C"/>
    <w:rsid w:val="00814BE0"/>
    <w:rsid w:val="00816A86"/>
    <w:rsid w:val="00855C81"/>
    <w:rsid w:val="00860AB2"/>
    <w:rsid w:val="008773EB"/>
    <w:rsid w:val="008A4558"/>
    <w:rsid w:val="008B6167"/>
    <w:rsid w:val="00902284"/>
    <w:rsid w:val="00962899"/>
    <w:rsid w:val="009703C0"/>
    <w:rsid w:val="009A5502"/>
    <w:rsid w:val="009D1792"/>
    <w:rsid w:val="009D4381"/>
    <w:rsid w:val="009E09F8"/>
    <w:rsid w:val="00A2530F"/>
    <w:rsid w:val="00A4473A"/>
    <w:rsid w:val="00A46636"/>
    <w:rsid w:val="00A707B8"/>
    <w:rsid w:val="00B05641"/>
    <w:rsid w:val="00B0637F"/>
    <w:rsid w:val="00B40326"/>
    <w:rsid w:val="00B80331"/>
    <w:rsid w:val="00B848CA"/>
    <w:rsid w:val="00BA05A0"/>
    <w:rsid w:val="00BD572C"/>
    <w:rsid w:val="00C05795"/>
    <w:rsid w:val="00C5570D"/>
    <w:rsid w:val="00C87258"/>
    <w:rsid w:val="00C93534"/>
    <w:rsid w:val="00CB3DD3"/>
    <w:rsid w:val="00CB6998"/>
    <w:rsid w:val="00CC489B"/>
    <w:rsid w:val="00CD2799"/>
    <w:rsid w:val="00CF5E59"/>
    <w:rsid w:val="00D16D8F"/>
    <w:rsid w:val="00D55278"/>
    <w:rsid w:val="00D65E4C"/>
    <w:rsid w:val="00DB6EAF"/>
    <w:rsid w:val="00DE2CE9"/>
    <w:rsid w:val="00DE66FD"/>
    <w:rsid w:val="00E2344F"/>
    <w:rsid w:val="00E44DFE"/>
    <w:rsid w:val="00E738A6"/>
    <w:rsid w:val="00E816FB"/>
    <w:rsid w:val="00EA4C7C"/>
    <w:rsid w:val="00EA58F3"/>
    <w:rsid w:val="00EB16DB"/>
    <w:rsid w:val="00EB6B87"/>
    <w:rsid w:val="00EB7564"/>
    <w:rsid w:val="00EB7736"/>
    <w:rsid w:val="00EC74A7"/>
    <w:rsid w:val="00EE10B4"/>
    <w:rsid w:val="00EE4738"/>
    <w:rsid w:val="00EE758B"/>
    <w:rsid w:val="00EF5B37"/>
    <w:rsid w:val="00F01E64"/>
    <w:rsid w:val="00F22E4E"/>
    <w:rsid w:val="00F26897"/>
    <w:rsid w:val="00F32958"/>
    <w:rsid w:val="00F77577"/>
    <w:rsid w:val="00FD7198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1D97"/>
  <w15:docId w15:val="{56541E78-7D9D-47F9-973F-369C40E5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8A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38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38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00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2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5949F0"/>
  </w:style>
  <w:style w:type="paragraph" w:customStyle="1" w:styleId="Default">
    <w:name w:val="Default"/>
    <w:rsid w:val="00F01E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B7736"/>
    <w:pPr>
      <w:spacing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217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5250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7883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143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56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719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846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3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53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774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933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4620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06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0388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707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538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461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04482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481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064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12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834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715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716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281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8867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1653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2102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400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578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02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6983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216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9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195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486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683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7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94648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44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54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95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902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337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6269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47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159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826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8169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839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81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46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0449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9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082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39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5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7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Мещерягина Алла Андреевна</cp:lastModifiedBy>
  <cp:revision>43</cp:revision>
  <cp:lastPrinted>2024-02-09T10:18:00Z</cp:lastPrinted>
  <dcterms:created xsi:type="dcterms:W3CDTF">2020-12-10T10:06:00Z</dcterms:created>
  <dcterms:modified xsi:type="dcterms:W3CDTF">2024-02-09T10:18:00Z</dcterms:modified>
</cp:coreProperties>
</file>