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3855C" w14:textId="77777777" w:rsidR="006F17C9" w:rsidRPr="006F17C9" w:rsidRDefault="00155F3E" w:rsidP="006F17C9">
      <w:pPr>
        <w:spacing w:after="160" w:line="252" w:lineRule="auto"/>
        <w:ind w:left="2832" w:firstLine="708"/>
        <w:rPr>
          <w:rFonts w:ascii="Times New Roman" w:eastAsia="Calibri" w:hAnsi="Times New Roman" w:cs="Times New Roman"/>
          <w:sz w:val="28"/>
          <w:lang w:eastAsia="en-US"/>
        </w:rPr>
      </w:pPr>
      <w:bookmarkStart w:id="0" w:name="_page_3_0"/>
      <w:bookmarkStart w:id="1" w:name="_Hlk73454153"/>
      <w:r>
        <w:rPr>
          <w:noProof/>
        </w:rPr>
        <w:drawing>
          <wp:anchor distT="0" distB="0" distL="114300" distR="114300" simplePos="0" relativeHeight="251671552" behindDoc="1" locked="0" layoutInCell="1" allowOverlap="1" wp14:anchorId="2C3B4E9F" wp14:editId="7A43FFDA">
            <wp:simplePos x="0" y="0"/>
            <wp:positionH relativeFrom="page">
              <wp:align>right</wp:align>
            </wp:positionH>
            <wp:positionV relativeFrom="paragraph">
              <wp:posOffset>-630555</wp:posOffset>
            </wp:positionV>
            <wp:extent cx="7562147" cy="10696575"/>
            <wp:effectExtent l="0" t="0" r="127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2147" cy="10696575"/>
                    </a:xfrm>
                    <a:prstGeom prst="rect">
                      <a:avLst/>
                    </a:prstGeom>
                  </pic:spPr>
                </pic:pic>
              </a:graphicData>
            </a:graphic>
            <wp14:sizeRelH relativeFrom="page">
              <wp14:pctWidth>0</wp14:pctWidth>
            </wp14:sizeRelH>
            <wp14:sizeRelV relativeFrom="page">
              <wp14:pctHeight>0</wp14:pctHeight>
            </wp14:sizeRelV>
          </wp:anchor>
        </w:drawing>
      </w:r>
      <w:r w:rsidR="006F17C9" w:rsidRPr="006F17C9">
        <w:rPr>
          <w:rFonts w:ascii="Times New Roman" w:eastAsia="Times New Roman" w:hAnsi="Times New Roman" w:cs="Times New Roman"/>
          <w:lang w:eastAsia="en-US"/>
        </w:rPr>
        <w:br w:type="page"/>
      </w:r>
      <w:bookmarkEnd w:id="0"/>
    </w:p>
    <w:p w14:paraId="2C3020C6" w14:textId="77777777" w:rsidR="006F17C9" w:rsidRPr="006F17C9" w:rsidRDefault="006F17C9" w:rsidP="006F17C9">
      <w:pPr>
        <w:spacing w:after="10" w:line="271" w:lineRule="auto"/>
        <w:ind w:right="116"/>
        <w:jc w:val="both"/>
        <w:rPr>
          <w:rFonts w:ascii="Times New Roman" w:eastAsia="Times New Roman" w:hAnsi="Times New Roman" w:cs="Times New Roman"/>
          <w:color w:val="000000"/>
          <w:sz w:val="24"/>
        </w:rPr>
        <w:sectPr w:rsidR="006F17C9" w:rsidRPr="006F17C9" w:rsidSect="00A25B54">
          <w:pgSz w:w="11930" w:h="16860"/>
          <w:pgMar w:top="993" w:right="731" w:bottom="709" w:left="1440" w:header="720" w:footer="720" w:gutter="0"/>
          <w:cols w:space="720"/>
        </w:sectPr>
      </w:pPr>
    </w:p>
    <w:bookmarkEnd w:id="1"/>
    <w:p w14:paraId="4D660A32" w14:textId="77777777" w:rsidR="006F17C9" w:rsidRDefault="006F17C9" w:rsidP="00EA70AD">
      <w:pPr>
        <w:spacing w:after="0" w:line="240" w:lineRule="auto"/>
        <w:ind w:firstLine="709"/>
        <w:jc w:val="center"/>
        <w:rPr>
          <w:rFonts w:ascii="Times New Roman" w:hAnsi="Times New Roman" w:cs="Times New Roman"/>
          <w:b/>
          <w:sz w:val="24"/>
          <w:szCs w:val="24"/>
        </w:rPr>
      </w:pPr>
    </w:p>
    <w:p w14:paraId="5EA1F7D4" w14:textId="77777777" w:rsidR="004F413E" w:rsidRPr="00EA70AD" w:rsidRDefault="004F413E" w:rsidP="00EA70AD">
      <w:pPr>
        <w:spacing w:after="0" w:line="240" w:lineRule="auto"/>
        <w:ind w:firstLine="709"/>
        <w:jc w:val="center"/>
        <w:rPr>
          <w:rFonts w:ascii="Times New Roman" w:hAnsi="Times New Roman" w:cs="Times New Roman"/>
          <w:sz w:val="24"/>
          <w:szCs w:val="24"/>
        </w:rPr>
      </w:pPr>
      <w:r w:rsidRPr="00EA70AD">
        <w:rPr>
          <w:rFonts w:ascii="Times New Roman" w:hAnsi="Times New Roman" w:cs="Times New Roman"/>
          <w:b/>
          <w:sz w:val="24"/>
          <w:szCs w:val="24"/>
        </w:rPr>
        <w:t>Компетенция «</w:t>
      </w:r>
      <w:r w:rsidRPr="00EA70AD">
        <w:rPr>
          <w:rFonts w:ascii="Times New Roman" w:hAnsi="Times New Roman" w:cs="Times New Roman"/>
          <w:sz w:val="24"/>
          <w:szCs w:val="24"/>
        </w:rPr>
        <w:t>Экономика и бухгалтерский учет»</w:t>
      </w:r>
    </w:p>
    <w:p w14:paraId="06AD6DCA" w14:textId="77777777" w:rsidR="00EC5F37" w:rsidRPr="00EA70AD" w:rsidRDefault="00EC5F37" w:rsidP="00EA70AD">
      <w:pPr>
        <w:spacing w:after="0" w:line="240" w:lineRule="auto"/>
        <w:ind w:firstLine="709"/>
        <w:rPr>
          <w:rFonts w:ascii="Times New Roman" w:hAnsi="Times New Roman" w:cs="Times New Roman"/>
          <w:b/>
          <w:sz w:val="24"/>
          <w:szCs w:val="24"/>
        </w:rPr>
      </w:pPr>
    </w:p>
    <w:p w14:paraId="465995D4" w14:textId="77777777" w:rsidR="00EA70AD" w:rsidRPr="00EA70AD" w:rsidRDefault="00EA70AD" w:rsidP="009B6646">
      <w:pPr>
        <w:widowControl w:val="0"/>
        <w:numPr>
          <w:ilvl w:val="0"/>
          <w:numId w:val="9"/>
        </w:numPr>
        <w:tabs>
          <w:tab w:val="left" w:pos="1163"/>
        </w:tabs>
        <w:spacing w:after="0" w:line="240" w:lineRule="auto"/>
        <w:ind w:firstLine="709"/>
        <w:jc w:val="both"/>
        <w:outlineLvl w:val="0"/>
        <w:rPr>
          <w:rFonts w:ascii="Times New Roman" w:eastAsia="Times New Roman" w:hAnsi="Times New Roman" w:cs="Times New Roman"/>
          <w:b/>
          <w:bCs/>
          <w:color w:val="000000"/>
          <w:sz w:val="24"/>
          <w:szCs w:val="24"/>
          <w:lang w:bidi="ru-RU"/>
        </w:rPr>
      </w:pPr>
      <w:bookmarkStart w:id="2" w:name="bookmark0"/>
      <w:r w:rsidRPr="00EA70AD">
        <w:rPr>
          <w:rFonts w:ascii="Times New Roman" w:eastAsia="Times New Roman" w:hAnsi="Times New Roman" w:cs="Times New Roman"/>
          <w:b/>
          <w:bCs/>
          <w:color w:val="000000"/>
          <w:sz w:val="24"/>
          <w:szCs w:val="24"/>
          <w:lang w:bidi="ru-RU"/>
        </w:rPr>
        <w:t>Описание компетенции.</w:t>
      </w:r>
      <w:bookmarkEnd w:id="2"/>
    </w:p>
    <w:p w14:paraId="75D5CFBD" w14:textId="77777777" w:rsidR="00EA70AD" w:rsidRPr="00EA70AD" w:rsidRDefault="00EA70AD" w:rsidP="009B6646">
      <w:pPr>
        <w:widowControl w:val="0"/>
        <w:numPr>
          <w:ilvl w:val="1"/>
          <w:numId w:val="9"/>
        </w:numPr>
        <w:tabs>
          <w:tab w:val="left" w:pos="1360"/>
        </w:tabs>
        <w:spacing w:after="0" w:line="240" w:lineRule="auto"/>
        <w:ind w:firstLine="709"/>
        <w:jc w:val="both"/>
        <w:outlineLvl w:val="0"/>
        <w:rPr>
          <w:rFonts w:ascii="Times New Roman" w:eastAsia="Times New Roman" w:hAnsi="Times New Roman" w:cs="Times New Roman"/>
          <w:b/>
          <w:bCs/>
          <w:color w:val="000000"/>
          <w:sz w:val="24"/>
          <w:szCs w:val="24"/>
          <w:lang w:bidi="ru-RU"/>
        </w:rPr>
      </w:pPr>
      <w:bookmarkStart w:id="3" w:name="bookmark1"/>
      <w:r w:rsidRPr="00EA70AD">
        <w:rPr>
          <w:rFonts w:ascii="Times New Roman" w:eastAsia="Times New Roman" w:hAnsi="Times New Roman" w:cs="Times New Roman"/>
          <w:b/>
          <w:bCs/>
          <w:color w:val="000000"/>
          <w:sz w:val="24"/>
          <w:szCs w:val="24"/>
          <w:lang w:bidi="ru-RU"/>
        </w:rPr>
        <w:t>Актуальность компетенции.</w:t>
      </w:r>
      <w:bookmarkEnd w:id="3"/>
    </w:p>
    <w:p w14:paraId="268F6AD1"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Ни одно предприятие, частное или государственное, не сможет вести полноценную деятельность без бухгалтерского учета. Бухгалтеров принимают в штат сотрудников или же пользуются услугами бухгалтерского сопровождения. В настоящее время даже на самом маленьком предприятии без специалиста по цифрам и отчетам обойтись нельзя. Бухгалтер нужен всем - от индивидуальных предпринимателей до крупных производственных корпораций. Именно он ведет учет доходов и расходов организации, регулирует финансовые потоки.</w:t>
      </w:r>
    </w:p>
    <w:p w14:paraId="67018FCB"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обязанности бухгалтера входят ведение бухгалтерского, налогового, управленческого учета, начисление и перечисление заработной платы сотрудникам организации, проведение расчетов с дебиторами и кредиторами по договорным обязательствам, оптимизация деятельности организации с целью минимизации налогового бремени (в рамках законодательства). Помимо всего этого, на плечах бухгалтера лежат обязанности проведения инвентаризации, ведения внешней экономической деятельности, взаимодействие с банками и контролирующими (в пределах компетенции) органами.</w:t>
      </w:r>
    </w:p>
    <w:p w14:paraId="41F63D9B"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настоящее время актуальность формирования компетенций бухгалтеров является важным вопросом для руководителей организации.</w:t>
      </w:r>
    </w:p>
    <w:p w14:paraId="1EA63B80" w14:textId="77777777" w:rsid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Бухгалтер должен самостоятельно принимать решения, иметь опыт руководства, вести бухгалтерский учет в полном объеме в соответствии со стандартами национального законодательства и корпоративными требованиями организации. Бухгалтер обязан постоянно заниматься самообразованием, следить за изменением правил ведения бухгалтерского учета, изменениями в законодательстве.</w:t>
      </w:r>
    </w:p>
    <w:p w14:paraId="6A456F52" w14:textId="77777777" w:rsidR="00FE2E2B" w:rsidRPr="00EA70AD" w:rsidRDefault="00FE2E2B"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p>
    <w:p w14:paraId="04CC841E" w14:textId="77777777" w:rsidR="00EA70AD" w:rsidRDefault="00EA70AD" w:rsidP="009B6646">
      <w:pPr>
        <w:widowControl w:val="0"/>
        <w:numPr>
          <w:ilvl w:val="1"/>
          <w:numId w:val="9"/>
        </w:numPr>
        <w:tabs>
          <w:tab w:val="left" w:pos="1375"/>
        </w:tabs>
        <w:spacing w:after="0" w:line="240" w:lineRule="auto"/>
        <w:ind w:firstLine="709"/>
        <w:jc w:val="both"/>
        <w:outlineLvl w:val="0"/>
        <w:rPr>
          <w:rFonts w:ascii="Times New Roman" w:eastAsia="Times New Roman" w:hAnsi="Times New Roman" w:cs="Times New Roman"/>
          <w:b/>
          <w:bCs/>
          <w:color w:val="000000"/>
          <w:sz w:val="24"/>
          <w:szCs w:val="24"/>
          <w:lang w:bidi="ru-RU"/>
        </w:rPr>
      </w:pPr>
      <w:bookmarkStart w:id="4" w:name="bookmark2"/>
      <w:r w:rsidRPr="00EA70AD">
        <w:rPr>
          <w:rFonts w:ascii="Times New Roman" w:eastAsia="Times New Roman" w:hAnsi="Times New Roman" w:cs="Times New Roman"/>
          <w:b/>
          <w:bCs/>
          <w:color w:val="000000"/>
          <w:sz w:val="24"/>
          <w:szCs w:val="24"/>
          <w:lang w:bidi="ru-RU"/>
        </w:rPr>
        <w:t>Профессии, по которым участники смогут трудоустроиться после получения данной компетенции.</w:t>
      </w:r>
      <w:bookmarkEnd w:id="4"/>
    </w:p>
    <w:p w14:paraId="34F538E2" w14:textId="77777777" w:rsidR="00FE2E2B" w:rsidRPr="00EA70AD" w:rsidRDefault="00FE2E2B" w:rsidP="00FE2E2B">
      <w:pPr>
        <w:widowControl w:val="0"/>
        <w:tabs>
          <w:tab w:val="left" w:pos="1375"/>
        </w:tabs>
        <w:spacing w:after="0" w:line="240" w:lineRule="auto"/>
        <w:ind w:left="709"/>
        <w:jc w:val="both"/>
        <w:outlineLvl w:val="0"/>
        <w:rPr>
          <w:rFonts w:ascii="Times New Roman" w:eastAsia="Times New Roman" w:hAnsi="Times New Roman" w:cs="Times New Roman"/>
          <w:b/>
          <w:bCs/>
          <w:color w:val="000000"/>
          <w:sz w:val="24"/>
          <w:szCs w:val="24"/>
          <w:lang w:bidi="ru-RU"/>
        </w:rPr>
      </w:pPr>
    </w:p>
    <w:p w14:paraId="3E94029B"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соответствии с Общероссийским классификатором профессий рабочих, должностей служащих и тарифных разрядов участники смогут трудоустроиться по следующим профессиям</w:t>
      </w:r>
      <w:r w:rsidR="00FE2E2B">
        <w:rPr>
          <w:rFonts w:ascii="Times New Roman" w:eastAsia="Times New Roman" w:hAnsi="Times New Roman" w:cs="Times New Roman"/>
          <w:color w:val="000000"/>
          <w:sz w:val="24"/>
          <w:szCs w:val="24"/>
          <w:lang w:bidi="ru-RU"/>
        </w:rPr>
        <w:t>:</w:t>
      </w:r>
    </w:p>
    <w:p w14:paraId="4F34B93E" w14:textId="77777777" w:rsidR="00EA70AD" w:rsidRPr="00EA70AD" w:rsidRDefault="00EA70AD" w:rsidP="009B6646">
      <w:pPr>
        <w:widowControl w:val="0"/>
        <w:numPr>
          <w:ilvl w:val="0"/>
          <w:numId w:val="10"/>
        </w:numPr>
        <w:tabs>
          <w:tab w:val="left" w:pos="1586"/>
        </w:tabs>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Бухгалтер</w:t>
      </w:r>
      <w:r w:rsidR="00FE2E2B">
        <w:rPr>
          <w:rFonts w:ascii="Times New Roman" w:eastAsia="Times New Roman" w:hAnsi="Times New Roman" w:cs="Times New Roman"/>
          <w:color w:val="000000"/>
          <w:sz w:val="24"/>
          <w:szCs w:val="24"/>
          <w:lang w:bidi="ru-RU"/>
        </w:rPr>
        <w:t>;</w:t>
      </w:r>
    </w:p>
    <w:p w14:paraId="34B35D8F" w14:textId="77777777" w:rsidR="00EA70AD" w:rsidRPr="00EA70AD" w:rsidRDefault="00EA70AD" w:rsidP="009B6646">
      <w:pPr>
        <w:widowControl w:val="0"/>
        <w:numPr>
          <w:ilvl w:val="0"/>
          <w:numId w:val="10"/>
        </w:numPr>
        <w:tabs>
          <w:tab w:val="left" w:pos="1586"/>
        </w:tabs>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Бухгалтер (средней квалификации)</w:t>
      </w:r>
      <w:r w:rsidR="00FE2E2B">
        <w:rPr>
          <w:rFonts w:ascii="Times New Roman" w:eastAsia="Times New Roman" w:hAnsi="Times New Roman" w:cs="Times New Roman"/>
          <w:color w:val="000000"/>
          <w:sz w:val="24"/>
          <w:szCs w:val="24"/>
          <w:lang w:bidi="ru-RU"/>
        </w:rPr>
        <w:t>;</w:t>
      </w:r>
    </w:p>
    <w:p w14:paraId="60190F37"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20339 Бухгалтер-ревизор</w:t>
      </w:r>
      <w:r w:rsidR="00FE2E2B">
        <w:rPr>
          <w:rFonts w:ascii="Times New Roman" w:eastAsia="Times New Roman" w:hAnsi="Times New Roman" w:cs="Times New Roman"/>
          <w:color w:val="000000"/>
          <w:sz w:val="24"/>
          <w:szCs w:val="24"/>
          <w:lang w:bidi="ru-RU"/>
        </w:rPr>
        <w:t>;</w:t>
      </w:r>
    </w:p>
    <w:p w14:paraId="3C6989C5" w14:textId="77777777" w:rsidR="00EA70AD" w:rsidRP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23369 Кассир</w:t>
      </w:r>
      <w:r w:rsidR="00FE2E2B">
        <w:rPr>
          <w:rFonts w:ascii="Times New Roman" w:eastAsia="Times New Roman" w:hAnsi="Times New Roman" w:cs="Times New Roman"/>
          <w:color w:val="000000"/>
          <w:sz w:val="24"/>
          <w:szCs w:val="24"/>
          <w:lang w:bidi="ru-RU"/>
        </w:rPr>
        <w:t>;</w:t>
      </w:r>
    </w:p>
    <w:p w14:paraId="37D72DC6" w14:textId="77777777" w:rsidR="00EA70AD"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27740 Экономист по бухгалтерскому учету и анализу хозяйственной деятельности</w:t>
      </w:r>
      <w:r w:rsidR="00FE2E2B">
        <w:rPr>
          <w:rFonts w:ascii="Times New Roman" w:eastAsia="Times New Roman" w:hAnsi="Times New Roman" w:cs="Times New Roman"/>
          <w:color w:val="000000"/>
          <w:sz w:val="24"/>
          <w:szCs w:val="24"/>
          <w:lang w:bidi="ru-RU"/>
        </w:rPr>
        <w:t>.</w:t>
      </w:r>
    </w:p>
    <w:p w14:paraId="5503CB49" w14:textId="77777777" w:rsidR="00FE2E2B" w:rsidRPr="00EA70AD" w:rsidRDefault="00FE2E2B"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p>
    <w:p w14:paraId="0D9A9EDE" w14:textId="77777777" w:rsidR="00EC5F37" w:rsidRDefault="00EA70AD"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EA70AD">
        <w:rPr>
          <w:rFonts w:ascii="Times New Roman" w:eastAsia="Times New Roman" w:hAnsi="Times New Roman" w:cs="Times New Roman"/>
          <w:color w:val="000000"/>
          <w:sz w:val="24"/>
          <w:szCs w:val="24"/>
          <w:lang w:bidi="ru-RU"/>
        </w:rPr>
        <w:t>В соответствии с Профессиональным стандартом "Бухгалтер", утвержденным приказом Министерства труда и социальной защиты Российской Федерации от 21 февраля</w:t>
      </w:r>
      <w:r>
        <w:rPr>
          <w:rFonts w:ascii="Times New Roman" w:eastAsia="Times New Roman" w:hAnsi="Times New Roman" w:cs="Times New Roman"/>
          <w:color w:val="000000"/>
          <w:sz w:val="24"/>
          <w:szCs w:val="24"/>
          <w:lang w:bidi="ru-RU"/>
        </w:rPr>
        <w:t xml:space="preserve"> 2019г. №103н</w:t>
      </w:r>
    </w:p>
    <w:p w14:paraId="7FCD5AF9" w14:textId="77777777" w:rsidR="00FE2E2B" w:rsidRPr="00EA70AD" w:rsidRDefault="00FE2E2B" w:rsidP="00EA70AD">
      <w:pPr>
        <w:widowControl w:val="0"/>
        <w:spacing w:after="0" w:line="240" w:lineRule="auto"/>
        <w:ind w:firstLine="709"/>
        <w:jc w:val="both"/>
        <w:rPr>
          <w:rFonts w:ascii="Times New Roman" w:eastAsia="Times New Roman" w:hAnsi="Times New Roman" w:cs="Times New Roman"/>
          <w:color w:val="000000"/>
          <w:sz w:val="24"/>
          <w:szCs w:val="24"/>
          <w:lang w:bidi="ru-RU"/>
        </w:rPr>
      </w:pPr>
    </w:p>
    <w:tbl>
      <w:tblPr>
        <w:tblOverlap w:val="neve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46"/>
        <w:gridCol w:w="5954"/>
      </w:tblGrid>
      <w:tr w:rsidR="00FE2E2B" w:rsidRPr="00EA70AD" w14:paraId="5579B153" w14:textId="77777777" w:rsidTr="00FE2E2B">
        <w:trPr>
          <w:trHeight w:hRule="exact" w:val="322"/>
        </w:trPr>
        <w:tc>
          <w:tcPr>
            <w:tcW w:w="4546" w:type="dxa"/>
            <w:vMerge w:val="restart"/>
            <w:shd w:val="clear" w:color="auto" w:fill="FFFFFF"/>
            <w:vAlign w:val="bottom"/>
          </w:tcPr>
          <w:p w14:paraId="042808BC" w14:textId="77777777" w:rsidR="00FE2E2B" w:rsidRPr="00EA70AD" w:rsidRDefault="00FE2E2B" w:rsidP="00FE2E2B">
            <w:pPr>
              <w:widowControl w:val="0"/>
              <w:spacing w:after="0" w:line="220" w:lineRule="exact"/>
              <w:jc w:val="center"/>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Возможные</w:t>
            </w:r>
            <w:r>
              <w:rPr>
                <w:rFonts w:ascii="Times New Roman" w:eastAsia="Times New Roman" w:hAnsi="Times New Roman" w:cs="Times New Roman"/>
                <w:color w:val="000000"/>
                <w:lang w:bidi="ru-RU"/>
              </w:rPr>
              <w:t xml:space="preserve"> </w:t>
            </w:r>
            <w:r w:rsidRPr="00EA70AD">
              <w:rPr>
                <w:rFonts w:ascii="Times New Roman" w:eastAsia="Times New Roman" w:hAnsi="Times New Roman" w:cs="Times New Roman"/>
                <w:color w:val="000000"/>
                <w:lang w:bidi="ru-RU"/>
              </w:rPr>
              <w:t>наименования</w:t>
            </w:r>
          </w:p>
          <w:p w14:paraId="0EE3B498" w14:textId="77777777" w:rsidR="00FE2E2B" w:rsidRPr="00EA70AD" w:rsidRDefault="00FE2E2B" w:rsidP="00FE2E2B">
            <w:pPr>
              <w:widowControl w:val="0"/>
              <w:spacing w:after="0" w:line="220" w:lineRule="exact"/>
              <w:jc w:val="center"/>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должностей, профессий</w:t>
            </w:r>
          </w:p>
        </w:tc>
        <w:tc>
          <w:tcPr>
            <w:tcW w:w="5954" w:type="dxa"/>
            <w:shd w:val="clear" w:color="auto" w:fill="FFFFFF"/>
            <w:vAlign w:val="bottom"/>
          </w:tcPr>
          <w:p w14:paraId="5093E9B5" w14:textId="77777777" w:rsidR="00FE2E2B" w:rsidRPr="00EA70AD" w:rsidRDefault="00FE2E2B" w:rsidP="00EA70AD">
            <w:pPr>
              <w:widowControl w:val="0"/>
              <w:spacing w:after="0" w:line="220" w:lineRule="exact"/>
              <w:ind w:left="820"/>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Бухгалтер</w:t>
            </w:r>
          </w:p>
        </w:tc>
      </w:tr>
      <w:tr w:rsidR="00FE2E2B" w:rsidRPr="00EA70AD" w14:paraId="15426743" w14:textId="77777777" w:rsidTr="00FE2E2B">
        <w:trPr>
          <w:trHeight w:hRule="exact" w:val="278"/>
        </w:trPr>
        <w:tc>
          <w:tcPr>
            <w:tcW w:w="4546" w:type="dxa"/>
            <w:vMerge/>
            <w:shd w:val="clear" w:color="auto" w:fill="FFFFFF"/>
          </w:tcPr>
          <w:p w14:paraId="38949E8F" w14:textId="77777777" w:rsidR="00FE2E2B" w:rsidRPr="00EA70AD" w:rsidRDefault="00FE2E2B" w:rsidP="00EA70AD">
            <w:pPr>
              <w:widowControl w:val="0"/>
              <w:spacing w:after="0" w:line="220" w:lineRule="exact"/>
              <w:rPr>
                <w:rFonts w:ascii="Times New Roman" w:eastAsia="Times New Roman" w:hAnsi="Times New Roman" w:cs="Times New Roman"/>
                <w:color w:val="000000"/>
                <w:lang w:bidi="ru-RU"/>
              </w:rPr>
            </w:pPr>
          </w:p>
        </w:tc>
        <w:tc>
          <w:tcPr>
            <w:tcW w:w="5954" w:type="dxa"/>
            <w:shd w:val="clear" w:color="auto" w:fill="FFFFFF"/>
          </w:tcPr>
          <w:p w14:paraId="3893B2E2" w14:textId="77777777" w:rsidR="00FE2E2B" w:rsidRPr="00EA70AD" w:rsidRDefault="00FE2E2B" w:rsidP="00EA70AD">
            <w:pPr>
              <w:widowControl w:val="0"/>
              <w:spacing w:after="0" w:line="220" w:lineRule="exact"/>
              <w:ind w:left="820"/>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Бухгалтер II категории</w:t>
            </w:r>
          </w:p>
        </w:tc>
      </w:tr>
      <w:tr w:rsidR="00FE2E2B" w:rsidRPr="00EA70AD" w14:paraId="0CCAABB5" w14:textId="77777777" w:rsidTr="00FE2E2B">
        <w:trPr>
          <w:trHeight w:hRule="exact" w:val="254"/>
        </w:trPr>
        <w:tc>
          <w:tcPr>
            <w:tcW w:w="4546" w:type="dxa"/>
            <w:vMerge/>
            <w:shd w:val="clear" w:color="auto" w:fill="FFFFFF"/>
          </w:tcPr>
          <w:p w14:paraId="2F80430B" w14:textId="77777777" w:rsidR="00FE2E2B" w:rsidRPr="00EA70AD" w:rsidRDefault="00FE2E2B" w:rsidP="00EA70AD">
            <w:pPr>
              <w:widowControl w:val="0"/>
              <w:spacing w:after="0" w:line="220" w:lineRule="exact"/>
              <w:rPr>
                <w:rFonts w:ascii="Times New Roman" w:eastAsia="Times New Roman" w:hAnsi="Times New Roman" w:cs="Times New Roman"/>
                <w:color w:val="000000"/>
                <w:lang w:bidi="ru-RU"/>
              </w:rPr>
            </w:pPr>
          </w:p>
        </w:tc>
        <w:tc>
          <w:tcPr>
            <w:tcW w:w="5954" w:type="dxa"/>
            <w:shd w:val="clear" w:color="auto" w:fill="FFFFFF"/>
          </w:tcPr>
          <w:p w14:paraId="6698BE55" w14:textId="77777777" w:rsidR="00FE2E2B" w:rsidRPr="00EA70AD" w:rsidRDefault="00FE2E2B" w:rsidP="00EA70AD">
            <w:pPr>
              <w:widowControl w:val="0"/>
              <w:spacing w:after="0" w:line="220" w:lineRule="exact"/>
              <w:ind w:left="820"/>
              <w:rPr>
                <w:rFonts w:ascii="Times New Roman" w:eastAsia="Times New Roman" w:hAnsi="Times New Roman" w:cs="Times New Roman"/>
                <w:color w:val="000000"/>
                <w:lang w:bidi="ru-RU"/>
              </w:rPr>
            </w:pPr>
            <w:r w:rsidRPr="00EA70AD">
              <w:rPr>
                <w:rFonts w:ascii="Times New Roman" w:eastAsia="Times New Roman" w:hAnsi="Times New Roman" w:cs="Times New Roman"/>
                <w:color w:val="000000"/>
                <w:lang w:bidi="ru-RU"/>
              </w:rPr>
              <w:t>Бухгалтер I категории</w:t>
            </w:r>
          </w:p>
        </w:tc>
      </w:tr>
    </w:tbl>
    <w:p w14:paraId="5629F6A6" w14:textId="77777777" w:rsidR="00EC5F37" w:rsidRPr="00A959EF" w:rsidRDefault="00EC5F37" w:rsidP="00EC5F37">
      <w:pPr>
        <w:pStyle w:val="a3"/>
        <w:rPr>
          <w:lang w:val="ru-RU"/>
        </w:rPr>
      </w:pPr>
    </w:p>
    <w:p w14:paraId="22E82B7A" w14:textId="77777777" w:rsidR="00151D45" w:rsidRDefault="00151D45" w:rsidP="00151D45">
      <w:pPr>
        <w:pStyle w:val="a5"/>
        <w:tabs>
          <w:tab w:val="left" w:pos="2043"/>
        </w:tabs>
        <w:ind w:left="786" w:firstLine="0"/>
        <w:rPr>
          <w:b/>
          <w:sz w:val="24"/>
          <w:szCs w:val="24"/>
          <w:lang w:val="ru-RU"/>
        </w:rPr>
      </w:pPr>
    </w:p>
    <w:p w14:paraId="3FD8B3BF" w14:textId="77777777" w:rsidR="00151D45" w:rsidRDefault="00151D45" w:rsidP="00151D45">
      <w:pPr>
        <w:pStyle w:val="a5"/>
        <w:tabs>
          <w:tab w:val="left" w:pos="2043"/>
        </w:tabs>
        <w:ind w:left="786" w:firstLine="0"/>
        <w:rPr>
          <w:b/>
          <w:sz w:val="24"/>
          <w:szCs w:val="24"/>
          <w:lang w:val="ru-RU"/>
        </w:rPr>
      </w:pPr>
    </w:p>
    <w:p w14:paraId="77748AB6" w14:textId="77777777" w:rsidR="00151D45" w:rsidRDefault="00151D45" w:rsidP="00151D45">
      <w:pPr>
        <w:pStyle w:val="a5"/>
        <w:tabs>
          <w:tab w:val="left" w:pos="2043"/>
        </w:tabs>
        <w:ind w:left="786" w:firstLine="0"/>
        <w:rPr>
          <w:b/>
          <w:sz w:val="24"/>
          <w:szCs w:val="24"/>
          <w:lang w:val="ru-RU"/>
        </w:rPr>
      </w:pPr>
    </w:p>
    <w:p w14:paraId="4CFA70A3" w14:textId="77777777" w:rsidR="00151D45" w:rsidRDefault="00151D45" w:rsidP="00151D45">
      <w:pPr>
        <w:pStyle w:val="a5"/>
        <w:tabs>
          <w:tab w:val="left" w:pos="2043"/>
        </w:tabs>
        <w:ind w:left="786" w:firstLine="0"/>
        <w:rPr>
          <w:b/>
          <w:sz w:val="24"/>
          <w:szCs w:val="24"/>
          <w:lang w:val="ru-RU"/>
        </w:rPr>
      </w:pPr>
    </w:p>
    <w:p w14:paraId="3EBFF542" w14:textId="77777777" w:rsidR="00151D45" w:rsidRDefault="00151D45" w:rsidP="00151D45">
      <w:pPr>
        <w:pStyle w:val="a5"/>
        <w:tabs>
          <w:tab w:val="left" w:pos="2043"/>
        </w:tabs>
        <w:ind w:left="786" w:firstLine="0"/>
        <w:rPr>
          <w:b/>
          <w:sz w:val="24"/>
          <w:szCs w:val="24"/>
          <w:lang w:val="ru-RU"/>
        </w:rPr>
      </w:pPr>
    </w:p>
    <w:p w14:paraId="6530A8DC" w14:textId="77777777" w:rsidR="00151D45" w:rsidRDefault="00151D45" w:rsidP="00151D45">
      <w:pPr>
        <w:pStyle w:val="a5"/>
        <w:tabs>
          <w:tab w:val="left" w:pos="2043"/>
        </w:tabs>
        <w:ind w:left="786" w:firstLine="0"/>
        <w:rPr>
          <w:b/>
          <w:sz w:val="24"/>
          <w:szCs w:val="24"/>
          <w:lang w:val="ru-RU"/>
        </w:rPr>
      </w:pPr>
    </w:p>
    <w:p w14:paraId="16CAEF7E" w14:textId="77777777" w:rsidR="00151D45" w:rsidRDefault="00151D45" w:rsidP="00151D45">
      <w:pPr>
        <w:pStyle w:val="a5"/>
        <w:tabs>
          <w:tab w:val="left" w:pos="2043"/>
        </w:tabs>
        <w:ind w:left="786" w:firstLine="0"/>
        <w:rPr>
          <w:b/>
          <w:sz w:val="24"/>
          <w:szCs w:val="24"/>
          <w:lang w:val="ru-RU"/>
        </w:rPr>
      </w:pPr>
    </w:p>
    <w:p w14:paraId="02527A03" w14:textId="77777777" w:rsidR="00151D45" w:rsidRDefault="00151D45" w:rsidP="00151D45">
      <w:pPr>
        <w:pStyle w:val="a5"/>
        <w:tabs>
          <w:tab w:val="left" w:pos="2043"/>
        </w:tabs>
        <w:ind w:left="786" w:firstLine="0"/>
        <w:rPr>
          <w:b/>
          <w:sz w:val="24"/>
          <w:szCs w:val="24"/>
          <w:lang w:val="ru-RU"/>
        </w:rPr>
      </w:pPr>
    </w:p>
    <w:p w14:paraId="311F7246" w14:textId="77777777" w:rsidR="00151D45" w:rsidRDefault="00151D45" w:rsidP="00151D45">
      <w:pPr>
        <w:pStyle w:val="a5"/>
        <w:tabs>
          <w:tab w:val="left" w:pos="2043"/>
        </w:tabs>
        <w:ind w:left="786" w:firstLine="0"/>
        <w:rPr>
          <w:b/>
          <w:sz w:val="24"/>
          <w:szCs w:val="24"/>
          <w:lang w:val="ru-RU"/>
        </w:rPr>
      </w:pPr>
    </w:p>
    <w:p w14:paraId="1E6FAF37" w14:textId="77777777" w:rsidR="00151D45" w:rsidRDefault="00151D45" w:rsidP="00151D45">
      <w:pPr>
        <w:pStyle w:val="a5"/>
        <w:tabs>
          <w:tab w:val="left" w:pos="2043"/>
        </w:tabs>
        <w:ind w:left="786" w:firstLine="0"/>
        <w:rPr>
          <w:b/>
          <w:sz w:val="24"/>
          <w:szCs w:val="24"/>
          <w:lang w:val="ru-RU"/>
        </w:rPr>
      </w:pPr>
    </w:p>
    <w:p w14:paraId="3DA19BE9" w14:textId="77777777" w:rsidR="00151D45" w:rsidRDefault="00151D45" w:rsidP="00151D45">
      <w:pPr>
        <w:pStyle w:val="a5"/>
        <w:tabs>
          <w:tab w:val="left" w:pos="2043"/>
        </w:tabs>
        <w:ind w:left="786" w:firstLine="0"/>
        <w:rPr>
          <w:b/>
          <w:sz w:val="24"/>
          <w:szCs w:val="24"/>
          <w:lang w:val="ru-RU"/>
        </w:rPr>
      </w:pPr>
    </w:p>
    <w:p w14:paraId="7BE705B2" w14:textId="77777777" w:rsidR="00151D45" w:rsidRDefault="00151D45" w:rsidP="00151D45">
      <w:pPr>
        <w:pStyle w:val="a5"/>
        <w:tabs>
          <w:tab w:val="left" w:pos="2043"/>
        </w:tabs>
        <w:ind w:left="786" w:firstLine="0"/>
        <w:rPr>
          <w:b/>
          <w:sz w:val="24"/>
          <w:szCs w:val="24"/>
          <w:lang w:val="ru-RU"/>
        </w:rPr>
      </w:pPr>
    </w:p>
    <w:p w14:paraId="68D26583" w14:textId="77777777" w:rsidR="00EC5F37" w:rsidRPr="00EA70AD" w:rsidRDefault="00EC5F37" w:rsidP="009B6646">
      <w:pPr>
        <w:pStyle w:val="a5"/>
        <w:numPr>
          <w:ilvl w:val="1"/>
          <w:numId w:val="11"/>
        </w:numPr>
        <w:tabs>
          <w:tab w:val="left" w:pos="2043"/>
        </w:tabs>
        <w:rPr>
          <w:b/>
          <w:sz w:val="24"/>
          <w:szCs w:val="24"/>
          <w:lang w:val="ru-RU"/>
        </w:rPr>
      </w:pPr>
      <w:r w:rsidRPr="00EA70AD">
        <w:rPr>
          <w:b/>
          <w:sz w:val="24"/>
          <w:szCs w:val="24"/>
          <w:lang w:val="ru-RU"/>
        </w:rPr>
        <w:t>Ссылка на образовательный и/или профессиональный</w:t>
      </w:r>
      <w:r w:rsidRPr="00EA70AD">
        <w:rPr>
          <w:b/>
          <w:spacing w:val="-26"/>
          <w:sz w:val="24"/>
          <w:szCs w:val="24"/>
          <w:lang w:val="ru-RU"/>
        </w:rPr>
        <w:t xml:space="preserve"> </w:t>
      </w:r>
      <w:r w:rsidRPr="00EA70AD">
        <w:rPr>
          <w:b/>
          <w:sz w:val="24"/>
          <w:szCs w:val="24"/>
          <w:lang w:val="ru-RU"/>
        </w:rPr>
        <w:t xml:space="preserve">стандарт. </w:t>
      </w:r>
    </w:p>
    <w:tbl>
      <w:tblPr>
        <w:tblStyle w:val="14"/>
        <w:tblW w:w="0" w:type="auto"/>
        <w:tblLook w:val="04A0" w:firstRow="1" w:lastRow="0" w:firstColumn="1" w:lastColumn="0" w:noHBand="0" w:noVBand="1"/>
      </w:tblPr>
      <w:tblGrid>
        <w:gridCol w:w="3190"/>
        <w:gridCol w:w="4573"/>
        <w:gridCol w:w="2835"/>
      </w:tblGrid>
      <w:tr w:rsidR="00F703CD" w:rsidRPr="00F703CD" w14:paraId="7BF8986B" w14:textId="77777777" w:rsidTr="00F703CD">
        <w:tc>
          <w:tcPr>
            <w:tcW w:w="3190" w:type="dxa"/>
          </w:tcPr>
          <w:p w14:paraId="6A8D4980"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Школьники</w:t>
            </w:r>
          </w:p>
        </w:tc>
        <w:tc>
          <w:tcPr>
            <w:tcW w:w="4573" w:type="dxa"/>
          </w:tcPr>
          <w:p w14:paraId="49499774" w14:textId="77777777" w:rsidR="00F703CD" w:rsidRPr="00F703CD" w:rsidRDefault="00F703CD" w:rsidP="00F703CD">
            <w:pPr>
              <w:tabs>
                <w:tab w:val="left" w:pos="914"/>
              </w:tabs>
              <w:jc w:val="center"/>
              <w:rPr>
                <w:rFonts w:ascii="Times New Roman" w:hAnsi="Times New Roman" w:cs="Times New Roman"/>
                <w:b/>
                <w:sz w:val="24"/>
                <w:szCs w:val="24"/>
              </w:rPr>
            </w:pPr>
            <w:r w:rsidRPr="00F703CD">
              <w:rPr>
                <w:rFonts w:ascii="Times New Roman" w:hAnsi="Times New Roman" w:cs="Times New Roman"/>
                <w:b/>
                <w:sz w:val="24"/>
                <w:szCs w:val="24"/>
              </w:rPr>
              <w:t>Студенты</w:t>
            </w:r>
          </w:p>
        </w:tc>
        <w:tc>
          <w:tcPr>
            <w:tcW w:w="2835" w:type="dxa"/>
          </w:tcPr>
          <w:p w14:paraId="274422D2"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Специалисты</w:t>
            </w:r>
          </w:p>
        </w:tc>
      </w:tr>
      <w:tr w:rsidR="00F703CD" w:rsidRPr="00F703CD" w14:paraId="5E39AC8E" w14:textId="77777777" w:rsidTr="00F703CD">
        <w:tc>
          <w:tcPr>
            <w:tcW w:w="3190" w:type="dxa"/>
          </w:tcPr>
          <w:p w14:paraId="0AFC41AD"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ФГОС СПО по специальности 38.01.02 «Экономика и бухгалтерский учет» </w:t>
            </w:r>
          </w:p>
          <w:p w14:paraId="0A70469E"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w:t>
            </w:r>
          </w:p>
          <w:p w14:paraId="1051DACA" w14:textId="77777777" w:rsidR="00F703CD" w:rsidRPr="00F703CD" w:rsidRDefault="00F703CD" w:rsidP="00F703CD">
            <w:pPr>
              <w:rPr>
                <w:rFonts w:ascii="Calibri" w:hAnsi="Calibri" w:cs="Times New Roman"/>
              </w:rPr>
            </w:pPr>
            <w:r w:rsidRPr="00F703CD">
              <w:rPr>
                <w:rFonts w:ascii="Times New Roman" w:hAnsi="Times New Roman" w:cs="Times New Roman"/>
                <w:sz w:val="24"/>
                <w:szCs w:val="24"/>
              </w:rPr>
              <w:t>Приказ Министерства образования и науки РФ от 5 февраля 2018 г. N69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p>
        </w:tc>
        <w:tc>
          <w:tcPr>
            <w:tcW w:w="4573" w:type="dxa"/>
          </w:tcPr>
          <w:p w14:paraId="2F43447C"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ФГОС СПО по специальности 38.01.02 «Экономика и бухгалтерский учет» </w:t>
            </w:r>
          </w:p>
          <w:p w14:paraId="42A71F5D"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w:t>
            </w:r>
          </w:p>
          <w:p w14:paraId="206B1638"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Приказ Министерства образования и науки РФ от 5 февраля 2018 г. N69 "Об утверждении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w:t>
            </w:r>
          </w:p>
          <w:p w14:paraId="4740173E" w14:textId="77777777" w:rsidR="00F703CD" w:rsidRPr="00F703CD" w:rsidRDefault="00F703CD" w:rsidP="00F703CD">
            <w:pPr>
              <w:rPr>
                <w:rFonts w:ascii="Times New Roman" w:hAnsi="Times New Roman" w:cs="Times New Roman"/>
                <w:sz w:val="24"/>
                <w:szCs w:val="24"/>
              </w:rPr>
            </w:pPr>
          </w:p>
          <w:p w14:paraId="00C88882" w14:textId="77777777" w:rsidR="00F703CD" w:rsidRPr="00F703CD" w:rsidRDefault="00F703CD" w:rsidP="00F703CD">
            <w:pPr>
              <w:rPr>
                <w:rFonts w:ascii="Calibri" w:hAnsi="Calibri" w:cs="Times New Roman"/>
              </w:rPr>
            </w:pPr>
            <w:r w:rsidRPr="00F703CD">
              <w:rPr>
                <w:rFonts w:ascii="Times New Roman" w:hAnsi="Times New Roman" w:cs="Times New Roman"/>
                <w:sz w:val="24"/>
                <w:szCs w:val="24"/>
              </w:rPr>
              <w:t>Профессиональный стандарт "Бухгалтер", утвержден приказом Министерства труда и социальной защиты Российской Федерации от 21 февраля 2019 г. N 103н</w:t>
            </w:r>
          </w:p>
        </w:tc>
        <w:tc>
          <w:tcPr>
            <w:tcW w:w="2835" w:type="dxa"/>
          </w:tcPr>
          <w:p w14:paraId="282994AE"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Профессиональный стандарт "Бухгалтер", утвержден приказом Министерства труда и социальной защиты Российской Федерации от 21 февраля 2019 г. N 103н</w:t>
            </w:r>
          </w:p>
        </w:tc>
      </w:tr>
    </w:tbl>
    <w:p w14:paraId="659DA4A7" w14:textId="77777777" w:rsidR="00754639" w:rsidRPr="00670C8B" w:rsidRDefault="00754639" w:rsidP="00F703CD">
      <w:pPr>
        <w:spacing w:after="0" w:line="240" w:lineRule="auto"/>
        <w:jc w:val="both"/>
        <w:rPr>
          <w:rFonts w:ascii="Times New Roman" w:hAnsi="Times New Roman" w:cs="Times New Roman"/>
          <w:sz w:val="24"/>
          <w:szCs w:val="24"/>
        </w:rPr>
      </w:pPr>
    </w:p>
    <w:p w14:paraId="6BC293C0" w14:textId="77777777" w:rsidR="00F703CD" w:rsidRPr="00F703CD" w:rsidRDefault="00F703CD" w:rsidP="00F703CD">
      <w:pPr>
        <w:ind w:firstLine="709"/>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1.4. Требования к квалификации</w:t>
      </w:r>
    </w:p>
    <w:tbl>
      <w:tblPr>
        <w:tblStyle w:val="2a"/>
        <w:tblW w:w="0" w:type="auto"/>
        <w:tblLook w:val="04A0" w:firstRow="1" w:lastRow="0" w:firstColumn="1" w:lastColumn="0" w:noHBand="0" w:noVBand="1"/>
      </w:tblPr>
      <w:tblGrid>
        <w:gridCol w:w="3435"/>
        <w:gridCol w:w="3435"/>
        <w:gridCol w:w="3728"/>
      </w:tblGrid>
      <w:tr w:rsidR="00F703CD" w:rsidRPr="00F703CD" w14:paraId="127AF598" w14:textId="77777777" w:rsidTr="00F703CD">
        <w:tc>
          <w:tcPr>
            <w:tcW w:w="3435" w:type="dxa"/>
          </w:tcPr>
          <w:p w14:paraId="22AB1AF9"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Школьники</w:t>
            </w:r>
          </w:p>
        </w:tc>
        <w:tc>
          <w:tcPr>
            <w:tcW w:w="3435" w:type="dxa"/>
          </w:tcPr>
          <w:p w14:paraId="19367D6E"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Студенты</w:t>
            </w:r>
          </w:p>
        </w:tc>
        <w:tc>
          <w:tcPr>
            <w:tcW w:w="3728" w:type="dxa"/>
          </w:tcPr>
          <w:p w14:paraId="5A769690" w14:textId="77777777" w:rsidR="00F703CD" w:rsidRPr="00F703CD" w:rsidRDefault="00F703CD" w:rsidP="00F703CD">
            <w:pPr>
              <w:jc w:val="center"/>
              <w:rPr>
                <w:rFonts w:ascii="Times New Roman" w:hAnsi="Times New Roman" w:cs="Times New Roman"/>
                <w:b/>
                <w:sz w:val="24"/>
                <w:szCs w:val="24"/>
              </w:rPr>
            </w:pPr>
            <w:r w:rsidRPr="00F703CD">
              <w:rPr>
                <w:rFonts w:ascii="Times New Roman" w:hAnsi="Times New Roman" w:cs="Times New Roman"/>
                <w:b/>
                <w:sz w:val="24"/>
                <w:szCs w:val="24"/>
              </w:rPr>
              <w:t>Специалисты</w:t>
            </w:r>
          </w:p>
        </w:tc>
      </w:tr>
      <w:tr w:rsidR="00F703CD" w:rsidRPr="00F703CD" w14:paraId="22034A82" w14:textId="77777777" w:rsidTr="00F703CD">
        <w:tc>
          <w:tcPr>
            <w:tcW w:w="3435" w:type="dxa"/>
          </w:tcPr>
          <w:p w14:paraId="122C958C"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Должен знать:</w:t>
            </w:r>
          </w:p>
          <w:p w14:paraId="5371E0B8"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сущность плана счетов бухгалтерского учета финансово-хозяйственной деятельности организаций; </w:t>
            </w:r>
          </w:p>
          <w:p w14:paraId="52C6C9E9"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теоретические вопросы разработки и применения плана счетов бухгалтерского учета в финансово- хозяйственной деятельности организации;</w:t>
            </w:r>
          </w:p>
          <w:p w14:paraId="2F3CCC08"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учет кассовых операций, денежных документов и переводов в пути; </w:t>
            </w:r>
          </w:p>
          <w:p w14:paraId="4A6C2752"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денежных средств на расчетных и специальных счетах; </w:t>
            </w:r>
          </w:p>
          <w:p w14:paraId="322D5B84"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материалов на складе и в бухгалтерии; </w:t>
            </w:r>
          </w:p>
          <w:p w14:paraId="111CB1EB"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синтетический учет движения материалов; </w:t>
            </w:r>
          </w:p>
          <w:p w14:paraId="14E24B7B"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расчетов с работниками по прочим операциям и расчетов с подотчетными лицами; </w:t>
            </w:r>
          </w:p>
          <w:p w14:paraId="48766F9F"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порядок ведения бухгалтерского учета источников  формирования имущества; </w:t>
            </w:r>
          </w:p>
          <w:p w14:paraId="02A4FA9C"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учет уставного капитала; </w:t>
            </w:r>
          </w:p>
          <w:p w14:paraId="0E2EEFF7"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lastRenderedPageBreak/>
              <w:t xml:space="preserve">Должен уметь: </w:t>
            </w:r>
          </w:p>
          <w:p w14:paraId="39B8A08A"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заносить данные по сгруппированным документам в регистры бухгалтерского учета; </w:t>
            </w:r>
          </w:p>
          <w:p w14:paraId="7AF39563"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проводить учет кассовых операций, денежных документов и переводов в пути;</w:t>
            </w:r>
          </w:p>
          <w:p w14:paraId="6DB6ED33"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денежных средств на расчетных и специальных счетах; </w:t>
            </w:r>
          </w:p>
          <w:p w14:paraId="1DB6AFA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проводить 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производственных запасов;</w:t>
            </w:r>
          </w:p>
          <w:p w14:paraId="047D18FF"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текущих операций и расчетов; проводить учет уставного капитала; </w:t>
            </w:r>
          </w:p>
          <w:p w14:paraId="4E34B020"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отражать нарастающим итогом на счетах бухгалтерского учета имущественное и финансовое положение организации; </w:t>
            </w:r>
          </w:p>
          <w:p w14:paraId="56558C06"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закрывать бухгалтерские регистры и заполнять формы бухгалтерской отчетности в установленные законодательством сроки; Должен иметь навыки: документировании хозяйственных операций и ведении бухгалтерского учета активов организации; </w:t>
            </w:r>
          </w:p>
          <w:p w14:paraId="2AE99833"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ведении бухгалтерского учета источников формирования активов; </w:t>
            </w:r>
          </w:p>
          <w:p w14:paraId="5E80A41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 xml:space="preserve">составлении бухгалтерской отчетности и использовании ее для анализа финансового </w:t>
            </w:r>
            <w:r>
              <w:rPr>
                <w:rFonts w:ascii="Times New Roman" w:hAnsi="Times New Roman" w:cs="Times New Roman"/>
                <w:sz w:val="24"/>
                <w:szCs w:val="24"/>
              </w:rPr>
              <w:t>состояния организации.</w:t>
            </w:r>
          </w:p>
        </w:tc>
        <w:tc>
          <w:tcPr>
            <w:tcW w:w="3435" w:type="dxa"/>
          </w:tcPr>
          <w:p w14:paraId="0823A561"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lastRenderedPageBreak/>
              <w:t>Знать:</w:t>
            </w:r>
          </w:p>
          <w:p w14:paraId="5A8C355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общие требования к бухгалтерскому учету в части документирования всех хозяйственных действий и операций; </w:t>
            </w:r>
          </w:p>
          <w:p w14:paraId="4FE7C9F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понятие первичной бухгалтерской документации; </w:t>
            </w:r>
          </w:p>
          <w:p w14:paraId="0A3BBD6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формы первичных бухгалтерских документов, содержащих обязательные реквизиты первичного учетного документа; </w:t>
            </w:r>
          </w:p>
          <w:p w14:paraId="30DE0CD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инструкцию по применению плана счетов бухгалтерского учета; </w:t>
            </w:r>
          </w:p>
          <w:p w14:paraId="51A011BD"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классификацию счетов бухгалтерского учета по экономическому содержанию, назначению и структуре; </w:t>
            </w:r>
          </w:p>
          <w:p w14:paraId="04D553E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кассовых операций, денежных документов и переводов в пути;</w:t>
            </w:r>
          </w:p>
          <w:p w14:paraId="06FFBEE0"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денежных средств на расчетных и специальных счетах; </w:t>
            </w:r>
          </w:p>
          <w:p w14:paraId="1C4A4C9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особенности учета кассовых операций в иностранной валюте и операций по валютным счетам; </w:t>
            </w:r>
          </w:p>
          <w:p w14:paraId="69687BE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lastRenderedPageBreak/>
              <w:t xml:space="preserve">порядок оформления денежных и кассовых документов, заполнения кассовой книги; понятие и классификацию основных средств; </w:t>
            </w:r>
          </w:p>
          <w:p w14:paraId="6865C785"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оценку и переоценку основных средств; </w:t>
            </w:r>
          </w:p>
          <w:p w14:paraId="23A4368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поступления основных средств; </w:t>
            </w:r>
          </w:p>
          <w:p w14:paraId="6DCC7A2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выбытия и аренды основных средств; </w:t>
            </w:r>
          </w:p>
          <w:p w14:paraId="58775BA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амортизации основных средств; </w:t>
            </w:r>
          </w:p>
          <w:p w14:paraId="7604BB2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особенности учета арендованных и сданных в аренду основных средств; </w:t>
            </w:r>
          </w:p>
          <w:p w14:paraId="2E8D006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понятие и классификацию нематериальных активов;</w:t>
            </w:r>
          </w:p>
          <w:p w14:paraId="7254D6C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поступления и выбытия нематериальных активов; </w:t>
            </w:r>
          </w:p>
          <w:p w14:paraId="3BC0004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амортизацию нематериальных активов; </w:t>
            </w:r>
          </w:p>
          <w:p w14:paraId="4FD6C2E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долгосрочных инвестиций; </w:t>
            </w:r>
          </w:p>
          <w:p w14:paraId="7D0043CD"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финансовых вложений и ценных бумаг; </w:t>
            </w:r>
          </w:p>
          <w:p w14:paraId="0E36038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 xml:space="preserve">производственных запасов: </w:t>
            </w:r>
          </w:p>
          <w:p w14:paraId="4932868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документальное оформление поступления и расхода материально-производственных запасов; учет материалов на складе и в бухгалтерии; синтетический учет движения материалов; учет транспортно</w:t>
            </w:r>
            <w:r>
              <w:rPr>
                <w:rFonts w:ascii="Times New Roman" w:hAnsi="Times New Roman" w:cs="Times New Roman"/>
                <w:sz w:val="24"/>
                <w:szCs w:val="24"/>
              </w:rPr>
              <w:t>-</w:t>
            </w:r>
            <w:r w:rsidRPr="00F703CD">
              <w:rPr>
                <w:rFonts w:ascii="Times New Roman" w:hAnsi="Times New Roman" w:cs="Times New Roman"/>
                <w:sz w:val="24"/>
                <w:szCs w:val="24"/>
              </w:rPr>
              <w:t xml:space="preserve">заготовительных расходов; </w:t>
            </w:r>
          </w:p>
          <w:p w14:paraId="3260724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затрат на производство и калькулирование</w:t>
            </w:r>
            <w:r>
              <w:rPr>
                <w:rFonts w:ascii="Times New Roman" w:hAnsi="Times New Roman" w:cs="Times New Roman"/>
                <w:sz w:val="24"/>
                <w:szCs w:val="24"/>
              </w:rPr>
              <w:t xml:space="preserve"> </w:t>
            </w:r>
            <w:r w:rsidRPr="00F703CD">
              <w:rPr>
                <w:rFonts w:ascii="Times New Roman" w:hAnsi="Times New Roman" w:cs="Times New Roman"/>
                <w:sz w:val="24"/>
                <w:szCs w:val="24"/>
              </w:rPr>
              <w:t xml:space="preserve">себестоимости: сводный учет затрат на производство, обслуживание производства и управление; особенности учета и распределения затрат вспомогательных производств; учет потерь и непроизводственных расходов; учет и оценку незавершенного производства; </w:t>
            </w:r>
          </w:p>
          <w:p w14:paraId="390D5B0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калькуляцию себестоимости продукции; </w:t>
            </w:r>
          </w:p>
          <w:p w14:paraId="5069BC5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характеристику готовой продукции, оценку и </w:t>
            </w:r>
            <w:r w:rsidRPr="00F703CD">
              <w:rPr>
                <w:rFonts w:ascii="Times New Roman" w:hAnsi="Times New Roman" w:cs="Times New Roman"/>
                <w:sz w:val="24"/>
                <w:szCs w:val="24"/>
              </w:rPr>
              <w:lastRenderedPageBreak/>
              <w:t xml:space="preserve">синтетический учет; технологию реализации готовой продукции (работ, услуг); </w:t>
            </w:r>
          </w:p>
          <w:p w14:paraId="036C04B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выручки от реализации продукции (работ, услуг); </w:t>
            </w:r>
          </w:p>
          <w:p w14:paraId="61FCCA0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расходов по реализации продукции, выполнению работ и оказанию услуг; </w:t>
            </w:r>
          </w:p>
          <w:p w14:paraId="39DF2C3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дебиторской и кредиторской задолженности и формы расчетов; </w:t>
            </w:r>
          </w:p>
          <w:p w14:paraId="41AFD9E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расчетов с работниками по прочим операциям и расчетов с подотчетными лицами. учет труда и его оплаты;</w:t>
            </w:r>
          </w:p>
          <w:p w14:paraId="124734E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удержаний из заработной платы работников; </w:t>
            </w:r>
          </w:p>
          <w:p w14:paraId="50C6694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финансовых результатов и использования прибыли; </w:t>
            </w:r>
          </w:p>
          <w:p w14:paraId="66C181F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учет собственного капитала: </w:t>
            </w:r>
          </w:p>
          <w:p w14:paraId="28A3AAE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учет уставного капитала;</w:t>
            </w:r>
          </w:p>
          <w:p w14:paraId="29E07FB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резервного капитала и целевого финансирования;</w:t>
            </w:r>
          </w:p>
          <w:p w14:paraId="2491605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учет кредитов и займов; </w:t>
            </w:r>
          </w:p>
          <w:p w14:paraId="782A761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оформление бухгалтерскими проводками начисления и перечисления сумм налогов и сборов; учет расчетов по социальному страхованию и обеспечению; </w:t>
            </w:r>
          </w:p>
          <w:p w14:paraId="100089C7"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порядок заполнения платежных поручений по перечислению налогов, сборов и пошлин;</w:t>
            </w:r>
          </w:p>
          <w:p w14:paraId="7FB246D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порядок заполнения платежных поручений по перечислению страховых взносов во внебюджетные фонды;</w:t>
            </w:r>
          </w:p>
          <w:p w14:paraId="7555BFF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механизм отражения нарастающим итогом на счетах бухгалтерского учета данных за отчетный период; </w:t>
            </w:r>
          </w:p>
          <w:p w14:paraId="75B2306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порядок составления шахматной таблицы и оборотно</w:t>
            </w:r>
            <w:r>
              <w:rPr>
                <w:rFonts w:ascii="Times New Roman" w:hAnsi="Times New Roman" w:cs="Times New Roman"/>
                <w:sz w:val="24"/>
                <w:szCs w:val="24"/>
              </w:rPr>
              <w:t>-</w:t>
            </w:r>
            <w:r w:rsidRPr="00F703CD">
              <w:rPr>
                <w:rFonts w:ascii="Times New Roman" w:hAnsi="Times New Roman" w:cs="Times New Roman"/>
                <w:sz w:val="24"/>
                <w:szCs w:val="24"/>
              </w:rPr>
              <w:t xml:space="preserve">сальдовой ведомости; </w:t>
            </w:r>
          </w:p>
          <w:p w14:paraId="4FF70EB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методы определения результатов хозяйственной деятельности за отчетный период; </w:t>
            </w:r>
          </w:p>
          <w:p w14:paraId="53FC9111"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lastRenderedPageBreak/>
              <w:t>состав и содержание форм бухгалтерской отчетности;</w:t>
            </w:r>
          </w:p>
          <w:p w14:paraId="1B562C6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методы группировки и перенесения обобщенной учетной информации из оборотно</w:t>
            </w:r>
            <w:r>
              <w:rPr>
                <w:rFonts w:ascii="Times New Roman" w:hAnsi="Times New Roman" w:cs="Times New Roman"/>
                <w:sz w:val="24"/>
                <w:szCs w:val="24"/>
              </w:rPr>
              <w:t>-</w:t>
            </w:r>
            <w:r w:rsidRPr="00F703CD">
              <w:rPr>
                <w:rFonts w:ascii="Times New Roman" w:hAnsi="Times New Roman" w:cs="Times New Roman"/>
                <w:sz w:val="24"/>
                <w:szCs w:val="24"/>
              </w:rPr>
              <w:t xml:space="preserve">сальдовой ведомости в формы бухгалтерской отчетности; </w:t>
            </w:r>
          </w:p>
          <w:p w14:paraId="53F2C64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процедуру составления приложений к бухгалтерскому балансу и отчету о финансовых результатах; </w:t>
            </w:r>
          </w:p>
          <w:p w14:paraId="23ADA7F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методы финансового анализа; </w:t>
            </w:r>
          </w:p>
          <w:p w14:paraId="5810EF6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виды и приемы финансового анализа; </w:t>
            </w:r>
          </w:p>
          <w:p w14:paraId="1CBDA30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процедуры анализа бухгалтерского баланса: порядок общей оценки структуры активов и источников их формирования по показателям баланса; </w:t>
            </w:r>
          </w:p>
          <w:p w14:paraId="322518F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процедуры анализа уровня и динамики финансовых результатов по показателям отчетности;</w:t>
            </w:r>
          </w:p>
          <w:p w14:paraId="543C97FF" w14:textId="77777777" w:rsidR="00F703CD" w:rsidRPr="00F703CD" w:rsidRDefault="00F703CD" w:rsidP="00F703CD">
            <w:pPr>
              <w:jc w:val="both"/>
              <w:rPr>
                <w:rFonts w:ascii="Times New Roman" w:hAnsi="Times New Roman" w:cs="Times New Roman"/>
                <w:b/>
                <w:sz w:val="24"/>
                <w:szCs w:val="24"/>
              </w:rPr>
            </w:pPr>
            <w:r w:rsidRPr="00F703CD">
              <w:rPr>
                <w:rFonts w:ascii="Times New Roman" w:hAnsi="Times New Roman" w:cs="Times New Roman"/>
                <w:b/>
                <w:sz w:val="24"/>
                <w:szCs w:val="24"/>
              </w:rPr>
              <w:t xml:space="preserve">Уметь: </w:t>
            </w:r>
          </w:p>
          <w:p w14:paraId="339FF5A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заносить данные по сгруппированным документам в регистры бухгалтерского учета; </w:t>
            </w:r>
          </w:p>
          <w:p w14:paraId="1AA0676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проводить учет кассовых операций, денежных документов</w:t>
            </w:r>
            <w:r w:rsidRPr="00F703CD">
              <w:rPr>
                <w:rFonts w:ascii="Calibri" w:hAnsi="Calibri" w:cs="Times New Roman"/>
              </w:rPr>
              <w:t xml:space="preserve"> </w:t>
            </w:r>
            <w:r w:rsidRPr="00F703CD">
              <w:rPr>
                <w:rFonts w:ascii="Times New Roman" w:hAnsi="Times New Roman" w:cs="Times New Roman"/>
                <w:sz w:val="24"/>
                <w:szCs w:val="24"/>
              </w:rPr>
              <w:t>и переводов в пути;</w:t>
            </w:r>
          </w:p>
          <w:p w14:paraId="16ABC2C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денежных средств на расчетных и специальных счетах;</w:t>
            </w:r>
          </w:p>
          <w:p w14:paraId="565CC08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учитывать особенности учета кассовых операций в иностранной валюте и операций по валютным счетам; </w:t>
            </w:r>
          </w:p>
          <w:p w14:paraId="3F540D7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оформлять денежные и кассовые документы;</w:t>
            </w:r>
          </w:p>
          <w:p w14:paraId="1696183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заполнять кассовую книгу и отчет кассира в бухгалтерию;</w:t>
            </w:r>
          </w:p>
          <w:p w14:paraId="172C3C2B"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основных средств; проводить учет нематериальных активов;</w:t>
            </w:r>
          </w:p>
          <w:p w14:paraId="170D01F5"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долгосрочных инвестиций;</w:t>
            </w:r>
          </w:p>
          <w:p w14:paraId="6910E0A7"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финансовых вложений и ценных бумаг;</w:t>
            </w:r>
          </w:p>
          <w:p w14:paraId="47875FE7"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 xml:space="preserve">производственных запасов; </w:t>
            </w:r>
          </w:p>
          <w:p w14:paraId="2F76F6B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lastRenderedPageBreak/>
              <w:t xml:space="preserve">проводить учет затрат на производство и калькулирование себестоимости; проводить учет готовой продукции и ее реализации; проводить учет текущих операций и расчетов; </w:t>
            </w:r>
          </w:p>
          <w:p w14:paraId="01E37D2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труда и заработной платы; </w:t>
            </w:r>
          </w:p>
          <w:p w14:paraId="0F44531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проводить учет финансовых результатов и использования прибыли;</w:t>
            </w:r>
          </w:p>
          <w:p w14:paraId="4B34C671"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собственного капитала; </w:t>
            </w:r>
          </w:p>
          <w:p w14:paraId="42ADBE28"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кредитов и займов. </w:t>
            </w:r>
          </w:p>
          <w:p w14:paraId="1E64EDF5"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рассчитывать заработную плату сотрудников; </w:t>
            </w:r>
          </w:p>
          <w:p w14:paraId="21099949"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собственного капитала; </w:t>
            </w:r>
          </w:p>
          <w:p w14:paraId="084A51BA"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уставного капитала; </w:t>
            </w:r>
          </w:p>
          <w:p w14:paraId="262DF5A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резервного капитала и целевого финансирования; </w:t>
            </w:r>
          </w:p>
          <w:p w14:paraId="4C35100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проводить учет кредитов и займов; </w:t>
            </w:r>
          </w:p>
          <w:p w14:paraId="2AB3F37F"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оформлять бухгалтерскими проводками начисления и перечисления сумм налогов и сборов;</w:t>
            </w:r>
          </w:p>
          <w:p w14:paraId="54910FA6"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заполнять платежные поручения по перечислению налогов и сборов;</w:t>
            </w:r>
          </w:p>
          <w:p w14:paraId="5C123C3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 проводить учет расчетов по социальному страхованию и обеспечению; </w:t>
            </w:r>
          </w:p>
          <w:p w14:paraId="429C7C1E"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оформлять бухгалтерскими проводками начисление и перечисление сумм по страховым взносам в ФНС России и государственные внебюджетные фонды: в Пенсионный фонд Российской Федерации, Фонд </w:t>
            </w:r>
          </w:p>
          <w:p w14:paraId="085273F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социального страхования Российской Федерации, Фонд обязательного медицинского страхования; </w:t>
            </w:r>
          </w:p>
          <w:p w14:paraId="5E36FE14"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использовать методы финансового анализа информации, содержащейся в бухгалтерской (финансовой) отчетности, устанавливать </w:t>
            </w:r>
            <w:r w:rsidRPr="00F703CD">
              <w:rPr>
                <w:rFonts w:ascii="Times New Roman" w:hAnsi="Times New Roman" w:cs="Times New Roman"/>
                <w:sz w:val="24"/>
                <w:szCs w:val="24"/>
              </w:rPr>
              <w:lastRenderedPageBreak/>
              <w:t xml:space="preserve">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 определять источники, содержащие наиболее полную и достоверную информацию о работе объекта внутреннего контроля; </w:t>
            </w:r>
          </w:p>
          <w:p w14:paraId="7EBE2612"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привлекательность экономического субъекта;</w:t>
            </w:r>
          </w:p>
        </w:tc>
        <w:tc>
          <w:tcPr>
            <w:tcW w:w="3728" w:type="dxa"/>
          </w:tcPr>
          <w:p w14:paraId="5FC77474" w14:textId="77777777" w:rsidR="00F703CD" w:rsidRPr="00F703CD" w:rsidRDefault="00F703CD" w:rsidP="00F703CD">
            <w:pPr>
              <w:rPr>
                <w:rFonts w:ascii="Times New Roman" w:hAnsi="Times New Roman" w:cs="Times New Roman"/>
                <w:i/>
                <w:sz w:val="24"/>
                <w:szCs w:val="24"/>
              </w:rPr>
            </w:pPr>
            <w:r w:rsidRPr="00F703CD">
              <w:rPr>
                <w:rFonts w:ascii="Times New Roman" w:hAnsi="Times New Roman" w:cs="Times New Roman"/>
                <w:i/>
                <w:sz w:val="24"/>
                <w:szCs w:val="24"/>
              </w:rPr>
              <w:lastRenderedPageBreak/>
              <w:t>Необходимые знания</w:t>
            </w:r>
          </w:p>
          <w:p w14:paraId="01CB5FFC"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Составлять (оформлять) первичные учетные документы, в том числе электронные документы Пользоваться компьютерными программами для ведения бухгалтерского учета, информационными и справочно</w:t>
            </w:r>
            <w:r>
              <w:rPr>
                <w:rFonts w:ascii="Times New Roman" w:hAnsi="Times New Roman" w:cs="Times New Roman"/>
                <w:sz w:val="24"/>
                <w:szCs w:val="24"/>
              </w:rPr>
              <w:t>-</w:t>
            </w:r>
            <w:r w:rsidRPr="00F703CD">
              <w:rPr>
                <w:rFonts w:ascii="Times New Roman" w:hAnsi="Times New Roman" w:cs="Times New Roman"/>
                <w:sz w:val="24"/>
                <w:szCs w:val="24"/>
              </w:rPr>
              <w:t>правовыми системами, оргтехникой Применять правила стоимостного измерения объектов бухгалтерского учета, способы начисления амортизации, принятые в учетной политике экономического субъекта Составлять бухгалтерские записи в соответствии с рабочим планом счетов экономического субъекта Применять методы калькулирования себестоимости продукции (работ, услуг), составлять отчетные калькуляции, производить расчеты заработной платы, пособий и иных выплат работникам экономического субъекта</w:t>
            </w:r>
            <w:r>
              <w:rPr>
                <w:rFonts w:ascii="Times New Roman" w:hAnsi="Times New Roman" w:cs="Times New Roman"/>
                <w:sz w:val="24"/>
                <w:szCs w:val="24"/>
              </w:rPr>
              <w:t>.</w:t>
            </w:r>
            <w:r w:rsidRPr="00F703CD">
              <w:rPr>
                <w:rFonts w:ascii="Times New Roman" w:hAnsi="Times New Roman" w:cs="Times New Roman"/>
                <w:sz w:val="24"/>
                <w:szCs w:val="24"/>
              </w:rPr>
              <w:t xml:space="preserve"> Исчислять рублевый эквивалент выраженной в иностранной валюте стоимости активов и обязательств Подсчет в регистрах бухгалтерского учета </w:t>
            </w:r>
            <w:r w:rsidRPr="00F703CD">
              <w:rPr>
                <w:rFonts w:ascii="Times New Roman" w:hAnsi="Times New Roman" w:cs="Times New Roman"/>
                <w:sz w:val="24"/>
                <w:szCs w:val="24"/>
              </w:rPr>
              <w:lastRenderedPageBreak/>
              <w:t>итогов и остатков по счетам синтетического и аналитического учета, закрытие оборотов по счетам бухгалтерского учета Составление оборотно-сальдовой ведомости и главной книги Систематизация и комплектование регистров бухгалтерского учета за отчетный период Формировать в соответствии с установленными правилами числовые показатели в отчетах, входящих в состав бухгалтерской (финансовой) отчетности, при централизованном и децентрализованном ведении бухгалтерского учета Составлять бухгалтерскую (финансовую) отчетность при реорганизации или ликвидации юридического лица Применять методы финансового анализа информации, содержащейся в бухгалтерской (финансовой) отчетности, устанавливать причинно</w:t>
            </w:r>
            <w:r>
              <w:rPr>
                <w:rFonts w:ascii="Times New Roman" w:hAnsi="Times New Roman" w:cs="Times New Roman"/>
                <w:sz w:val="24"/>
                <w:szCs w:val="24"/>
              </w:rPr>
              <w:t>-</w:t>
            </w:r>
            <w:r w:rsidRPr="00F703CD">
              <w:rPr>
                <w:rFonts w:ascii="Times New Roman" w:hAnsi="Times New Roman" w:cs="Times New Roman"/>
                <w:sz w:val="24"/>
                <w:szCs w:val="24"/>
              </w:rPr>
              <w:t xml:space="preserve">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 </w:t>
            </w:r>
          </w:p>
          <w:p w14:paraId="722DF1DA" w14:textId="77777777" w:rsidR="00F703CD" w:rsidRPr="00F703CD" w:rsidRDefault="00F703CD" w:rsidP="00F703CD">
            <w:pPr>
              <w:jc w:val="both"/>
              <w:rPr>
                <w:rFonts w:ascii="Times New Roman" w:hAnsi="Times New Roman" w:cs="Times New Roman"/>
                <w:i/>
                <w:sz w:val="24"/>
                <w:szCs w:val="24"/>
              </w:rPr>
            </w:pPr>
            <w:r w:rsidRPr="00F703CD">
              <w:rPr>
                <w:rFonts w:ascii="Times New Roman" w:hAnsi="Times New Roman" w:cs="Times New Roman"/>
                <w:i/>
                <w:sz w:val="24"/>
                <w:szCs w:val="24"/>
              </w:rPr>
              <w:t xml:space="preserve">Необходимые умения </w:t>
            </w:r>
          </w:p>
          <w:p w14:paraId="67A437F3" w14:textId="77777777" w:rsidR="00F703CD" w:rsidRPr="00F703CD" w:rsidRDefault="00F703CD" w:rsidP="00F703CD">
            <w:pPr>
              <w:jc w:val="both"/>
              <w:rPr>
                <w:rFonts w:ascii="Times New Roman" w:hAnsi="Times New Roman" w:cs="Times New Roman"/>
                <w:sz w:val="24"/>
                <w:szCs w:val="24"/>
              </w:rPr>
            </w:pPr>
            <w:r w:rsidRPr="00F703CD">
              <w:rPr>
                <w:rFonts w:ascii="Times New Roman" w:hAnsi="Times New Roman" w:cs="Times New Roman"/>
                <w:sz w:val="24"/>
                <w:szCs w:val="24"/>
              </w:rPr>
              <w:t xml:space="preserve">Практика применения законодательства Российской Федерации по вопросам оформления первичных учетных документов Порядок составления сводных учетных документов в целях осуществления контроля и упорядочения обработки данных о фактах хозяйственной жизни Законодательство Российской Федерации о бухгалтерском учете, налогах и сборах, социальном и медицинском страховании, пенсионном обеспечении, гражданское, трудовое, таможенное законодательство Российской Федерации Методы калькулирования себестоимости продукции (работ, услуг) Методы учета затрат продукции (работ, </w:t>
            </w:r>
            <w:r w:rsidRPr="00F703CD">
              <w:rPr>
                <w:rFonts w:ascii="Times New Roman" w:hAnsi="Times New Roman" w:cs="Times New Roman"/>
                <w:sz w:val="24"/>
                <w:szCs w:val="24"/>
              </w:rPr>
              <w:lastRenderedPageBreak/>
              <w:t>услуг) Методы финансового анализа и финансовых вычислений</w:t>
            </w:r>
          </w:p>
        </w:tc>
      </w:tr>
    </w:tbl>
    <w:p w14:paraId="734E1FE9" w14:textId="77777777" w:rsidR="00FE2E2B" w:rsidRDefault="00FE2E2B" w:rsidP="00EC5F37">
      <w:pPr>
        <w:spacing w:after="0"/>
        <w:rPr>
          <w:rFonts w:ascii="Times New Roman" w:hAnsi="Times New Roman" w:cs="Times New Roman"/>
          <w:b/>
          <w:sz w:val="24"/>
          <w:szCs w:val="24"/>
        </w:rPr>
      </w:pPr>
    </w:p>
    <w:p w14:paraId="172B20D0" w14:textId="77777777" w:rsidR="00EA70AD" w:rsidRPr="00EA70AD" w:rsidRDefault="00EA70AD" w:rsidP="00EA70AD">
      <w:pPr>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r w:rsidRPr="00EA70AD">
        <w:rPr>
          <w:rFonts w:ascii="Times New Roman" w:eastAsia="Times New Roman" w:hAnsi="Times New Roman" w:cs="Times New Roman"/>
          <w:b/>
          <w:bCs/>
          <w:color w:val="000000"/>
          <w:sz w:val="24"/>
          <w:szCs w:val="24"/>
          <w:lang w:bidi="ru-RU"/>
        </w:rPr>
        <w:t>2 Конкурсное задание.</w:t>
      </w:r>
    </w:p>
    <w:p w14:paraId="6C968614" w14:textId="77777777" w:rsidR="00F703CD" w:rsidRPr="00F703CD" w:rsidRDefault="00F703CD" w:rsidP="00F703CD">
      <w:pPr>
        <w:spacing w:after="0"/>
        <w:rPr>
          <w:rFonts w:ascii="Times New Roman" w:eastAsia="Calibri" w:hAnsi="Times New Roman" w:cs="Times New Roman"/>
          <w:b/>
          <w:sz w:val="24"/>
          <w:szCs w:val="24"/>
          <w:lang w:eastAsia="en-US"/>
        </w:rPr>
      </w:pPr>
    </w:p>
    <w:p w14:paraId="65A2A825" w14:textId="77777777" w:rsidR="00F703CD" w:rsidRDefault="00F703CD" w:rsidP="00F703CD">
      <w:pPr>
        <w:spacing w:after="0"/>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t>2.1. Краткое описание задания.</w:t>
      </w:r>
    </w:p>
    <w:p w14:paraId="2C198F73" w14:textId="77777777" w:rsidR="00F703CD" w:rsidRPr="00F703CD" w:rsidRDefault="00F703CD" w:rsidP="00F703CD">
      <w:pPr>
        <w:spacing w:after="0"/>
        <w:ind w:firstLine="709"/>
        <w:rPr>
          <w:rFonts w:ascii="Times New Roman" w:eastAsia="Calibri" w:hAnsi="Times New Roman" w:cs="Times New Roman"/>
          <w:b/>
          <w:sz w:val="24"/>
          <w:szCs w:val="24"/>
          <w:lang w:eastAsia="en-US"/>
        </w:rPr>
      </w:pPr>
    </w:p>
    <w:p w14:paraId="6BA0F9DA" w14:textId="77777777" w:rsidR="00F703CD" w:rsidRPr="00F703CD" w:rsidRDefault="00F703CD" w:rsidP="00456861">
      <w:pPr>
        <w:spacing w:after="0" w:line="240" w:lineRule="auto"/>
        <w:ind w:firstLine="709"/>
        <w:jc w:val="both"/>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Школьники: в ходе выполнения конкурсного задания необходимо решить хозяйственную задачу с использованием счетов бухгалтерск</w:t>
      </w:r>
      <w:r w:rsidR="008B6583">
        <w:rPr>
          <w:rFonts w:ascii="Times New Roman" w:eastAsia="Calibri" w:hAnsi="Times New Roman" w:cs="Times New Roman"/>
          <w:sz w:val="24"/>
          <w:szCs w:val="24"/>
          <w:lang w:eastAsia="en-US"/>
        </w:rPr>
        <w:t>ого учета,</w:t>
      </w:r>
      <w:r w:rsidR="008B6583" w:rsidRPr="008B6583">
        <w:t xml:space="preserve"> </w:t>
      </w:r>
      <w:r w:rsidR="008B6583" w:rsidRPr="008B6583">
        <w:rPr>
          <w:rFonts w:ascii="Times New Roman" w:eastAsia="Calibri" w:hAnsi="Times New Roman" w:cs="Times New Roman"/>
          <w:sz w:val="24"/>
          <w:szCs w:val="24"/>
          <w:lang w:eastAsia="en-US"/>
        </w:rPr>
        <w:t>и заполнением необходимых форм</w:t>
      </w:r>
      <w:r w:rsidRPr="00F703CD">
        <w:rPr>
          <w:rFonts w:ascii="Times New Roman" w:eastAsia="Calibri" w:hAnsi="Times New Roman" w:cs="Times New Roman"/>
          <w:sz w:val="24"/>
          <w:szCs w:val="24"/>
          <w:lang w:eastAsia="en-US"/>
        </w:rPr>
        <w:t xml:space="preserve">. </w:t>
      </w:r>
    </w:p>
    <w:p w14:paraId="199E208D" w14:textId="77777777" w:rsidR="00F703CD" w:rsidRPr="00F703CD" w:rsidRDefault="00F703CD" w:rsidP="00F703CD">
      <w:pPr>
        <w:spacing w:after="0" w:line="240" w:lineRule="auto"/>
        <w:ind w:firstLine="709"/>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 </w:t>
      </w:r>
    </w:p>
    <w:p w14:paraId="62537A8B" w14:textId="77777777" w:rsidR="00F703CD" w:rsidRPr="00F703CD" w:rsidRDefault="00F703CD" w:rsidP="00456861">
      <w:pPr>
        <w:spacing w:after="0" w:line="240" w:lineRule="auto"/>
        <w:ind w:firstLine="709"/>
        <w:jc w:val="both"/>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Студенты: в ходе выполнения конкурсного задания необходимо отразить в ПО «1С Бухгалтерия 8» перечень хозяйственных ситуаций, выполнить ряд действий и сформировать отчеты, указанные в задании. </w:t>
      </w:r>
    </w:p>
    <w:p w14:paraId="3790FE9D" w14:textId="77777777" w:rsidR="00F703CD" w:rsidRPr="00F703CD" w:rsidRDefault="00F703CD" w:rsidP="00F703CD">
      <w:pPr>
        <w:spacing w:after="0" w:line="240" w:lineRule="auto"/>
        <w:ind w:firstLine="709"/>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 </w:t>
      </w:r>
    </w:p>
    <w:p w14:paraId="508497E3" w14:textId="77777777" w:rsidR="00F703CD" w:rsidRDefault="00F703CD" w:rsidP="00456861">
      <w:pPr>
        <w:spacing w:after="0" w:line="240" w:lineRule="auto"/>
        <w:ind w:firstLine="709"/>
        <w:jc w:val="both"/>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Специалисты: в ходе выполнения конкурсного задания необходимо отразить в ПО «1С Бухгалтерия 8» перечень хозяйственных ситуаций, выполнить ряд действий и сформировать отчеты, указанные в задании. </w:t>
      </w:r>
    </w:p>
    <w:p w14:paraId="09C3CAEA" w14:textId="77777777" w:rsidR="00F703CD" w:rsidRPr="00F703CD" w:rsidRDefault="00F703CD" w:rsidP="00F703CD">
      <w:pPr>
        <w:spacing w:after="0" w:line="240" w:lineRule="auto"/>
        <w:ind w:firstLine="709"/>
        <w:rPr>
          <w:rFonts w:ascii="Times New Roman" w:eastAsia="Calibri" w:hAnsi="Times New Roman" w:cs="Times New Roman"/>
          <w:sz w:val="24"/>
          <w:szCs w:val="24"/>
          <w:lang w:eastAsia="en-US"/>
        </w:rPr>
      </w:pPr>
    </w:p>
    <w:p w14:paraId="374C389E" w14:textId="77777777" w:rsidR="00F703CD" w:rsidRPr="00F703CD" w:rsidRDefault="00F703CD" w:rsidP="00F703CD">
      <w:pPr>
        <w:spacing w:after="0" w:line="240" w:lineRule="auto"/>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t>2.2. Структура и подробн</w:t>
      </w:r>
      <w:r>
        <w:rPr>
          <w:rFonts w:ascii="Times New Roman" w:eastAsia="Calibri" w:hAnsi="Times New Roman" w:cs="Times New Roman"/>
          <w:b/>
          <w:sz w:val="24"/>
          <w:szCs w:val="24"/>
          <w:lang w:eastAsia="en-US"/>
        </w:rPr>
        <w:t>ое описание конкурсного задания</w:t>
      </w:r>
    </w:p>
    <w:p w14:paraId="0224D56D" w14:textId="77777777" w:rsidR="00F703CD" w:rsidRPr="00F703CD" w:rsidRDefault="00F703CD" w:rsidP="00F703CD">
      <w:pPr>
        <w:spacing w:after="0"/>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t xml:space="preserve"> </w:t>
      </w:r>
    </w:p>
    <w:tbl>
      <w:tblPr>
        <w:tblStyle w:val="36"/>
        <w:tblW w:w="10740" w:type="dxa"/>
        <w:tblLook w:val="04A0" w:firstRow="1" w:lastRow="0" w:firstColumn="1" w:lastColumn="0" w:noHBand="0" w:noVBand="1"/>
      </w:tblPr>
      <w:tblGrid>
        <w:gridCol w:w="2349"/>
        <w:gridCol w:w="3435"/>
        <w:gridCol w:w="1518"/>
        <w:gridCol w:w="3438"/>
      </w:tblGrid>
      <w:tr w:rsidR="00F703CD" w:rsidRPr="00F703CD" w14:paraId="58022C2A" w14:textId="77777777" w:rsidTr="00F703CD">
        <w:tc>
          <w:tcPr>
            <w:tcW w:w="2349" w:type="dxa"/>
          </w:tcPr>
          <w:p w14:paraId="5A1C69C6"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Наименование категории участника</w:t>
            </w:r>
          </w:p>
        </w:tc>
        <w:tc>
          <w:tcPr>
            <w:tcW w:w="3435" w:type="dxa"/>
          </w:tcPr>
          <w:p w14:paraId="0F12AD19"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Наименование модуля</w:t>
            </w:r>
          </w:p>
        </w:tc>
        <w:tc>
          <w:tcPr>
            <w:tcW w:w="1518" w:type="dxa"/>
          </w:tcPr>
          <w:p w14:paraId="5A874C3B"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Время проведения модуля</w:t>
            </w:r>
          </w:p>
        </w:tc>
        <w:tc>
          <w:tcPr>
            <w:tcW w:w="3438" w:type="dxa"/>
          </w:tcPr>
          <w:p w14:paraId="13845D76"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Полученный результат</w:t>
            </w:r>
          </w:p>
        </w:tc>
      </w:tr>
      <w:tr w:rsidR="00F703CD" w:rsidRPr="00F703CD" w14:paraId="59679571" w14:textId="77777777" w:rsidTr="00F703CD">
        <w:tc>
          <w:tcPr>
            <w:tcW w:w="2349" w:type="dxa"/>
            <w:tcBorders>
              <w:bottom w:val="single" w:sz="4" w:space="0" w:color="auto"/>
            </w:tcBorders>
          </w:tcPr>
          <w:p w14:paraId="66653F37"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b/>
                <w:sz w:val="24"/>
                <w:szCs w:val="24"/>
              </w:rPr>
              <w:t>Школьник</w:t>
            </w:r>
          </w:p>
        </w:tc>
        <w:tc>
          <w:tcPr>
            <w:tcW w:w="3435" w:type="dxa"/>
            <w:tcBorders>
              <w:bottom w:val="single" w:sz="4" w:space="0" w:color="auto"/>
            </w:tcBorders>
          </w:tcPr>
          <w:p w14:paraId="553719C4"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1 Решение ситуационной задачи</w:t>
            </w:r>
          </w:p>
        </w:tc>
        <w:tc>
          <w:tcPr>
            <w:tcW w:w="1518" w:type="dxa"/>
            <w:tcBorders>
              <w:bottom w:val="single" w:sz="4" w:space="0" w:color="auto"/>
            </w:tcBorders>
          </w:tcPr>
          <w:p w14:paraId="3DE4468D" w14:textId="77777777" w:rsidR="00F703CD" w:rsidRPr="00F703CD" w:rsidRDefault="00F703CD" w:rsidP="00F703CD">
            <w:pPr>
              <w:rPr>
                <w:rFonts w:ascii="Times New Roman" w:hAnsi="Times New Roman" w:cs="Times New Roman"/>
                <w:sz w:val="24"/>
                <w:szCs w:val="24"/>
              </w:rPr>
            </w:pPr>
            <w:r>
              <w:rPr>
                <w:rFonts w:ascii="Times New Roman" w:hAnsi="Times New Roman" w:cs="Times New Roman"/>
                <w:sz w:val="24"/>
                <w:szCs w:val="24"/>
              </w:rPr>
              <w:t>2 ч</w:t>
            </w:r>
            <w:r w:rsidRPr="00F703CD">
              <w:rPr>
                <w:rFonts w:ascii="Times New Roman" w:hAnsi="Times New Roman" w:cs="Times New Roman"/>
                <w:sz w:val="24"/>
                <w:szCs w:val="24"/>
              </w:rPr>
              <w:t>аса</w:t>
            </w:r>
          </w:p>
        </w:tc>
        <w:tc>
          <w:tcPr>
            <w:tcW w:w="3438" w:type="dxa"/>
            <w:tcBorders>
              <w:bottom w:val="single" w:sz="4" w:space="0" w:color="auto"/>
            </w:tcBorders>
          </w:tcPr>
          <w:p w14:paraId="79735A99"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Журнал хозяйственных операций, схема счета 50 «Касса», первичный документ</w:t>
            </w:r>
          </w:p>
        </w:tc>
      </w:tr>
      <w:tr w:rsidR="00F703CD" w:rsidRPr="00F703CD" w14:paraId="3B2D31A6" w14:textId="77777777" w:rsidTr="00F703CD">
        <w:tc>
          <w:tcPr>
            <w:tcW w:w="10740" w:type="dxa"/>
            <w:gridSpan w:val="4"/>
            <w:tcBorders>
              <w:top w:val="single" w:sz="4" w:space="0" w:color="auto"/>
              <w:left w:val="single" w:sz="4" w:space="0" w:color="auto"/>
              <w:bottom w:val="single" w:sz="4" w:space="0" w:color="auto"/>
              <w:right w:val="single" w:sz="4" w:space="0" w:color="auto"/>
            </w:tcBorders>
          </w:tcPr>
          <w:p w14:paraId="75DD059C" w14:textId="77777777" w:rsidR="00F703CD" w:rsidRPr="00F703CD" w:rsidRDefault="00F703CD" w:rsidP="00D43EA0">
            <w:pPr>
              <w:rPr>
                <w:rFonts w:ascii="Times New Roman" w:hAnsi="Times New Roman" w:cs="Times New Roman"/>
                <w:i/>
                <w:sz w:val="24"/>
                <w:szCs w:val="24"/>
              </w:rPr>
            </w:pPr>
            <w:r w:rsidRPr="00F703CD">
              <w:rPr>
                <w:rFonts w:ascii="Times New Roman" w:hAnsi="Times New Roman" w:cs="Times New Roman"/>
                <w:i/>
                <w:sz w:val="24"/>
                <w:szCs w:val="24"/>
              </w:rPr>
              <w:t xml:space="preserve">Общее время выполнения конкурсного задания: </w:t>
            </w:r>
            <w:r w:rsidR="00D43EA0">
              <w:rPr>
                <w:rFonts w:ascii="Times New Roman" w:hAnsi="Times New Roman" w:cs="Times New Roman"/>
                <w:i/>
                <w:sz w:val="24"/>
                <w:szCs w:val="24"/>
              </w:rPr>
              <w:t>2</w:t>
            </w:r>
            <w:r w:rsidRPr="00F703CD">
              <w:rPr>
                <w:rFonts w:ascii="Times New Roman" w:hAnsi="Times New Roman" w:cs="Times New Roman"/>
                <w:i/>
                <w:sz w:val="24"/>
                <w:szCs w:val="24"/>
              </w:rPr>
              <w:t xml:space="preserve">  часа</w:t>
            </w:r>
          </w:p>
        </w:tc>
      </w:tr>
      <w:tr w:rsidR="00F703CD" w:rsidRPr="00F703CD" w14:paraId="43E3B888" w14:textId="77777777" w:rsidTr="00F703CD">
        <w:tc>
          <w:tcPr>
            <w:tcW w:w="2349" w:type="dxa"/>
            <w:tcBorders>
              <w:top w:val="single" w:sz="4" w:space="0" w:color="auto"/>
              <w:left w:val="single" w:sz="4" w:space="0" w:color="auto"/>
              <w:bottom w:val="single" w:sz="4" w:space="0" w:color="auto"/>
              <w:right w:val="single" w:sz="4" w:space="0" w:color="auto"/>
            </w:tcBorders>
          </w:tcPr>
          <w:p w14:paraId="4FD6906F"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Студент</w:t>
            </w:r>
          </w:p>
        </w:tc>
        <w:tc>
          <w:tcPr>
            <w:tcW w:w="3435" w:type="dxa"/>
            <w:tcBorders>
              <w:top w:val="single" w:sz="4" w:space="0" w:color="auto"/>
              <w:left w:val="single" w:sz="4" w:space="0" w:color="auto"/>
              <w:bottom w:val="single" w:sz="4" w:space="0" w:color="auto"/>
              <w:right w:val="single" w:sz="4" w:space="0" w:color="auto"/>
            </w:tcBorders>
          </w:tcPr>
          <w:p w14:paraId="756FD813"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1 «Учет расчетов с персоналом по оплате труда»</w:t>
            </w:r>
          </w:p>
        </w:tc>
        <w:tc>
          <w:tcPr>
            <w:tcW w:w="1518" w:type="dxa"/>
            <w:tcBorders>
              <w:top w:val="single" w:sz="4" w:space="0" w:color="auto"/>
              <w:left w:val="single" w:sz="4" w:space="0" w:color="auto"/>
              <w:bottom w:val="single" w:sz="4" w:space="0" w:color="auto"/>
              <w:right w:val="single" w:sz="4" w:space="0" w:color="auto"/>
            </w:tcBorders>
          </w:tcPr>
          <w:p w14:paraId="5EC1445E" w14:textId="77777777" w:rsidR="00F703CD" w:rsidRPr="00F703CD" w:rsidRDefault="00F703CD" w:rsidP="00F703CD">
            <w:pPr>
              <w:rPr>
                <w:rFonts w:ascii="Times New Roman" w:hAnsi="Times New Roman" w:cs="Times New Roman"/>
                <w:sz w:val="24"/>
                <w:szCs w:val="24"/>
              </w:rPr>
            </w:pPr>
            <w:r>
              <w:rPr>
                <w:rFonts w:ascii="Times New Roman" w:hAnsi="Times New Roman" w:cs="Times New Roman"/>
                <w:sz w:val="24"/>
                <w:szCs w:val="24"/>
              </w:rPr>
              <w:t>1</w:t>
            </w:r>
            <w:r w:rsidRPr="00F703CD">
              <w:rPr>
                <w:rFonts w:ascii="Times New Roman" w:hAnsi="Times New Roman" w:cs="Times New Roman"/>
                <w:sz w:val="24"/>
                <w:szCs w:val="24"/>
              </w:rPr>
              <w:t xml:space="preserve"> часа</w:t>
            </w:r>
          </w:p>
        </w:tc>
        <w:tc>
          <w:tcPr>
            <w:tcW w:w="3438" w:type="dxa"/>
            <w:tcBorders>
              <w:top w:val="single" w:sz="4" w:space="0" w:color="auto"/>
              <w:left w:val="single" w:sz="4" w:space="0" w:color="auto"/>
              <w:bottom w:val="single" w:sz="4" w:space="0" w:color="auto"/>
              <w:right w:val="single" w:sz="4" w:space="0" w:color="auto"/>
            </w:tcBorders>
          </w:tcPr>
          <w:p w14:paraId="3768A08B"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Приказ о приеме на работу, Заявление на стандартные налоговые вычеты. Расчет заработной платы. Выплата аванса</w:t>
            </w:r>
          </w:p>
        </w:tc>
      </w:tr>
      <w:tr w:rsidR="00F703CD" w:rsidRPr="00F703CD" w14:paraId="36CFA1B3" w14:textId="77777777" w:rsidTr="00F703CD">
        <w:tc>
          <w:tcPr>
            <w:tcW w:w="2349" w:type="dxa"/>
            <w:tcBorders>
              <w:top w:val="single" w:sz="4" w:space="0" w:color="auto"/>
              <w:left w:val="single" w:sz="4" w:space="0" w:color="auto"/>
              <w:bottom w:val="single" w:sz="4" w:space="0" w:color="auto"/>
              <w:right w:val="single" w:sz="4" w:space="0" w:color="auto"/>
            </w:tcBorders>
          </w:tcPr>
          <w:p w14:paraId="122B108D"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1926AE38"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2 «Учет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производственных запасов и расчетов с поставщиками и подрядчиками, с покупателями и заказчиками»</w:t>
            </w:r>
          </w:p>
        </w:tc>
        <w:tc>
          <w:tcPr>
            <w:tcW w:w="1518" w:type="dxa"/>
            <w:tcBorders>
              <w:top w:val="single" w:sz="4" w:space="0" w:color="auto"/>
              <w:left w:val="single" w:sz="4" w:space="0" w:color="auto"/>
              <w:bottom w:val="single" w:sz="4" w:space="0" w:color="auto"/>
              <w:right w:val="single" w:sz="4" w:space="0" w:color="auto"/>
            </w:tcBorders>
          </w:tcPr>
          <w:p w14:paraId="7BF64845" w14:textId="77777777" w:rsidR="00F703CD" w:rsidRPr="00F703CD" w:rsidRDefault="00F703CD" w:rsidP="00F703CD">
            <w:pPr>
              <w:rPr>
                <w:rFonts w:ascii="Times New Roman" w:hAnsi="Times New Roman" w:cs="Times New Roman"/>
                <w:sz w:val="24"/>
                <w:szCs w:val="24"/>
              </w:rPr>
            </w:pPr>
            <w:r>
              <w:rPr>
                <w:rFonts w:ascii="Times New Roman" w:hAnsi="Times New Roman" w:cs="Times New Roman"/>
                <w:sz w:val="24"/>
                <w:szCs w:val="24"/>
              </w:rPr>
              <w:t>1</w:t>
            </w:r>
            <w:r w:rsidRPr="00F703CD">
              <w:rPr>
                <w:rFonts w:ascii="Times New Roman" w:hAnsi="Times New Roman" w:cs="Times New Roman"/>
                <w:sz w:val="24"/>
                <w:szCs w:val="24"/>
              </w:rPr>
              <w:t xml:space="preserve"> часа</w:t>
            </w:r>
          </w:p>
        </w:tc>
        <w:tc>
          <w:tcPr>
            <w:tcW w:w="3438" w:type="dxa"/>
            <w:tcBorders>
              <w:top w:val="single" w:sz="4" w:space="0" w:color="auto"/>
              <w:left w:val="single" w:sz="4" w:space="0" w:color="auto"/>
              <w:bottom w:val="single" w:sz="4" w:space="0" w:color="auto"/>
              <w:right w:val="single" w:sz="4" w:space="0" w:color="auto"/>
            </w:tcBorders>
          </w:tcPr>
          <w:p w14:paraId="323F8C88"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Приходный ордер,</w:t>
            </w:r>
          </w:p>
          <w:p w14:paraId="4AFF14D9" w14:textId="77777777" w:rsidR="00F703CD" w:rsidRPr="00F703CD" w:rsidRDefault="00F703CD" w:rsidP="00E43C30">
            <w:pPr>
              <w:jc w:val="both"/>
              <w:rPr>
                <w:rFonts w:ascii="Times New Roman" w:hAnsi="Times New Roman" w:cs="Times New Roman"/>
                <w:sz w:val="24"/>
                <w:szCs w:val="24"/>
              </w:rPr>
            </w:pPr>
            <w:r w:rsidRPr="00F703CD">
              <w:rPr>
                <w:rFonts w:ascii="Times New Roman" w:hAnsi="Times New Roman" w:cs="Times New Roman"/>
                <w:sz w:val="24"/>
                <w:szCs w:val="24"/>
              </w:rPr>
              <w:t>Платежное поручение, Списание с расчетного счета, Акт сверки расчетов, Требование</w:t>
            </w:r>
            <w:r>
              <w:rPr>
                <w:rFonts w:ascii="Times New Roman" w:hAnsi="Times New Roman" w:cs="Times New Roman"/>
                <w:sz w:val="24"/>
                <w:szCs w:val="24"/>
              </w:rPr>
              <w:t>-</w:t>
            </w:r>
            <w:r w:rsidRPr="00F703CD">
              <w:rPr>
                <w:rFonts w:ascii="Times New Roman" w:hAnsi="Times New Roman" w:cs="Times New Roman"/>
                <w:sz w:val="24"/>
                <w:szCs w:val="24"/>
              </w:rPr>
              <w:t>накладная, Отчет производства за смену, Счет покупателю, Реализация товаров, Поступление на расчетный счет.</w:t>
            </w:r>
          </w:p>
        </w:tc>
      </w:tr>
      <w:tr w:rsidR="00F703CD" w:rsidRPr="00F703CD" w14:paraId="0D93E90A" w14:textId="77777777" w:rsidTr="00F703CD">
        <w:tc>
          <w:tcPr>
            <w:tcW w:w="2349" w:type="dxa"/>
            <w:tcBorders>
              <w:top w:val="single" w:sz="4" w:space="0" w:color="auto"/>
              <w:left w:val="single" w:sz="4" w:space="0" w:color="auto"/>
              <w:bottom w:val="single" w:sz="4" w:space="0" w:color="auto"/>
              <w:right w:val="single" w:sz="4" w:space="0" w:color="auto"/>
            </w:tcBorders>
          </w:tcPr>
          <w:p w14:paraId="567B13D6"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4AB4E157"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3 «Учет основных средств в программе 1С: Бухгалтерия 8.3»</w:t>
            </w:r>
          </w:p>
        </w:tc>
        <w:tc>
          <w:tcPr>
            <w:tcW w:w="1518" w:type="dxa"/>
            <w:tcBorders>
              <w:top w:val="single" w:sz="4" w:space="0" w:color="auto"/>
              <w:left w:val="single" w:sz="4" w:space="0" w:color="auto"/>
              <w:bottom w:val="single" w:sz="4" w:space="0" w:color="auto"/>
              <w:right w:val="single" w:sz="4" w:space="0" w:color="auto"/>
            </w:tcBorders>
          </w:tcPr>
          <w:p w14:paraId="1835B654"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1 час</w:t>
            </w:r>
          </w:p>
        </w:tc>
        <w:tc>
          <w:tcPr>
            <w:tcW w:w="3438" w:type="dxa"/>
            <w:tcBorders>
              <w:top w:val="single" w:sz="4" w:space="0" w:color="auto"/>
              <w:left w:val="single" w:sz="4" w:space="0" w:color="auto"/>
              <w:bottom w:val="single" w:sz="4" w:space="0" w:color="auto"/>
              <w:right w:val="single" w:sz="4" w:space="0" w:color="auto"/>
            </w:tcBorders>
          </w:tcPr>
          <w:p w14:paraId="5FA06152"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Товарные накладные,</w:t>
            </w:r>
          </w:p>
          <w:p w14:paraId="26C2787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счета-фактуры, формы ОС-1, инвентарная книга, инвентарные карточки</w:t>
            </w:r>
          </w:p>
        </w:tc>
      </w:tr>
      <w:tr w:rsidR="00F703CD" w:rsidRPr="00F703CD" w14:paraId="2349CCDE" w14:textId="77777777" w:rsidTr="00F703CD">
        <w:tc>
          <w:tcPr>
            <w:tcW w:w="2349" w:type="dxa"/>
            <w:tcBorders>
              <w:top w:val="single" w:sz="4" w:space="0" w:color="auto"/>
              <w:left w:val="single" w:sz="4" w:space="0" w:color="auto"/>
              <w:bottom w:val="single" w:sz="4" w:space="0" w:color="auto"/>
              <w:right w:val="single" w:sz="4" w:space="0" w:color="auto"/>
            </w:tcBorders>
          </w:tcPr>
          <w:p w14:paraId="7E5FD183"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3CF5873A"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4 «Подготовка стандартных отчетов в программе 1С: Бухгалтерия 8.3»</w:t>
            </w:r>
          </w:p>
        </w:tc>
        <w:tc>
          <w:tcPr>
            <w:tcW w:w="1518" w:type="dxa"/>
            <w:tcBorders>
              <w:top w:val="single" w:sz="4" w:space="0" w:color="auto"/>
              <w:left w:val="single" w:sz="4" w:space="0" w:color="auto"/>
              <w:bottom w:val="single" w:sz="4" w:space="0" w:color="auto"/>
              <w:right w:val="single" w:sz="4" w:space="0" w:color="auto"/>
            </w:tcBorders>
          </w:tcPr>
          <w:p w14:paraId="325180A2" w14:textId="77777777" w:rsidR="00F703CD" w:rsidRPr="00F703CD" w:rsidRDefault="00D43EA0" w:rsidP="00F703CD">
            <w:pPr>
              <w:rPr>
                <w:rFonts w:ascii="Times New Roman" w:hAnsi="Times New Roman" w:cs="Times New Roman"/>
                <w:sz w:val="24"/>
                <w:szCs w:val="24"/>
              </w:rPr>
            </w:pPr>
            <w:r>
              <w:rPr>
                <w:rFonts w:ascii="Times New Roman" w:hAnsi="Times New Roman" w:cs="Times New Roman"/>
                <w:sz w:val="24"/>
                <w:szCs w:val="24"/>
              </w:rPr>
              <w:t>0,5</w:t>
            </w:r>
            <w:r w:rsidR="00F703CD" w:rsidRPr="00F703CD">
              <w:rPr>
                <w:rFonts w:ascii="Times New Roman" w:hAnsi="Times New Roman" w:cs="Times New Roman"/>
                <w:sz w:val="24"/>
                <w:szCs w:val="24"/>
              </w:rPr>
              <w:t xml:space="preserve"> часа</w:t>
            </w:r>
          </w:p>
        </w:tc>
        <w:tc>
          <w:tcPr>
            <w:tcW w:w="3438" w:type="dxa"/>
            <w:tcBorders>
              <w:top w:val="single" w:sz="4" w:space="0" w:color="auto"/>
              <w:left w:val="single" w:sz="4" w:space="0" w:color="auto"/>
              <w:bottom w:val="single" w:sz="4" w:space="0" w:color="auto"/>
              <w:right w:val="single" w:sz="4" w:space="0" w:color="auto"/>
            </w:tcBorders>
          </w:tcPr>
          <w:p w14:paraId="7BC0820B" w14:textId="77777777" w:rsidR="00F703CD" w:rsidRPr="00F703CD" w:rsidRDefault="00D43EA0" w:rsidP="00E43C30">
            <w:pPr>
              <w:jc w:val="both"/>
              <w:rPr>
                <w:rFonts w:ascii="Times New Roman" w:hAnsi="Times New Roman" w:cs="Times New Roman"/>
                <w:sz w:val="24"/>
                <w:szCs w:val="24"/>
              </w:rPr>
            </w:pPr>
            <w:r w:rsidRPr="00D43EA0">
              <w:rPr>
                <w:rFonts w:ascii="Times New Roman" w:hAnsi="Times New Roman" w:cs="Times New Roman"/>
                <w:sz w:val="24"/>
                <w:szCs w:val="24"/>
              </w:rPr>
              <w:t>Оборотно-сальдовая ведомость, главная книга, оборотно-сальдовые ведомости по счетам, анализ счета, обороты счета, комплекты необходимой отчетности (бухгалтерской/налоговой)</w:t>
            </w:r>
          </w:p>
        </w:tc>
      </w:tr>
      <w:tr w:rsidR="00F703CD" w:rsidRPr="00F703CD" w14:paraId="377463FF" w14:textId="77777777" w:rsidTr="00F703CD">
        <w:tc>
          <w:tcPr>
            <w:tcW w:w="10740" w:type="dxa"/>
            <w:gridSpan w:val="4"/>
            <w:tcBorders>
              <w:top w:val="single" w:sz="4" w:space="0" w:color="auto"/>
              <w:left w:val="single" w:sz="4" w:space="0" w:color="auto"/>
              <w:bottom w:val="single" w:sz="4" w:space="0" w:color="auto"/>
              <w:right w:val="single" w:sz="4" w:space="0" w:color="auto"/>
            </w:tcBorders>
          </w:tcPr>
          <w:p w14:paraId="614537A3" w14:textId="77777777" w:rsidR="00F703CD" w:rsidRPr="00F703CD" w:rsidRDefault="00F703CD" w:rsidP="00D43EA0">
            <w:pPr>
              <w:rPr>
                <w:rFonts w:ascii="Times New Roman" w:hAnsi="Times New Roman" w:cs="Times New Roman"/>
                <w:i/>
                <w:sz w:val="24"/>
                <w:szCs w:val="24"/>
              </w:rPr>
            </w:pPr>
            <w:r w:rsidRPr="00F703CD">
              <w:rPr>
                <w:rFonts w:ascii="Times New Roman" w:hAnsi="Times New Roman" w:cs="Times New Roman"/>
                <w:i/>
                <w:sz w:val="24"/>
                <w:szCs w:val="24"/>
              </w:rPr>
              <w:t xml:space="preserve">Общее время выполнения конкурсного задания: </w:t>
            </w:r>
            <w:r w:rsidR="00D43EA0">
              <w:rPr>
                <w:rFonts w:ascii="Times New Roman" w:hAnsi="Times New Roman" w:cs="Times New Roman"/>
                <w:i/>
                <w:sz w:val="24"/>
                <w:szCs w:val="24"/>
              </w:rPr>
              <w:t>3,5</w:t>
            </w:r>
            <w:r w:rsidRPr="00F703CD">
              <w:rPr>
                <w:rFonts w:ascii="Times New Roman" w:hAnsi="Times New Roman" w:cs="Times New Roman"/>
                <w:i/>
                <w:sz w:val="24"/>
                <w:szCs w:val="24"/>
              </w:rPr>
              <w:t xml:space="preserve"> часа</w:t>
            </w:r>
          </w:p>
        </w:tc>
      </w:tr>
      <w:tr w:rsidR="00F703CD" w:rsidRPr="00F703CD" w14:paraId="24F7C896" w14:textId="77777777" w:rsidTr="00F703CD">
        <w:tc>
          <w:tcPr>
            <w:tcW w:w="2349" w:type="dxa"/>
            <w:tcBorders>
              <w:top w:val="single" w:sz="4" w:space="0" w:color="auto"/>
              <w:left w:val="single" w:sz="4" w:space="0" w:color="auto"/>
              <w:bottom w:val="single" w:sz="4" w:space="0" w:color="auto"/>
              <w:right w:val="single" w:sz="4" w:space="0" w:color="auto"/>
            </w:tcBorders>
          </w:tcPr>
          <w:p w14:paraId="072D0A2D" w14:textId="77777777" w:rsidR="00F703CD" w:rsidRPr="00F703CD" w:rsidRDefault="00F703CD" w:rsidP="00F703CD">
            <w:pPr>
              <w:rPr>
                <w:rFonts w:ascii="Times New Roman" w:hAnsi="Times New Roman" w:cs="Times New Roman"/>
                <w:b/>
                <w:sz w:val="24"/>
                <w:szCs w:val="24"/>
              </w:rPr>
            </w:pPr>
            <w:r w:rsidRPr="00F703CD">
              <w:rPr>
                <w:rFonts w:ascii="Times New Roman" w:hAnsi="Times New Roman" w:cs="Times New Roman"/>
                <w:b/>
                <w:sz w:val="24"/>
                <w:szCs w:val="24"/>
              </w:rPr>
              <w:t>Специалист</w:t>
            </w:r>
          </w:p>
        </w:tc>
        <w:tc>
          <w:tcPr>
            <w:tcW w:w="3435" w:type="dxa"/>
            <w:tcBorders>
              <w:top w:val="single" w:sz="4" w:space="0" w:color="auto"/>
              <w:left w:val="single" w:sz="4" w:space="0" w:color="auto"/>
              <w:bottom w:val="single" w:sz="4" w:space="0" w:color="auto"/>
              <w:right w:val="single" w:sz="4" w:space="0" w:color="auto"/>
            </w:tcBorders>
          </w:tcPr>
          <w:p w14:paraId="65EC2056"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1 «Учет расчетов с персоналом по оплате труда»</w:t>
            </w:r>
          </w:p>
        </w:tc>
        <w:tc>
          <w:tcPr>
            <w:tcW w:w="1518" w:type="dxa"/>
            <w:tcBorders>
              <w:top w:val="single" w:sz="4" w:space="0" w:color="auto"/>
              <w:left w:val="single" w:sz="4" w:space="0" w:color="auto"/>
              <w:bottom w:val="single" w:sz="4" w:space="0" w:color="auto"/>
              <w:right w:val="single" w:sz="4" w:space="0" w:color="auto"/>
            </w:tcBorders>
          </w:tcPr>
          <w:p w14:paraId="2EA161BA" w14:textId="77777777" w:rsidR="00F703CD" w:rsidRPr="00F703CD" w:rsidRDefault="00F703CD" w:rsidP="00F703CD">
            <w:pPr>
              <w:rPr>
                <w:rFonts w:ascii="Times New Roman" w:hAnsi="Times New Roman" w:cs="Times New Roman"/>
                <w:sz w:val="24"/>
                <w:szCs w:val="24"/>
              </w:rPr>
            </w:pPr>
            <w:r>
              <w:rPr>
                <w:rFonts w:ascii="Times New Roman" w:hAnsi="Times New Roman" w:cs="Times New Roman"/>
                <w:sz w:val="24"/>
                <w:szCs w:val="24"/>
              </w:rPr>
              <w:t>1</w:t>
            </w:r>
            <w:r w:rsidRPr="00F703CD">
              <w:rPr>
                <w:rFonts w:ascii="Times New Roman" w:hAnsi="Times New Roman" w:cs="Times New Roman"/>
                <w:sz w:val="24"/>
                <w:szCs w:val="24"/>
              </w:rPr>
              <w:t xml:space="preserve"> часа</w:t>
            </w:r>
          </w:p>
        </w:tc>
        <w:tc>
          <w:tcPr>
            <w:tcW w:w="3438" w:type="dxa"/>
            <w:tcBorders>
              <w:top w:val="single" w:sz="4" w:space="0" w:color="auto"/>
              <w:left w:val="single" w:sz="4" w:space="0" w:color="auto"/>
              <w:bottom w:val="single" w:sz="4" w:space="0" w:color="auto"/>
              <w:right w:val="single" w:sz="4" w:space="0" w:color="auto"/>
            </w:tcBorders>
          </w:tcPr>
          <w:p w14:paraId="002EF849" w14:textId="77777777" w:rsidR="00F703CD" w:rsidRPr="00F703CD" w:rsidRDefault="00F703CD" w:rsidP="00E43C30">
            <w:pPr>
              <w:jc w:val="both"/>
              <w:rPr>
                <w:rFonts w:ascii="Times New Roman" w:hAnsi="Times New Roman" w:cs="Times New Roman"/>
                <w:sz w:val="24"/>
                <w:szCs w:val="24"/>
              </w:rPr>
            </w:pPr>
            <w:r w:rsidRPr="00F703CD">
              <w:rPr>
                <w:rFonts w:ascii="Times New Roman" w:hAnsi="Times New Roman" w:cs="Times New Roman"/>
                <w:sz w:val="24"/>
                <w:szCs w:val="24"/>
              </w:rPr>
              <w:t>Приказ о приеме на работу, Заявление на стандартные налоговые вычеты. Расчет пособия по временной нетрудоспособности. Расчет заработной платы. Выплата аванса</w:t>
            </w:r>
          </w:p>
        </w:tc>
      </w:tr>
      <w:tr w:rsidR="00F703CD" w:rsidRPr="00F703CD" w14:paraId="2E7E3518" w14:textId="77777777" w:rsidTr="00F703CD">
        <w:tc>
          <w:tcPr>
            <w:tcW w:w="2349" w:type="dxa"/>
            <w:tcBorders>
              <w:top w:val="single" w:sz="4" w:space="0" w:color="auto"/>
              <w:left w:val="single" w:sz="4" w:space="0" w:color="auto"/>
              <w:bottom w:val="single" w:sz="4" w:space="0" w:color="auto"/>
              <w:right w:val="single" w:sz="4" w:space="0" w:color="auto"/>
            </w:tcBorders>
          </w:tcPr>
          <w:p w14:paraId="50D6E195"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5E98F71B"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2 «Учет материально</w:t>
            </w:r>
            <w:r>
              <w:rPr>
                <w:rFonts w:ascii="Times New Roman" w:hAnsi="Times New Roman" w:cs="Times New Roman"/>
                <w:sz w:val="24"/>
                <w:szCs w:val="24"/>
              </w:rPr>
              <w:t>-</w:t>
            </w:r>
            <w:r w:rsidRPr="00F703CD">
              <w:rPr>
                <w:rFonts w:ascii="Times New Roman" w:hAnsi="Times New Roman" w:cs="Times New Roman"/>
                <w:sz w:val="24"/>
                <w:szCs w:val="24"/>
              </w:rPr>
              <w:t>производственных запасов и расчетов с поставщиками и подрядчиками, с покупателями и заказчиками»</w:t>
            </w:r>
          </w:p>
        </w:tc>
        <w:tc>
          <w:tcPr>
            <w:tcW w:w="1518" w:type="dxa"/>
            <w:tcBorders>
              <w:top w:val="single" w:sz="4" w:space="0" w:color="auto"/>
              <w:left w:val="single" w:sz="4" w:space="0" w:color="auto"/>
              <w:bottom w:val="single" w:sz="4" w:space="0" w:color="auto"/>
              <w:right w:val="single" w:sz="4" w:space="0" w:color="auto"/>
            </w:tcBorders>
          </w:tcPr>
          <w:p w14:paraId="2D4CA8D1" w14:textId="77777777" w:rsidR="00F703CD" w:rsidRPr="00F703CD" w:rsidRDefault="00F703CD" w:rsidP="00F703CD">
            <w:pPr>
              <w:rPr>
                <w:rFonts w:ascii="Times New Roman" w:hAnsi="Times New Roman" w:cs="Times New Roman"/>
                <w:sz w:val="24"/>
                <w:szCs w:val="24"/>
              </w:rPr>
            </w:pPr>
            <w:r>
              <w:rPr>
                <w:rFonts w:ascii="Times New Roman" w:hAnsi="Times New Roman" w:cs="Times New Roman"/>
                <w:sz w:val="24"/>
                <w:szCs w:val="24"/>
              </w:rPr>
              <w:t>1</w:t>
            </w:r>
            <w:r w:rsidRPr="00F703CD">
              <w:rPr>
                <w:rFonts w:ascii="Times New Roman" w:hAnsi="Times New Roman" w:cs="Times New Roman"/>
                <w:sz w:val="24"/>
                <w:szCs w:val="24"/>
              </w:rPr>
              <w:t xml:space="preserve"> часа</w:t>
            </w:r>
          </w:p>
        </w:tc>
        <w:tc>
          <w:tcPr>
            <w:tcW w:w="3438" w:type="dxa"/>
            <w:tcBorders>
              <w:top w:val="single" w:sz="4" w:space="0" w:color="auto"/>
              <w:left w:val="single" w:sz="4" w:space="0" w:color="auto"/>
              <w:bottom w:val="single" w:sz="4" w:space="0" w:color="auto"/>
              <w:right w:val="single" w:sz="4" w:space="0" w:color="auto"/>
            </w:tcBorders>
          </w:tcPr>
          <w:p w14:paraId="70F523E1"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Приходный ордер,</w:t>
            </w:r>
          </w:p>
          <w:p w14:paraId="076E534C" w14:textId="77777777" w:rsidR="00F703CD" w:rsidRPr="00F703CD" w:rsidRDefault="00F703CD" w:rsidP="00E43C30">
            <w:pPr>
              <w:jc w:val="both"/>
              <w:rPr>
                <w:rFonts w:ascii="Times New Roman" w:hAnsi="Times New Roman" w:cs="Times New Roman"/>
                <w:sz w:val="24"/>
                <w:szCs w:val="24"/>
              </w:rPr>
            </w:pPr>
            <w:r w:rsidRPr="00F703CD">
              <w:rPr>
                <w:rFonts w:ascii="Times New Roman" w:hAnsi="Times New Roman" w:cs="Times New Roman"/>
                <w:sz w:val="24"/>
                <w:szCs w:val="24"/>
              </w:rPr>
              <w:t>Платежное поручение, Списание с расчетного счета, Акт сверки расчетов, Калькуляция, Отчет производства за смену, Счет покупателю, Реализация товаров, Поступление на расчетный счет.</w:t>
            </w:r>
          </w:p>
        </w:tc>
      </w:tr>
      <w:tr w:rsidR="00F703CD" w:rsidRPr="00F703CD" w14:paraId="604CE5DC" w14:textId="77777777" w:rsidTr="00F703CD">
        <w:tc>
          <w:tcPr>
            <w:tcW w:w="2349" w:type="dxa"/>
            <w:tcBorders>
              <w:top w:val="single" w:sz="4" w:space="0" w:color="auto"/>
              <w:left w:val="single" w:sz="4" w:space="0" w:color="auto"/>
              <w:bottom w:val="single" w:sz="4" w:space="0" w:color="auto"/>
              <w:right w:val="single" w:sz="4" w:space="0" w:color="auto"/>
            </w:tcBorders>
          </w:tcPr>
          <w:p w14:paraId="3AC7B32F"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1A31E74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3 «Учет основных средств в программе 1С: Бухгалтерия 8.3»</w:t>
            </w:r>
          </w:p>
        </w:tc>
        <w:tc>
          <w:tcPr>
            <w:tcW w:w="1518" w:type="dxa"/>
            <w:tcBorders>
              <w:top w:val="single" w:sz="4" w:space="0" w:color="auto"/>
              <w:left w:val="single" w:sz="4" w:space="0" w:color="auto"/>
              <w:bottom w:val="single" w:sz="4" w:space="0" w:color="auto"/>
              <w:right w:val="single" w:sz="4" w:space="0" w:color="auto"/>
            </w:tcBorders>
          </w:tcPr>
          <w:p w14:paraId="078209B4"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0,5 час</w:t>
            </w:r>
          </w:p>
        </w:tc>
        <w:tc>
          <w:tcPr>
            <w:tcW w:w="3438" w:type="dxa"/>
            <w:tcBorders>
              <w:top w:val="single" w:sz="4" w:space="0" w:color="auto"/>
              <w:left w:val="single" w:sz="4" w:space="0" w:color="auto"/>
              <w:bottom w:val="single" w:sz="4" w:space="0" w:color="auto"/>
              <w:right w:val="single" w:sz="4" w:space="0" w:color="auto"/>
            </w:tcBorders>
          </w:tcPr>
          <w:p w14:paraId="22BAE462" w14:textId="77777777" w:rsidR="00F703CD" w:rsidRPr="00F703CD" w:rsidRDefault="00F703CD" w:rsidP="00E43C30">
            <w:pPr>
              <w:jc w:val="both"/>
              <w:rPr>
                <w:rFonts w:ascii="Times New Roman" w:hAnsi="Times New Roman" w:cs="Times New Roman"/>
                <w:sz w:val="24"/>
                <w:szCs w:val="24"/>
              </w:rPr>
            </w:pPr>
            <w:r w:rsidRPr="00F703CD">
              <w:rPr>
                <w:rFonts w:ascii="Times New Roman" w:hAnsi="Times New Roman" w:cs="Times New Roman"/>
                <w:sz w:val="24"/>
                <w:szCs w:val="24"/>
              </w:rPr>
              <w:t>Товарные накладные,</w:t>
            </w:r>
          </w:p>
          <w:p w14:paraId="76D83A99"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счета-фактуры, формы ОС-1, инвентарная книга, инвентарные карточки</w:t>
            </w:r>
          </w:p>
        </w:tc>
      </w:tr>
      <w:tr w:rsidR="00F703CD" w:rsidRPr="00F703CD" w14:paraId="223DD5FE" w14:textId="77777777" w:rsidTr="00F703CD">
        <w:tc>
          <w:tcPr>
            <w:tcW w:w="2349" w:type="dxa"/>
            <w:tcBorders>
              <w:top w:val="single" w:sz="4" w:space="0" w:color="auto"/>
              <w:left w:val="single" w:sz="4" w:space="0" w:color="auto"/>
              <w:bottom w:val="single" w:sz="4" w:space="0" w:color="auto"/>
              <w:right w:val="single" w:sz="4" w:space="0" w:color="auto"/>
            </w:tcBorders>
          </w:tcPr>
          <w:p w14:paraId="011B0084" w14:textId="77777777" w:rsidR="00F703CD" w:rsidRPr="00F703CD" w:rsidRDefault="00F703CD" w:rsidP="00F703CD">
            <w:pPr>
              <w:rPr>
                <w:rFonts w:ascii="Times New Roman" w:hAnsi="Times New Roman" w:cs="Times New Roman"/>
                <w:b/>
                <w:sz w:val="24"/>
                <w:szCs w:val="24"/>
              </w:rPr>
            </w:pPr>
          </w:p>
        </w:tc>
        <w:tc>
          <w:tcPr>
            <w:tcW w:w="3435" w:type="dxa"/>
            <w:tcBorders>
              <w:top w:val="single" w:sz="4" w:space="0" w:color="auto"/>
              <w:left w:val="single" w:sz="4" w:space="0" w:color="auto"/>
              <w:bottom w:val="single" w:sz="4" w:space="0" w:color="auto"/>
              <w:right w:val="single" w:sz="4" w:space="0" w:color="auto"/>
            </w:tcBorders>
          </w:tcPr>
          <w:p w14:paraId="03EF8865"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Модуль 4 «Подготовка стандартных отчетов в программе 1С: Бухгалтерия 8.3»</w:t>
            </w:r>
          </w:p>
        </w:tc>
        <w:tc>
          <w:tcPr>
            <w:tcW w:w="1518" w:type="dxa"/>
            <w:tcBorders>
              <w:top w:val="single" w:sz="4" w:space="0" w:color="auto"/>
              <w:left w:val="single" w:sz="4" w:space="0" w:color="auto"/>
              <w:bottom w:val="single" w:sz="4" w:space="0" w:color="auto"/>
              <w:right w:val="single" w:sz="4" w:space="0" w:color="auto"/>
            </w:tcBorders>
          </w:tcPr>
          <w:p w14:paraId="17504643" w14:textId="77777777" w:rsidR="00F703CD" w:rsidRPr="00F703CD" w:rsidRDefault="00F703CD" w:rsidP="00F703CD">
            <w:pPr>
              <w:rPr>
                <w:rFonts w:ascii="Times New Roman" w:hAnsi="Times New Roman" w:cs="Times New Roman"/>
                <w:sz w:val="24"/>
                <w:szCs w:val="24"/>
              </w:rPr>
            </w:pPr>
            <w:r w:rsidRPr="00F703CD">
              <w:rPr>
                <w:rFonts w:ascii="Times New Roman" w:hAnsi="Times New Roman" w:cs="Times New Roman"/>
                <w:sz w:val="24"/>
                <w:szCs w:val="24"/>
              </w:rPr>
              <w:t>0,5 часа</w:t>
            </w:r>
          </w:p>
        </w:tc>
        <w:tc>
          <w:tcPr>
            <w:tcW w:w="3438" w:type="dxa"/>
            <w:tcBorders>
              <w:top w:val="single" w:sz="4" w:space="0" w:color="auto"/>
              <w:left w:val="single" w:sz="4" w:space="0" w:color="auto"/>
              <w:bottom w:val="single" w:sz="4" w:space="0" w:color="auto"/>
              <w:right w:val="single" w:sz="4" w:space="0" w:color="auto"/>
            </w:tcBorders>
          </w:tcPr>
          <w:p w14:paraId="7DA446D2" w14:textId="77777777" w:rsidR="00F703CD" w:rsidRPr="00F703CD" w:rsidRDefault="00D43EA0" w:rsidP="00E43C30">
            <w:pPr>
              <w:jc w:val="both"/>
              <w:rPr>
                <w:rFonts w:ascii="Times New Roman" w:hAnsi="Times New Roman" w:cs="Times New Roman"/>
                <w:sz w:val="24"/>
                <w:szCs w:val="24"/>
              </w:rPr>
            </w:pPr>
            <w:r w:rsidRPr="00D43EA0">
              <w:rPr>
                <w:rFonts w:ascii="Times New Roman" w:hAnsi="Times New Roman" w:cs="Times New Roman"/>
                <w:sz w:val="24"/>
                <w:szCs w:val="24"/>
              </w:rPr>
              <w:t>Оборотно-сальдовая ведомость, главная книга, оборотно-сальдовые ведомости по счетам, анализ счета, обороты счета, комплекты необходимой отчетности (бухгалтерской/налоговой)</w:t>
            </w:r>
          </w:p>
        </w:tc>
      </w:tr>
      <w:tr w:rsidR="00F703CD" w:rsidRPr="00F703CD" w14:paraId="7987A959" w14:textId="77777777" w:rsidTr="00F703CD">
        <w:tc>
          <w:tcPr>
            <w:tcW w:w="10740" w:type="dxa"/>
            <w:gridSpan w:val="4"/>
            <w:tcBorders>
              <w:top w:val="single" w:sz="4" w:space="0" w:color="auto"/>
              <w:left w:val="single" w:sz="4" w:space="0" w:color="auto"/>
              <w:bottom w:val="single" w:sz="4" w:space="0" w:color="auto"/>
              <w:right w:val="single" w:sz="4" w:space="0" w:color="auto"/>
            </w:tcBorders>
          </w:tcPr>
          <w:p w14:paraId="394725F3" w14:textId="77777777" w:rsidR="00F703CD" w:rsidRPr="00F703CD" w:rsidRDefault="00F703CD" w:rsidP="00F703CD">
            <w:pPr>
              <w:rPr>
                <w:rFonts w:ascii="Times New Roman" w:hAnsi="Times New Roman" w:cs="Times New Roman"/>
                <w:i/>
                <w:sz w:val="24"/>
                <w:szCs w:val="24"/>
              </w:rPr>
            </w:pPr>
            <w:r w:rsidRPr="00F703CD">
              <w:rPr>
                <w:rFonts w:ascii="Times New Roman" w:hAnsi="Times New Roman" w:cs="Times New Roman"/>
                <w:i/>
                <w:sz w:val="24"/>
                <w:szCs w:val="24"/>
              </w:rPr>
              <w:t>Общее время в</w:t>
            </w:r>
            <w:r>
              <w:rPr>
                <w:rFonts w:ascii="Times New Roman" w:hAnsi="Times New Roman" w:cs="Times New Roman"/>
                <w:i/>
                <w:sz w:val="24"/>
                <w:szCs w:val="24"/>
              </w:rPr>
              <w:t>ыполнения конкурсного задания: 3</w:t>
            </w:r>
            <w:r w:rsidRPr="00F703CD">
              <w:rPr>
                <w:rFonts w:ascii="Times New Roman" w:hAnsi="Times New Roman" w:cs="Times New Roman"/>
                <w:i/>
                <w:sz w:val="24"/>
                <w:szCs w:val="24"/>
              </w:rPr>
              <w:t xml:space="preserve"> часа</w:t>
            </w:r>
          </w:p>
        </w:tc>
      </w:tr>
    </w:tbl>
    <w:p w14:paraId="6478C5DF" w14:textId="77777777" w:rsidR="007E3826" w:rsidRPr="00EA70AD" w:rsidRDefault="007E3826" w:rsidP="007E3826">
      <w:pPr>
        <w:pStyle w:val="30"/>
        <w:shd w:val="clear" w:color="auto" w:fill="auto"/>
        <w:spacing w:after="0" w:line="240" w:lineRule="auto"/>
        <w:ind w:left="709" w:firstLine="0"/>
        <w:jc w:val="both"/>
        <w:rPr>
          <w:sz w:val="24"/>
          <w:szCs w:val="24"/>
        </w:rPr>
      </w:pPr>
    </w:p>
    <w:p w14:paraId="084BF6AC" w14:textId="77777777" w:rsidR="007E3826" w:rsidRPr="008C2476" w:rsidRDefault="007E3826" w:rsidP="007E3826">
      <w:pPr>
        <w:pStyle w:val="30"/>
        <w:shd w:val="clear" w:color="auto" w:fill="auto"/>
        <w:spacing w:after="0" w:line="240" w:lineRule="auto"/>
        <w:ind w:firstLine="0"/>
        <w:jc w:val="both"/>
        <w:rPr>
          <w:sz w:val="24"/>
          <w:szCs w:val="24"/>
        </w:rPr>
      </w:pPr>
    </w:p>
    <w:p w14:paraId="6542E538" w14:textId="77777777" w:rsidR="00E2241F" w:rsidRDefault="00E2241F" w:rsidP="00063011">
      <w:pPr>
        <w:widowControl w:val="0"/>
        <w:spacing w:after="0" w:line="240" w:lineRule="auto"/>
        <w:ind w:firstLine="709"/>
        <w:jc w:val="both"/>
        <w:rPr>
          <w:rFonts w:ascii="Times New Roman" w:eastAsia="Times New Roman" w:hAnsi="Times New Roman" w:cs="Times New Roman"/>
          <w:b/>
          <w:bCs/>
          <w:color w:val="000000"/>
          <w:sz w:val="24"/>
          <w:szCs w:val="24"/>
          <w:lang w:bidi="ru-RU"/>
        </w:rPr>
      </w:pPr>
    </w:p>
    <w:p w14:paraId="52609326" w14:textId="77777777" w:rsidR="00E2241F" w:rsidRDefault="00E2241F" w:rsidP="00063011">
      <w:pPr>
        <w:widowControl w:val="0"/>
        <w:spacing w:after="0" w:line="240" w:lineRule="auto"/>
        <w:ind w:firstLine="709"/>
        <w:jc w:val="both"/>
        <w:rPr>
          <w:rFonts w:ascii="Times New Roman" w:eastAsia="Times New Roman" w:hAnsi="Times New Roman" w:cs="Times New Roman"/>
          <w:b/>
          <w:bCs/>
          <w:color w:val="000000"/>
          <w:sz w:val="24"/>
          <w:szCs w:val="24"/>
          <w:lang w:bidi="ru-RU"/>
        </w:rPr>
      </w:pPr>
    </w:p>
    <w:p w14:paraId="5DF9F1AB" w14:textId="77777777" w:rsidR="00E2241F" w:rsidRDefault="00E2241F" w:rsidP="00063011">
      <w:pPr>
        <w:widowControl w:val="0"/>
        <w:spacing w:after="0" w:line="240" w:lineRule="auto"/>
        <w:ind w:firstLine="709"/>
        <w:jc w:val="both"/>
        <w:rPr>
          <w:rFonts w:ascii="Times New Roman" w:eastAsia="Times New Roman" w:hAnsi="Times New Roman" w:cs="Times New Roman"/>
          <w:b/>
          <w:bCs/>
          <w:color w:val="000000"/>
          <w:sz w:val="24"/>
          <w:szCs w:val="24"/>
          <w:lang w:bidi="ru-RU"/>
        </w:rPr>
      </w:pPr>
    </w:p>
    <w:p w14:paraId="58B9174B" w14:textId="77777777" w:rsidR="00063011" w:rsidRPr="00063011" w:rsidRDefault="00063011" w:rsidP="00C9171C">
      <w:pPr>
        <w:widowControl w:val="0"/>
        <w:spacing w:after="0" w:line="240" w:lineRule="auto"/>
        <w:ind w:firstLine="709"/>
        <w:jc w:val="both"/>
        <w:rPr>
          <w:rFonts w:ascii="Times New Roman" w:eastAsia="Times New Roman" w:hAnsi="Times New Roman" w:cs="Times New Roman"/>
          <w:b/>
          <w:bCs/>
          <w:color w:val="000000"/>
          <w:sz w:val="24"/>
          <w:szCs w:val="24"/>
          <w:lang w:bidi="ru-RU"/>
        </w:rPr>
      </w:pPr>
      <w:r w:rsidRPr="00063011">
        <w:rPr>
          <w:rFonts w:ascii="Times New Roman" w:eastAsia="Times New Roman" w:hAnsi="Times New Roman" w:cs="Times New Roman"/>
          <w:b/>
          <w:bCs/>
          <w:color w:val="000000"/>
          <w:sz w:val="24"/>
          <w:szCs w:val="24"/>
          <w:lang w:bidi="ru-RU"/>
        </w:rPr>
        <w:lastRenderedPageBreak/>
        <w:t>2.3. Последовательность выполнения задания.</w:t>
      </w:r>
    </w:p>
    <w:p w14:paraId="4FBF80D8" w14:textId="77777777" w:rsidR="00F703CD" w:rsidRDefault="00F703CD" w:rsidP="00C9171C">
      <w:pPr>
        <w:spacing w:after="0" w:line="240" w:lineRule="auto"/>
        <w:ind w:firstLine="709"/>
        <w:rPr>
          <w:rFonts w:ascii="Times New Roman" w:eastAsia="Calibri" w:hAnsi="Times New Roman" w:cs="Times New Roman"/>
          <w:b/>
          <w:sz w:val="24"/>
          <w:szCs w:val="24"/>
          <w:lang w:eastAsia="en-US"/>
        </w:rPr>
      </w:pPr>
      <w:r w:rsidRPr="00F703CD">
        <w:rPr>
          <w:rFonts w:ascii="Times New Roman" w:eastAsia="Calibri" w:hAnsi="Times New Roman" w:cs="Times New Roman"/>
          <w:b/>
          <w:sz w:val="24"/>
          <w:szCs w:val="24"/>
          <w:lang w:eastAsia="en-US"/>
        </w:rPr>
        <w:t xml:space="preserve">2.3.1 Конкурсное задание. Участники – школьники </w:t>
      </w:r>
    </w:p>
    <w:p w14:paraId="00BECE31" w14:textId="77777777" w:rsidR="00E43C30" w:rsidRPr="00F703CD" w:rsidRDefault="00E43C30" w:rsidP="00C9171C">
      <w:pPr>
        <w:spacing w:after="0" w:line="240" w:lineRule="auto"/>
        <w:ind w:firstLine="709"/>
        <w:rPr>
          <w:rFonts w:ascii="Times New Roman" w:eastAsia="Calibri" w:hAnsi="Times New Roman" w:cs="Times New Roman"/>
          <w:b/>
          <w:sz w:val="24"/>
          <w:szCs w:val="24"/>
          <w:lang w:eastAsia="en-US"/>
        </w:rPr>
      </w:pPr>
    </w:p>
    <w:p w14:paraId="32F8DA9C" w14:textId="77777777" w:rsidR="00F703CD" w:rsidRDefault="00F703CD" w:rsidP="00E2241F">
      <w:pPr>
        <w:spacing w:after="0"/>
        <w:ind w:firstLine="709"/>
        <w:jc w:val="both"/>
        <w:rPr>
          <w:rFonts w:ascii="Times New Roman" w:eastAsia="Calibri" w:hAnsi="Times New Roman" w:cs="Times New Roman"/>
          <w:sz w:val="24"/>
          <w:szCs w:val="24"/>
          <w:lang w:eastAsia="en-US"/>
        </w:rPr>
      </w:pPr>
      <w:r w:rsidRPr="00F703CD">
        <w:rPr>
          <w:rFonts w:ascii="Times New Roman" w:eastAsia="Calibri" w:hAnsi="Times New Roman" w:cs="Times New Roman"/>
          <w:b/>
          <w:i/>
          <w:sz w:val="24"/>
          <w:szCs w:val="24"/>
          <w:lang w:eastAsia="en-US"/>
        </w:rPr>
        <w:t>Задание 1.</w:t>
      </w:r>
      <w:r w:rsidRPr="00F703CD">
        <w:rPr>
          <w:rFonts w:ascii="Times New Roman" w:eastAsia="Calibri" w:hAnsi="Times New Roman" w:cs="Times New Roman"/>
          <w:sz w:val="24"/>
          <w:szCs w:val="24"/>
          <w:lang w:eastAsia="en-US"/>
        </w:rPr>
        <w:t xml:space="preserve"> Оформить журнал фактов хозяйственной жизни по учету</w:t>
      </w:r>
      <w:r w:rsidR="008B6583">
        <w:rPr>
          <w:rFonts w:ascii="Times New Roman" w:eastAsia="Calibri" w:hAnsi="Times New Roman" w:cs="Times New Roman"/>
          <w:sz w:val="24"/>
          <w:szCs w:val="24"/>
          <w:lang w:eastAsia="en-US"/>
        </w:rPr>
        <w:t xml:space="preserve"> наличных денежных средств за 23.01.2023</w:t>
      </w:r>
      <w:r w:rsidRPr="00F703CD">
        <w:rPr>
          <w:rFonts w:ascii="Times New Roman" w:eastAsia="Calibri" w:hAnsi="Times New Roman" w:cs="Times New Roman"/>
          <w:sz w:val="24"/>
          <w:szCs w:val="24"/>
          <w:lang w:eastAsia="en-US"/>
        </w:rPr>
        <w:t>г. (таблица 1) и определить сумму остатка</w:t>
      </w:r>
      <w:r w:rsidR="00E2241F">
        <w:rPr>
          <w:rFonts w:ascii="Times New Roman" w:eastAsia="Calibri" w:hAnsi="Times New Roman" w:cs="Times New Roman"/>
          <w:sz w:val="24"/>
          <w:szCs w:val="24"/>
          <w:lang w:eastAsia="en-US"/>
        </w:rPr>
        <w:t xml:space="preserve"> средств в кассе на конец дня. </w:t>
      </w:r>
      <w:r w:rsidRPr="00F703CD">
        <w:rPr>
          <w:rFonts w:ascii="Times New Roman" w:eastAsia="Calibri" w:hAnsi="Times New Roman" w:cs="Times New Roman"/>
          <w:sz w:val="24"/>
          <w:szCs w:val="24"/>
          <w:lang w:eastAsia="en-US"/>
        </w:rPr>
        <w:t xml:space="preserve"> </w:t>
      </w:r>
    </w:p>
    <w:p w14:paraId="0FE75DFB" w14:textId="77777777" w:rsidR="00C9171C" w:rsidRPr="00F703CD" w:rsidRDefault="00C9171C" w:rsidP="00E2241F">
      <w:pPr>
        <w:spacing w:after="0"/>
        <w:ind w:firstLine="709"/>
        <w:jc w:val="both"/>
        <w:rPr>
          <w:rFonts w:ascii="Times New Roman" w:eastAsia="Calibri" w:hAnsi="Times New Roman" w:cs="Times New Roman"/>
          <w:sz w:val="24"/>
          <w:szCs w:val="24"/>
          <w:lang w:eastAsia="en-US"/>
        </w:rPr>
      </w:pPr>
    </w:p>
    <w:p w14:paraId="3A0D13DA" w14:textId="77777777" w:rsidR="00F703CD" w:rsidRPr="00E43C30" w:rsidRDefault="00F703CD" w:rsidP="00E43C30">
      <w:pPr>
        <w:spacing w:after="0"/>
        <w:jc w:val="both"/>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 xml:space="preserve">Таблица 1 – Журнал фактов хозяйственной жизни по учету наличных денежных средств за </w:t>
      </w:r>
      <w:r w:rsidR="008B6583">
        <w:rPr>
          <w:rFonts w:ascii="Times New Roman" w:eastAsia="Calibri" w:hAnsi="Times New Roman" w:cs="Times New Roman"/>
          <w:sz w:val="24"/>
          <w:szCs w:val="24"/>
          <w:lang w:eastAsia="en-US"/>
        </w:rPr>
        <w:t>23</w:t>
      </w:r>
      <w:r w:rsidRPr="00F703CD">
        <w:rPr>
          <w:rFonts w:ascii="Times New Roman" w:eastAsia="Calibri" w:hAnsi="Times New Roman" w:cs="Times New Roman"/>
          <w:sz w:val="24"/>
          <w:szCs w:val="24"/>
          <w:lang w:eastAsia="en-US"/>
        </w:rPr>
        <w:t>.0</w:t>
      </w:r>
      <w:r w:rsidR="00E43C30">
        <w:rPr>
          <w:rFonts w:ascii="Times New Roman" w:eastAsia="Calibri" w:hAnsi="Times New Roman" w:cs="Times New Roman"/>
          <w:sz w:val="24"/>
          <w:szCs w:val="24"/>
          <w:lang w:eastAsia="en-US"/>
        </w:rPr>
        <w:t>1</w:t>
      </w:r>
      <w:r w:rsidRPr="00F703CD">
        <w:rPr>
          <w:rFonts w:ascii="Times New Roman" w:eastAsia="Calibri" w:hAnsi="Times New Roman" w:cs="Times New Roman"/>
          <w:sz w:val="24"/>
          <w:szCs w:val="24"/>
          <w:lang w:eastAsia="en-US"/>
        </w:rPr>
        <w:t>.202</w:t>
      </w:r>
      <w:r w:rsidR="008B6583">
        <w:rPr>
          <w:rFonts w:ascii="Times New Roman" w:eastAsia="Calibri" w:hAnsi="Times New Roman" w:cs="Times New Roman"/>
          <w:sz w:val="24"/>
          <w:szCs w:val="24"/>
          <w:lang w:eastAsia="en-US"/>
        </w:rPr>
        <w:t>3</w:t>
      </w:r>
      <w:r w:rsidRPr="00F703CD">
        <w:rPr>
          <w:rFonts w:ascii="Times New Roman" w:eastAsia="Calibri" w:hAnsi="Times New Roman" w:cs="Times New Roman"/>
          <w:sz w:val="24"/>
          <w:szCs w:val="24"/>
          <w:lang w:eastAsia="en-US"/>
        </w:rPr>
        <w:t xml:space="preserve">г. </w:t>
      </w:r>
    </w:p>
    <w:tbl>
      <w:tblPr>
        <w:tblStyle w:val="43"/>
        <w:tblW w:w="0" w:type="auto"/>
        <w:tblLook w:val="04A0" w:firstRow="1" w:lastRow="0" w:firstColumn="1" w:lastColumn="0" w:noHBand="0" w:noVBand="1"/>
      </w:tblPr>
      <w:tblGrid>
        <w:gridCol w:w="817"/>
        <w:gridCol w:w="6237"/>
        <w:gridCol w:w="1701"/>
        <w:gridCol w:w="1134"/>
        <w:gridCol w:w="709"/>
      </w:tblGrid>
      <w:tr w:rsidR="00F703CD" w:rsidRPr="00F703CD" w14:paraId="3D491977" w14:textId="77777777" w:rsidTr="00E43C30">
        <w:tc>
          <w:tcPr>
            <w:tcW w:w="817" w:type="dxa"/>
          </w:tcPr>
          <w:p w14:paraId="22BF7417" w14:textId="77777777" w:rsidR="00F703CD" w:rsidRPr="00E43C30" w:rsidRDefault="00F703CD" w:rsidP="00E43C30">
            <w:pPr>
              <w:jc w:val="center"/>
              <w:rPr>
                <w:rFonts w:ascii="Times New Roman" w:hAnsi="Times New Roman" w:cs="Times New Roman"/>
              </w:rPr>
            </w:pPr>
            <w:r w:rsidRPr="00E43C30">
              <w:rPr>
                <w:rFonts w:ascii="Times New Roman" w:hAnsi="Times New Roman" w:cs="Times New Roman"/>
              </w:rPr>
              <w:t>№ п/п</w:t>
            </w:r>
          </w:p>
        </w:tc>
        <w:tc>
          <w:tcPr>
            <w:tcW w:w="6237" w:type="dxa"/>
          </w:tcPr>
          <w:p w14:paraId="25D56914" w14:textId="77777777" w:rsidR="00F703CD" w:rsidRPr="00E43C30" w:rsidRDefault="00F703CD" w:rsidP="00E43C30">
            <w:pPr>
              <w:jc w:val="center"/>
              <w:rPr>
                <w:rFonts w:ascii="Times New Roman" w:hAnsi="Times New Roman" w:cs="Times New Roman"/>
              </w:rPr>
            </w:pPr>
            <w:r w:rsidRPr="00E43C30">
              <w:rPr>
                <w:rFonts w:ascii="Times New Roman" w:hAnsi="Times New Roman" w:cs="Times New Roman"/>
              </w:rPr>
              <w:t>Документ и содержание хозяйственной операции</w:t>
            </w:r>
          </w:p>
        </w:tc>
        <w:tc>
          <w:tcPr>
            <w:tcW w:w="1701" w:type="dxa"/>
          </w:tcPr>
          <w:p w14:paraId="072CEC20" w14:textId="77777777" w:rsidR="00F703CD" w:rsidRPr="00E43C30" w:rsidRDefault="00F703CD" w:rsidP="00E43C30">
            <w:pPr>
              <w:jc w:val="center"/>
              <w:rPr>
                <w:rFonts w:ascii="Times New Roman" w:hAnsi="Times New Roman" w:cs="Times New Roman"/>
              </w:rPr>
            </w:pPr>
            <w:r w:rsidRPr="00E43C30">
              <w:rPr>
                <w:rFonts w:ascii="Times New Roman" w:hAnsi="Times New Roman" w:cs="Times New Roman"/>
              </w:rPr>
              <w:t>Сумма, руб.</w:t>
            </w:r>
          </w:p>
        </w:tc>
        <w:tc>
          <w:tcPr>
            <w:tcW w:w="1134" w:type="dxa"/>
          </w:tcPr>
          <w:p w14:paraId="616B4284" w14:textId="77777777" w:rsidR="00F703CD" w:rsidRPr="00E43C30" w:rsidRDefault="00F703CD" w:rsidP="00E43C30">
            <w:pPr>
              <w:jc w:val="center"/>
              <w:rPr>
                <w:rFonts w:ascii="Times New Roman" w:hAnsi="Times New Roman" w:cs="Times New Roman"/>
              </w:rPr>
            </w:pPr>
            <w:proofErr w:type="spellStart"/>
            <w:r w:rsidRPr="00E43C30">
              <w:rPr>
                <w:rFonts w:ascii="Times New Roman" w:hAnsi="Times New Roman" w:cs="Times New Roman"/>
              </w:rPr>
              <w:t>Дт</w:t>
            </w:r>
            <w:proofErr w:type="spellEnd"/>
          </w:p>
        </w:tc>
        <w:tc>
          <w:tcPr>
            <w:tcW w:w="709" w:type="dxa"/>
          </w:tcPr>
          <w:p w14:paraId="6AE3B950" w14:textId="77777777" w:rsidR="00F703CD" w:rsidRPr="00E43C30" w:rsidRDefault="00F703CD" w:rsidP="00E43C30">
            <w:pPr>
              <w:jc w:val="center"/>
              <w:rPr>
                <w:rFonts w:ascii="Times New Roman" w:hAnsi="Times New Roman" w:cs="Times New Roman"/>
              </w:rPr>
            </w:pPr>
            <w:proofErr w:type="spellStart"/>
            <w:r w:rsidRPr="00E43C30">
              <w:rPr>
                <w:rFonts w:ascii="Times New Roman" w:hAnsi="Times New Roman" w:cs="Times New Roman"/>
              </w:rPr>
              <w:t>Кт</w:t>
            </w:r>
            <w:proofErr w:type="spellEnd"/>
          </w:p>
        </w:tc>
      </w:tr>
      <w:tr w:rsidR="00F703CD" w:rsidRPr="00F703CD" w14:paraId="4A4FBDC3" w14:textId="77777777" w:rsidTr="00E43C30">
        <w:tc>
          <w:tcPr>
            <w:tcW w:w="817" w:type="dxa"/>
          </w:tcPr>
          <w:p w14:paraId="3862B72F"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1</w:t>
            </w:r>
          </w:p>
        </w:tc>
        <w:tc>
          <w:tcPr>
            <w:tcW w:w="6237" w:type="dxa"/>
          </w:tcPr>
          <w:p w14:paraId="3E1A4E75"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2</w:t>
            </w:r>
          </w:p>
        </w:tc>
        <w:tc>
          <w:tcPr>
            <w:tcW w:w="1701" w:type="dxa"/>
          </w:tcPr>
          <w:p w14:paraId="1240A3D1"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3</w:t>
            </w:r>
          </w:p>
        </w:tc>
        <w:tc>
          <w:tcPr>
            <w:tcW w:w="1134" w:type="dxa"/>
          </w:tcPr>
          <w:p w14:paraId="54D93D13"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4</w:t>
            </w:r>
          </w:p>
        </w:tc>
        <w:tc>
          <w:tcPr>
            <w:tcW w:w="709" w:type="dxa"/>
          </w:tcPr>
          <w:p w14:paraId="2D08EBED"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5</w:t>
            </w:r>
          </w:p>
        </w:tc>
      </w:tr>
      <w:tr w:rsidR="00F703CD" w:rsidRPr="00F703CD" w14:paraId="2F75DF09" w14:textId="77777777" w:rsidTr="00E43C30">
        <w:tc>
          <w:tcPr>
            <w:tcW w:w="7054" w:type="dxa"/>
            <w:gridSpan w:val="2"/>
          </w:tcPr>
          <w:p w14:paraId="702FB36F" w14:textId="77777777" w:rsidR="00F703CD" w:rsidRPr="00E43C30" w:rsidRDefault="00F703CD" w:rsidP="00E43C30">
            <w:pPr>
              <w:rPr>
                <w:rFonts w:ascii="Times New Roman" w:hAnsi="Times New Roman" w:cs="Times New Roman"/>
              </w:rPr>
            </w:pPr>
            <w:r w:rsidRPr="00E43C30">
              <w:rPr>
                <w:rFonts w:ascii="Times New Roman" w:hAnsi="Times New Roman" w:cs="Times New Roman"/>
              </w:rPr>
              <w:t>Остаток на 2</w:t>
            </w:r>
            <w:r w:rsidR="008B6583">
              <w:rPr>
                <w:rFonts w:ascii="Times New Roman" w:hAnsi="Times New Roman" w:cs="Times New Roman"/>
              </w:rPr>
              <w:t>3</w:t>
            </w:r>
            <w:r w:rsidRPr="00E43C30">
              <w:rPr>
                <w:rFonts w:ascii="Times New Roman" w:hAnsi="Times New Roman" w:cs="Times New Roman"/>
              </w:rPr>
              <w:t>.0</w:t>
            </w:r>
            <w:r w:rsidR="00E43C30">
              <w:rPr>
                <w:rFonts w:ascii="Times New Roman" w:hAnsi="Times New Roman" w:cs="Times New Roman"/>
              </w:rPr>
              <w:t>1</w:t>
            </w:r>
            <w:r w:rsidRPr="00E43C30">
              <w:rPr>
                <w:rFonts w:ascii="Times New Roman" w:hAnsi="Times New Roman" w:cs="Times New Roman"/>
              </w:rPr>
              <w:t>.202</w:t>
            </w:r>
            <w:r w:rsidR="008B6583">
              <w:rPr>
                <w:rFonts w:ascii="Times New Roman" w:hAnsi="Times New Roman" w:cs="Times New Roman"/>
              </w:rPr>
              <w:t>3</w:t>
            </w:r>
            <w:r w:rsidRPr="00E43C30">
              <w:rPr>
                <w:rFonts w:ascii="Times New Roman" w:hAnsi="Times New Roman" w:cs="Times New Roman"/>
              </w:rPr>
              <w:t>г.</w:t>
            </w:r>
          </w:p>
        </w:tc>
        <w:tc>
          <w:tcPr>
            <w:tcW w:w="1701" w:type="dxa"/>
          </w:tcPr>
          <w:p w14:paraId="7103A21B" w14:textId="77777777" w:rsidR="00F703CD" w:rsidRPr="00E43C30" w:rsidRDefault="00BF2398" w:rsidP="00F703CD">
            <w:pPr>
              <w:jc w:val="center"/>
              <w:rPr>
                <w:rFonts w:ascii="Times New Roman" w:hAnsi="Times New Roman" w:cs="Times New Roman"/>
              </w:rPr>
            </w:pPr>
            <w:r>
              <w:rPr>
                <w:rFonts w:ascii="Times New Roman" w:hAnsi="Times New Roman" w:cs="Times New Roman"/>
              </w:rPr>
              <w:t>25</w:t>
            </w:r>
            <w:r w:rsidR="00F703CD" w:rsidRPr="00E43C30">
              <w:rPr>
                <w:rFonts w:ascii="Times New Roman" w:hAnsi="Times New Roman" w:cs="Times New Roman"/>
              </w:rPr>
              <w:t xml:space="preserve"> 000</w:t>
            </w:r>
          </w:p>
        </w:tc>
        <w:tc>
          <w:tcPr>
            <w:tcW w:w="1134" w:type="dxa"/>
          </w:tcPr>
          <w:p w14:paraId="336EDE85" w14:textId="77777777" w:rsidR="00F703CD" w:rsidRPr="00E43C30" w:rsidRDefault="00F703CD" w:rsidP="00F703CD">
            <w:pPr>
              <w:jc w:val="center"/>
              <w:rPr>
                <w:rFonts w:ascii="Times New Roman" w:hAnsi="Times New Roman" w:cs="Times New Roman"/>
              </w:rPr>
            </w:pPr>
          </w:p>
        </w:tc>
        <w:tc>
          <w:tcPr>
            <w:tcW w:w="709" w:type="dxa"/>
          </w:tcPr>
          <w:p w14:paraId="3F5B5FC5" w14:textId="77777777" w:rsidR="00F703CD" w:rsidRPr="00E43C30" w:rsidRDefault="00F703CD" w:rsidP="00F703CD">
            <w:pPr>
              <w:jc w:val="center"/>
              <w:rPr>
                <w:rFonts w:ascii="Times New Roman" w:hAnsi="Times New Roman" w:cs="Times New Roman"/>
              </w:rPr>
            </w:pPr>
          </w:p>
        </w:tc>
      </w:tr>
      <w:tr w:rsidR="00F703CD" w:rsidRPr="00F703CD" w14:paraId="49B87266" w14:textId="77777777" w:rsidTr="00E43C30">
        <w:tc>
          <w:tcPr>
            <w:tcW w:w="817" w:type="dxa"/>
          </w:tcPr>
          <w:p w14:paraId="57FA2746"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1</w:t>
            </w:r>
          </w:p>
        </w:tc>
        <w:tc>
          <w:tcPr>
            <w:tcW w:w="6237" w:type="dxa"/>
          </w:tcPr>
          <w:p w14:paraId="32C17B74" w14:textId="77777777" w:rsidR="00F703CD" w:rsidRPr="00E43C30" w:rsidRDefault="00E43C30" w:rsidP="00F703CD">
            <w:pPr>
              <w:rPr>
                <w:rFonts w:ascii="Times New Roman" w:hAnsi="Times New Roman" w:cs="Times New Roman"/>
                <w:b/>
                <w:i/>
              </w:rPr>
            </w:pPr>
            <w:r>
              <w:rPr>
                <w:rFonts w:ascii="Times New Roman" w:hAnsi="Times New Roman" w:cs="Times New Roman"/>
                <w:b/>
                <w:i/>
              </w:rPr>
              <w:t>Расходный кассовый ордер № 24</w:t>
            </w:r>
          </w:p>
          <w:p w14:paraId="43A9CE82" w14:textId="77777777" w:rsidR="00F703CD" w:rsidRPr="00E43C30" w:rsidRDefault="00F703CD" w:rsidP="00E43C30">
            <w:pPr>
              <w:rPr>
                <w:rFonts w:ascii="Times New Roman" w:hAnsi="Times New Roman" w:cs="Times New Roman"/>
              </w:rPr>
            </w:pPr>
            <w:r w:rsidRPr="00E43C30">
              <w:rPr>
                <w:rFonts w:ascii="Times New Roman" w:hAnsi="Times New Roman" w:cs="Times New Roman"/>
              </w:rPr>
              <w:t xml:space="preserve"> Выдана менеджеру </w:t>
            </w:r>
            <w:r w:rsidR="00E43C30">
              <w:rPr>
                <w:rFonts w:ascii="Times New Roman" w:hAnsi="Times New Roman" w:cs="Times New Roman"/>
              </w:rPr>
              <w:t>Иванову И.Ю.</w:t>
            </w:r>
            <w:r w:rsidRPr="00E43C30">
              <w:rPr>
                <w:rFonts w:ascii="Times New Roman" w:hAnsi="Times New Roman" w:cs="Times New Roman"/>
              </w:rPr>
              <w:t xml:space="preserve"> сумма под отчет на хозяйственные нужды</w:t>
            </w:r>
          </w:p>
        </w:tc>
        <w:tc>
          <w:tcPr>
            <w:tcW w:w="1701" w:type="dxa"/>
          </w:tcPr>
          <w:p w14:paraId="646421FF" w14:textId="77777777" w:rsidR="00F703CD" w:rsidRPr="00E43C30" w:rsidRDefault="00BF2398" w:rsidP="00F703CD">
            <w:pPr>
              <w:jc w:val="center"/>
              <w:rPr>
                <w:rFonts w:ascii="Times New Roman" w:hAnsi="Times New Roman" w:cs="Times New Roman"/>
              </w:rPr>
            </w:pPr>
            <w:r>
              <w:rPr>
                <w:rFonts w:ascii="Times New Roman" w:hAnsi="Times New Roman" w:cs="Times New Roman"/>
              </w:rPr>
              <w:t>2</w:t>
            </w:r>
            <w:r w:rsidR="00E43C30">
              <w:rPr>
                <w:rFonts w:ascii="Times New Roman" w:hAnsi="Times New Roman" w:cs="Times New Roman"/>
              </w:rPr>
              <w:t xml:space="preserve"> 500</w:t>
            </w:r>
          </w:p>
        </w:tc>
        <w:tc>
          <w:tcPr>
            <w:tcW w:w="1134" w:type="dxa"/>
          </w:tcPr>
          <w:p w14:paraId="70792C7E" w14:textId="77777777" w:rsidR="00F703CD" w:rsidRPr="00E43C30" w:rsidRDefault="00F703CD" w:rsidP="00F703CD">
            <w:pPr>
              <w:jc w:val="center"/>
              <w:rPr>
                <w:rFonts w:ascii="Times New Roman" w:hAnsi="Times New Roman" w:cs="Times New Roman"/>
              </w:rPr>
            </w:pPr>
          </w:p>
        </w:tc>
        <w:tc>
          <w:tcPr>
            <w:tcW w:w="709" w:type="dxa"/>
          </w:tcPr>
          <w:p w14:paraId="73ACDD73" w14:textId="77777777" w:rsidR="00F703CD" w:rsidRPr="00E43C30" w:rsidRDefault="00F703CD" w:rsidP="00F703CD">
            <w:pPr>
              <w:jc w:val="center"/>
              <w:rPr>
                <w:rFonts w:ascii="Times New Roman" w:hAnsi="Times New Roman" w:cs="Times New Roman"/>
              </w:rPr>
            </w:pPr>
          </w:p>
        </w:tc>
      </w:tr>
      <w:tr w:rsidR="00F703CD" w:rsidRPr="00F703CD" w14:paraId="4B81C638" w14:textId="77777777" w:rsidTr="00E43C30">
        <w:tc>
          <w:tcPr>
            <w:tcW w:w="817" w:type="dxa"/>
          </w:tcPr>
          <w:p w14:paraId="44098301"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2</w:t>
            </w:r>
          </w:p>
        </w:tc>
        <w:tc>
          <w:tcPr>
            <w:tcW w:w="6237" w:type="dxa"/>
          </w:tcPr>
          <w:p w14:paraId="3BF38FEF"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b/>
                <w:i/>
              </w:rPr>
              <w:t xml:space="preserve">Приходный кассовый ордер № </w:t>
            </w:r>
            <w:r w:rsidR="00E43C30">
              <w:rPr>
                <w:rFonts w:ascii="Times New Roman" w:hAnsi="Times New Roman" w:cs="Times New Roman"/>
                <w:b/>
                <w:i/>
              </w:rPr>
              <w:t>15</w:t>
            </w:r>
          </w:p>
          <w:p w14:paraId="09E5A41C" w14:textId="77777777" w:rsidR="00F703CD" w:rsidRPr="00E43C30" w:rsidRDefault="00F703CD" w:rsidP="00E43C30">
            <w:pPr>
              <w:rPr>
                <w:rFonts w:ascii="Times New Roman" w:hAnsi="Times New Roman" w:cs="Times New Roman"/>
              </w:rPr>
            </w:pPr>
            <w:r w:rsidRPr="00E43C30">
              <w:rPr>
                <w:rFonts w:ascii="Times New Roman" w:hAnsi="Times New Roman" w:cs="Times New Roman"/>
              </w:rPr>
              <w:t>Получено в банке по чеку № 0</w:t>
            </w:r>
            <w:r w:rsidR="00E43C30">
              <w:rPr>
                <w:rFonts w:ascii="Times New Roman" w:hAnsi="Times New Roman" w:cs="Times New Roman"/>
              </w:rPr>
              <w:t>012</w:t>
            </w:r>
            <w:r w:rsidRPr="00E43C30">
              <w:rPr>
                <w:rFonts w:ascii="Times New Roman" w:hAnsi="Times New Roman" w:cs="Times New Roman"/>
              </w:rPr>
              <w:t xml:space="preserve"> для выплаты заработной платы.</w:t>
            </w:r>
          </w:p>
        </w:tc>
        <w:tc>
          <w:tcPr>
            <w:tcW w:w="1701" w:type="dxa"/>
          </w:tcPr>
          <w:p w14:paraId="49D5894F" w14:textId="77777777" w:rsidR="00F703CD" w:rsidRPr="00E43C30" w:rsidRDefault="00F703CD" w:rsidP="00BF2398">
            <w:pPr>
              <w:jc w:val="center"/>
              <w:rPr>
                <w:rFonts w:ascii="Times New Roman" w:hAnsi="Times New Roman" w:cs="Times New Roman"/>
              </w:rPr>
            </w:pPr>
            <w:r w:rsidRPr="00E43C30">
              <w:rPr>
                <w:rFonts w:ascii="Times New Roman" w:hAnsi="Times New Roman" w:cs="Times New Roman"/>
              </w:rPr>
              <w:t>1</w:t>
            </w:r>
            <w:r w:rsidR="00BF2398">
              <w:rPr>
                <w:rFonts w:ascii="Times New Roman" w:hAnsi="Times New Roman" w:cs="Times New Roman"/>
              </w:rPr>
              <w:t>7</w:t>
            </w:r>
            <w:r w:rsidRPr="00E43C30">
              <w:rPr>
                <w:rFonts w:ascii="Times New Roman" w:hAnsi="Times New Roman" w:cs="Times New Roman"/>
              </w:rPr>
              <w:t>0 000</w:t>
            </w:r>
          </w:p>
        </w:tc>
        <w:tc>
          <w:tcPr>
            <w:tcW w:w="1134" w:type="dxa"/>
          </w:tcPr>
          <w:p w14:paraId="20016BF3" w14:textId="77777777" w:rsidR="00F703CD" w:rsidRPr="00E43C30" w:rsidRDefault="00F703CD" w:rsidP="00F703CD">
            <w:pPr>
              <w:jc w:val="center"/>
              <w:rPr>
                <w:rFonts w:ascii="Times New Roman" w:hAnsi="Times New Roman" w:cs="Times New Roman"/>
              </w:rPr>
            </w:pPr>
          </w:p>
        </w:tc>
        <w:tc>
          <w:tcPr>
            <w:tcW w:w="709" w:type="dxa"/>
          </w:tcPr>
          <w:p w14:paraId="7197115B" w14:textId="77777777" w:rsidR="00F703CD" w:rsidRPr="00E43C30" w:rsidRDefault="00F703CD" w:rsidP="00F703CD">
            <w:pPr>
              <w:jc w:val="center"/>
              <w:rPr>
                <w:rFonts w:ascii="Times New Roman" w:hAnsi="Times New Roman" w:cs="Times New Roman"/>
              </w:rPr>
            </w:pPr>
          </w:p>
        </w:tc>
      </w:tr>
      <w:tr w:rsidR="00F703CD" w:rsidRPr="00F703CD" w14:paraId="2B8D3C4E" w14:textId="77777777" w:rsidTr="00E43C30">
        <w:tc>
          <w:tcPr>
            <w:tcW w:w="817" w:type="dxa"/>
          </w:tcPr>
          <w:p w14:paraId="4C9E3D6A"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3</w:t>
            </w:r>
          </w:p>
        </w:tc>
        <w:tc>
          <w:tcPr>
            <w:tcW w:w="6237" w:type="dxa"/>
          </w:tcPr>
          <w:p w14:paraId="6DA6FB00"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b/>
                <w:i/>
              </w:rPr>
              <w:t xml:space="preserve">Приходный кассовый ордер № </w:t>
            </w:r>
            <w:r w:rsidR="00E43C30">
              <w:rPr>
                <w:rFonts w:ascii="Times New Roman" w:hAnsi="Times New Roman" w:cs="Times New Roman"/>
                <w:b/>
                <w:i/>
              </w:rPr>
              <w:t>16</w:t>
            </w:r>
          </w:p>
          <w:p w14:paraId="39F813A1"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i/>
              </w:rPr>
              <w:t>Поступили денежные средства от покупателя</w:t>
            </w:r>
          </w:p>
        </w:tc>
        <w:tc>
          <w:tcPr>
            <w:tcW w:w="1701" w:type="dxa"/>
          </w:tcPr>
          <w:p w14:paraId="7D15DF3A" w14:textId="77777777" w:rsidR="00F703CD" w:rsidRPr="00E43C30" w:rsidRDefault="00BF2398" w:rsidP="00F703CD">
            <w:pPr>
              <w:jc w:val="center"/>
              <w:rPr>
                <w:rFonts w:ascii="Times New Roman" w:hAnsi="Times New Roman" w:cs="Times New Roman"/>
              </w:rPr>
            </w:pPr>
            <w:r>
              <w:rPr>
                <w:rFonts w:ascii="Times New Roman" w:hAnsi="Times New Roman" w:cs="Times New Roman"/>
              </w:rPr>
              <w:t>27</w:t>
            </w:r>
            <w:r w:rsidR="00E43C30">
              <w:rPr>
                <w:rFonts w:ascii="Times New Roman" w:hAnsi="Times New Roman" w:cs="Times New Roman"/>
              </w:rPr>
              <w:t xml:space="preserve"> 200</w:t>
            </w:r>
          </w:p>
        </w:tc>
        <w:tc>
          <w:tcPr>
            <w:tcW w:w="1134" w:type="dxa"/>
          </w:tcPr>
          <w:p w14:paraId="4B21A8CF" w14:textId="77777777" w:rsidR="00F703CD" w:rsidRPr="00E43C30" w:rsidRDefault="00F703CD" w:rsidP="00F703CD">
            <w:pPr>
              <w:jc w:val="center"/>
              <w:rPr>
                <w:rFonts w:ascii="Times New Roman" w:hAnsi="Times New Roman" w:cs="Times New Roman"/>
              </w:rPr>
            </w:pPr>
          </w:p>
        </w:tc>
        <w:tc>
          <w:tcPr>
            <w:tcW w:w="709" w:type="dxa"/>
          </w:tcPr>
          <w:p w14:paraId="6555E709" w14:textId="77777777" w:rsidR="00F703CD" w:rsidRPr="00E43C30" w:rsidRDefault="00F703CD" w:rsidP="00F703CD">
            <w:pPr>
              <w:jc w:val="center"/>
              <w:rPr>
                <w:rFonts w:ascii="Times New Roman" w:hAnsi="Times New Roman" w:cs="Times New Roman"/>
              </w:rPr>
            </w:pPr>
          </w:p>
        </w:tc>
      </w:tr>
      <w:tr w:rsidR="00F703CD" w:rsidRPr="00F703CD" w14:paraId="2C7B81B7" w14:textId="77777777" w:rsidTr="00E43C30">
        <w:tc>
          <w:tcPr>
            <w:tcW w:w="817" w:type="dxa"/>
          </w:tcPr>
          <w:p w14:paraId="644F55B9"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4</w:t>
            </w:r>
          </w:p>
        </w:tc>
        <w:tc>
          <w:tcPr>
            <w:tcW w:w="6237" w:type="dxa"/>
          </w:tcPr>
          <w:p w14:paraId="52988ECB"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b/>
                <w:i/>
              </w:rPr>
              <w:t xml:space="preserve">Расходный кассовый ордер № </w:t>
            </w:r>
            <w:r w:rsidR="00E43C30">
              <w:rPr>
                <w:rFonts w:ascii="Times New Roman" w:hAnsi="Times New Roman" w:cs="Times New Roman"/>
                <w:b/>
                <w:i/>
              </w:rPr>
              <w:t>25</w:t>
            </w:r>
          </w:p>
          <w:p w14:paraId="41AAF3DD" w14:textId="77777777" w:rsidR="00F703CD" w:rsidRPr="00E43C30" w:rsidRDefault="00F703CD" w:rsidP="00E43C30">
            <w:pPr>
              <w:rPr>
                <w:rFonts w:ascii="Times New Roman" w:hAnsi="Times New Roman" w:cs="Times New Roman"/>
                <w:b/>
                <w:i/>
              </w:rPr>
            </w:pPr>
            <w:r w:rsidRPr="00E43C30">
              <w:rPr>
                <w:rFonts w:ascii="Times New Roman" w:hAnsi="Times New Roman" w:cs="Times New Roman"/>
              </w:rPr>
              <w:t xml:space="preserve">По платежной ведомости № </w:t>
            </w:r>
            <w:r w:rsidR="00E43C30">
              <w:rPr>
                <w:rFonts w:ascii="Times New Roman" w:hAnsi="Times New Roman" w:cs="Times New Roman"/>
              </w:rPr>
              <w:t>1</w:t>
            </w:r>
            <w:r w:rsidRPr="00E43C30">
              <w:rPr>
                <w:rFonts w:ascii="Times New Roman" w:hAnsi="Times New Roman" w:cs="Times New Roman"/>
              </w:rPr>
              <w:t xml:space="preserve"> выдана заработная плата рабочим</w:t>
            </w:r>
          </w:p>
        </w:tc>
        <w:tc>
          <w:tcPr>
            <w:tcW w:w="1701" w:type="dxa"/>
          </w:tcPr>
          <w:p w14:paraId="565A3143" w14:textId="77777777" w:rsidR="00F703CD" w:rsidRPr="00E43C30" w:rsidRDefault="00BF2398" w:rsidP="00F703CD">
            <w:pPr>
              <w:jc w:val="center"/>
              <w:rPr>
                <w:rFonts w:ascii="Times New Roman" w:hAnsi="Times New Roman" w:cs="Times New Roman"/>
              </w:rPr>
            </w:pPr>
            <w:r>
              <w:rPr>
                <w:rFonts w:ascii="Times New Roman" w:hAnsi="Times New Roman" w:cs="Times New Roman"/>
              </w:rPr>
              <w:t>17</w:t>
            </w:r>
            <w:r w:rsidR="00E43C30">
              <w:rPr>
                <w:rFonts w:ascii="Times New Roman" w:hAnsi="Times New Roman" w:cs="Times New Roman"/>
              </w:rPr>
              <w:t>0</w:t>
            </w:r>
            <w:r w:rsidR="00F703CD" w:rsidRPr="00E43C30">
              <w:rPr>
                <w:rFonts w:ascii="Times New Roman" w:hAnsi="Times New Roman" w:cs="Times New Roman"/>
              </w:rPr>
              <w:t xml:space="preserve"> 000</w:t>
            </w:r>
          </w:p>
        </w:tc>
        <w:tc>
          <w:tcPr>
            <w:tcW w:w="1134" w:type="dxa"/>
          </w:tcPr>
          <w:p w14:paraId="5D20B838" w14:textId="77777777" w:rsidR="00F703CD" w:rsidRPr="00E43C30" w:rsidRDefault="00F703CD" w:rsidP="00F703CD">
            <w:pPr>
              <w:jc w:val="center"/>
              <w:rPr>
                <w:rFonts w:ascii="Times New Roman" w:hAnsi="Times New Roman" w:cs="Times New Roman"/>
              </w:rPr>
            </w:pPr>
          </w:p>
        </w:tc>
        <w:tc>
          <w:tcPr>
            <w:tcW w:w="709" w:type="dxa"/>
          </w:tcPr>
          <w:p w14:paraId="4B48373A" w14:textId="77777777" w:rsidR="00F703CD" w:rsidRPr="00E43C30" w:rsidRDefault="00F703CD" w:rsidP="00F703CD">
            <w:pPr>
              <w:jc w:val="center"/>
              <w:rPr>
                <w:rFonts w:ascii="Times New Roman" w:hAnsi="Times New Roman" w:cs="Times New Roman"/>
              </w:rPr>
            </w:pPr>
          </w:p>
        </w:tc>
      </w:tr>
      <w:tr w:rsidR="00F703CD" w:rsidRPr="00F703CD" w14:paraId="78773CD2" w14:textId="77777777" w:rsidTr="00E43C30">
        <w:tc>
          <w:tcPr>
            <w:tcW w:w="817" w:type="dxa"/>
          </w:tcPr>
          <w:p w14:paraId="192C1490"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5</w:t>
            </w:r>
          </w:p>
        </w:tc>
        <w:tc>
          <w:tcPr>
            <w:tcW w:w="6237" w:type="dxa"/>
          </w:tcPr>
          <w:p w14:paraId="4B1D8BF0"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b/>
                <w:i/>
              </w:rPr>
              <w:t xml:space="preserve">Приходный кассовый ордер № </w:t>
            </w:r>
            <w:r w:rsidR="00E43C30">
              <w:rPr>
                <w:rFonts w:ascii="Times New Roman" w:hAnsi="Times New Roman" w:cs="Times New Roman"/>
                <w:b/>
                <w:i/>
              </w:rPr>
              <w:t>17</w:t>
            </w:r>
            <w:r w:rsidRPr="00E43C30">
              <w:rPr>
                <w:rFonts w:ascii="Times New Roman" w:hAnsi="Times New Roman" w:cs="Times New Roman"/>
                <w:b/>
                <w:i/>
              </w:rPr>
              <w:t xml:space="preserve"> </w:t>
            </w:r>
          </w:p>
          <w:p w14:paraId="478E55CC" w14:textId="77777777" w:rsidR="00F703CD" w:rsidRPr="00E43C30" w:rsidRDefault="00F703CD" w:rsidP="00E43C30">
            <w:pPr>
              <w:rPr>
                <w:rFonts w:ascii="Times New Roman" w:hAnsi="Times New Roman" w:cs="Times New Roman"/>
              </w:rPr>
            </w:pPr>
            <w:r w:rsidRPr="00E43C30">
              <w:rPr>
                <w:rFonts w:ascii="Times New Roman" w:hAnsi="Times New Roman" w:cs="Times New Roman"/>
              </w:rPr>
              <w:t xml:space="preserve">Возвращена неизрасходованная подотчетная сумма менеджером </w:t>
            </w:r>
            <w:r w:rsidR="00E43C30">
              <w:rPr>
                <w:rFonts w:ascii="Times New Roman" w:hAnsi="Times New Roman" w:cs="Times New Roman"/>
              </w:rPr>
              <w:t>Иванову И.Ю.</w:t>
            </w:r>
          </w:p>
        </w:tc>
        <w:tc>
          <w:tcPr>
            <w:tcW w:w="1701" w:type="dxa"/>
          </w:tcPr>
          <w:p w14:paraId="3A7E4442" w14:textId="77777777" w:rsidR="00F703CD" w:rsidRPr="00E43C30" w:rsidRDefault="00BF2398" w:rsidP="00F703CD">
            <w:pPr>
              <w:jc w:val="center"/>
              <w:rPr>
                <w:rFonts w:ascii="Times New Roman" w:hAnsi="Times New Roman" w:cs="Times New Roman"/>
              </w:rPr>
            </w:pPr>
            <w:r>
              <w:rPr>
                <w:rFonts w:ascii="Times New Roman" w:hAnsi="Times New Roman" w:cs="Times New Roman"/>
              </w:rPr>
              <w:t>475</w:t>
            </w:r>
          </w:p>
        </w:tc>
        <w:tc>
          <w:tcPr>
            <w:tcW w:w="1134" w:type="dxa"/>
          </w:tcPr>
          <w:p w14:paraId="190D66F4" w14:textId="77777777" w:rsidR="00F703CD" w:rsidRPr="00E43C30" w:rsidRDefault="00F703CD" w:rsidP="00F703CD">
            <w:pPr>
              <w:jc w:val="center"/>
              <w:rPr>
                <w:rFonts w:ascii="Times New Roman" w:hAnsi="Times New Roman" w:cs="Times New Roman"/>
              </w:rPr>
            </w:pPr>
          </w:p>
        </w:tc>
        <w:tc>
          <w:tcPr>
            <w:tcW w:w="709" w:type="dxa"/>
          </w:tcPr>
          <w:p w14:paraId="3233635A" w14:textId="77777777" w:rsidR="00F703CD" w:rsidRPr="00E43C30" w:rsidRDefault="00F703CD" w:rsidP="00F703CD">
            <w:pPr>
              <w:jc w:val="center"/>
              <w:rPr>
                <w:rFonts w:ascii="Times New Roman" w:hAnsi="Times New Roman" w:cs="Times New Roman"/>
              </w:rPr>
            </w:pPr>
          </w:p>
        </w:tc>
      </w:tr>
      <w:tr w:rsidR="00F703CD" w:rsidRPr="00F703CD" w14:paraId="2E83D1EC" w14:textId="77777777" w:rsidTr="00E43C30">
        <w:tc>
          <w:tcPr>
            <w:tcW w:w="817" w:type="dxa"/>
          </w:tcPr>
          <w:p w14:paraId="11654F49"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6</w:t>
            </w:r>
          </w:p>
        </w:tc>
        <w:tc>
          <w:tcPr>
            <w:tcW w:w="6237" w:type="dxa"/>
          </w:tcPr>
          <w:p w14:paraId="769F54E5"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b/>
                <w:i/>
              </w:rPr>
              <w:t xml:space="preserve">Расходный кассовый ордер </w:t>
            </w:r>
            <w:r w:rsidR="00E43C30">
              <w:rPr>
                <w:rFonts w:ascii="Times New Roman" w:hAnsi="Times New Roman" w:cs="Times New Roman"/>
                <w:b/>
                <w:i/>
              </w:rPr>
              <w:t>26</w:t>
            </w:r>
          </w:p>
          <w:p w14:paraId="5988C9EE" w14:textId="77777777" w:rsidR="00F703CD" w:rsidRPr="00E43C30" w:rsidRDefault="00F703CD" w:rsidP="00E43C30">
            <w:pPr>
              <w:rPr>
                <w:rFonts w:ascii="Times New Roman" w:hAnsi="Times New Roman" w:cs="Times New Roman"/>
                <w:b/>
                <w:i/>
              </w:rPr>
            </w:pPr>
            <w:r w:rsidRPr="00E43C30">
              <w:rPr>
                <w:rFonts w:ascii="Times New Roman" w:hAnsi="Times New Roman" w:cs="Times New Roman"/>
              </w:rPr>
              <w:t>Оплачено поставщику ООО «</w:t>
            </w:r>
            <w:r w:rsidR="00E43C30">
              <w:rPr>
                <w:rFonts w:ascii="Times New Roman" w:hAnsi="Times New Roman" w:cs="Times New Roman"/>
              </w:rPr>
              <w:t>Вымпел</w:t>
            </w:r>
            <w:r w:rsidRPr="00E43C30">
              <w:rPr>
                <w:rFonts w:ascii="Times New Roman" w:hAnsi="Times New Roman" w:cs="Times New Roman"/>
              </w:rPr>
              <w:t>» за предоставленные товары</w:t>
            </w:r>
          </w:p>
        </w:tc>
        <w:tc>
          <w:tcPr>
            <w:tcW w:w="1701" w:type="dxa"/>
          </w:tcPr>
          <w:p w14:paraId="6FB7894C" w14:textId="77777777" w:rsidR="00F703CD" w:rsidRPr="00E43C30" w:rsidRDefault="00BF2398" w:rsidP="00F703CD">
            <w:pPr>
              <w:jc w:val="center"/>
              <w:rPr>
                <w:rFonts w:ascii="Times New Roman" w:hAnsi="Times New Roman" w:cs="Times New Roman"/>
              </w:rPr>
            </w:pPr>
            <w:r>
              <w:rPr>
                <w:rFonts w:ascii="Times New Roman" w:hAnsi="Times New Roman" w:cs="Times New Roman"/>
              </w:rPr>
              <w:t>7</w:t>
            </w:r>
            <w:r w:rsidR="00F703CD" w:rsidRPr="00E43C30">
              <w:rPr>
                <w:rFonts w:ascii="Times New Roman" w:hAnsi="Times New Roman" w:cs="Times New Roman"/>
              </w:rPr>
              <w:t xml:space="preserve"> 000</w:t>
            </w:r>
          </w:p>
        </w:tc>
        <w:tc>
          <w:tcPr>
            <w:tcW w:w="1134" w:type="dxa"/>
          </w:tcPr>
          <w:p w14:paraId="6F1B20A4" w14:textId="77777777" w:rsidR="00F703CD" w:rsidRPr="00E43C30" w:rsidRDefault="00F703CD" w:rsidP="00F703CD">
            <w:pPr>
              <w:jc w:val="center"/>
              <w:rPr>
                <w:rFonts w:ascii="Times New Roman" w:hAnsi="Times New Roman" w:cs="Times New Roman"/>
              </w:rPr>
            </w:pPr>
          </w:p>
        </w:tc>
        <w:tc>
          <w:tcPr>
            <w:tcW w:w="709" w:type="dxa"/>
          </w:tcPr>
          <w:p w14:paraId="7EC0337A" w14:textId="77777777" w:rsidR="00F703CD" w:rsidRPr="00E43C30" w:rsidRDefault="00F703CD" w:rsidP="00F703CD">
            <w:pPr>
              <w:jc w:val="center"/>
              <w:rPr>
                <w:rFonts w:ascii="Times New Roman" w:hAnsi="Times New Roman" w:cs="Times New Roman"/>
              </w:rPr>
            </w:pPr>
          </w:p>
        </w:tc>
      </w:tr>
      <w:tr w:rsidR="00F703CD" w:rsidRPr="00F703CD" w14:paraId="6DD4EB17" w14:textId="77777777" w:rsidTr="00E43C30">
        <w:tc>
          <w:tcPr>
            <w:tcW w:w="817" w:type="dxa"/>
          </w:tcPr>
          <w:p w14:paraId="1219154B"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7</w:t>
            </w:r>
          </w:p>
        </w:tc>
        <w:tc>
          <w:tcPr>
            <w:tcW w:w="6237" w:type="dxa"/>
          </w:tcPr>
          <w:p w14:paraId="67528774"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b/>
                <w:i/>
              </w:rPr>
              <w:t xml:space="preserve">Объявление на взнос наличными, расходный кассовый ордер № </w:t>
            </w:r>
            <w:r w:rsidR="00E43C30">
              <w:rPr>
                <w:rFonts w:ascii="Times New Roman" w:hAnsi="Times New Roman" w:cs="Times New Roman"/>
                <w:b/>
                <w:i/>
              </w:rPr>
              <w:t>27</w:t>
            </w:r>
            <w:r w:rsidRPr="00E43C30">
              <w:rPr>
                <w:rFonts w:ascii="Times New Roman" w:hAnsi="Times New Roman" w:cs="Times New Roman"/>
                <w:b/>
                <w:i/>
              </w:rPr>
              <w:t xml:space="preserve"> </w:t>
            </w:r>
          </w:p>
          <w:p w14:paraId="64236998" w14:textId="77777777" w:rsidR="00F703CD" w:rsidRPr="00E43C30" w:rsidRDefault="00F703CD" w:rsidP="00F703CD">
            <w:pPr>
              <w:rPr>
                <w:rFonts w:ascii="Times New Roman" w:hAnsi="Times New Roman" w:cs="Times New Roman"/>
                <w:b/>
                <w:i/>
              </w:rPr>
            </w:pPr>
            <w:r w:rsidRPr="00E43C30">
              <w:rPr>
                <w:rFonts w:ascii="Times New Roman" w:hAnsi="Times New Roman" w:cs="Times New Roman"/>
              </w:rPr>
              <w:t>На расчетный счет сдана наличность</w:t>
            </w:r>
          </w:p>
        </w:tc>
        <w:tc>
          <w:tcPr>
            <w:tcW w:w="1701" w:type="dxa"/>
          </w:tcPr>
          <w:p w14:paraId="3D96E11B" w14:textId="77777777" w:rsidR="00F703CD" w:rsidRPr="00E43C30" w:rsidRDefault="00BF2398" w:rsidP="00041A82">
            <w:pPr>
              <w:jc w:val="center"/>
              <w:rPr>
                <w:rFonts w:ascii="Times New Roman" w:hAnsi="Times New Roman" w:cs="Times New Roman"/>
              </w:rPr>
            </w:pPr>
            <w:r>
              <w:rPr>
                <w:rFonts w:ascii="Times New Roman" w:hAnsi="Times New Roman" w:cs="Times New Roman"/>
              </w:rPr>
              <w:t>18 175</w:t>
            </w:r>
          </w:p>
        </w:tc>
        <w:tc>
          <w:tcPr>
            <w:tcW w:w="1134" w:type="dxa"/>
          </w:tcPr>
          <w:p w14:paraId="6046B06F" w14:textId="77777777" w:rsidR="00F703CD" w:rsidRPr="00E43C30" w:rsidRDefault="00F703CD" w:rsidP="00F703CD">
            <w:pPr>
              <w:jc w:val="center"/>
              <w:rPr>
                <w:rFonts w:ascii="Times New Roman" w:hAnsi="Times New Roman" w:cs="Times New Roman"/>
              </w:rPr>
            </w:pPr>
          </w:p>
        </w:tc>
        <w:tc>
          <w:tcPr>
            <w:tcW w:w="709" w:type="dxa"/>
          </w:tcPr>
          <w:p w14:paraId="12EB742F" w14:textId="77777777" w:rsidR="00F703CD" w:rsidRPr="00E43C30" w:rsidRDefault="00F703CD" w:rsidP="00F703CD">
            <w:pPr>
              <w:jc w:val="center"/>
              <w:rPr>
                <w:rFonts w:ascii="Times New Roman" w:hAnsi="Times New Roman" w:cs="Times New Roman"/>
              </w:rPr>
            </w:pPr>
          </w:p>
        </w:tc>
      </w:tr>
      <w:tr w:rsidR="00F703CD" w:rsidRPr="00F703CD" w14:paraId="683108DF" w14:textId="77777777" w:rsidTr="00E43C30">
        <w:tc>
          <w:tcPr>
            <w:tcW w:w="7054" w:type="dxa"/>
            <w:gridSpan w:val="2"/>
          </w:tcPr>
          <w:p w14:paraId="1C4BBE27" w14:textId="77777777" w:rsidR="00F703CD" w:rsidRPr="00E43C30" w:rsidRDefault="00F703CD" w:rsidP="00041A82">
            <w:pPr>
              <w:rPr>
                <w:rFonts w:ascii="Times New Roman" w:hAnsi="Times New Roman" w:cs="Times New Roman"/>
              </w:rPr>
            </w:pPr>
            <w:r w:rsidRPr="00E43C30">
              <w:rPr>
                <w:rFonts w:ascii="Times New Roman" w:hAnsi="Times New Roman" w:cs="Times New Roman"/>
              </w:rPr>
              <w:t xml:space="preserve">Остаток в кассе на </w:t>
            </w:r>
            <w:r w:rsidR="008B6583">
              <w:rPr>
                <w:rFonts w:ascii="Times New Roman" w:hAnsi="Times New Roman" w:cs="Times New Roman"/>
              </w:rPr>
              <w:t>24</w:t>
            </w:r>
            <w:r w:rsidRPr="00E43C30">
              <w:rPr>
                <w:rFonts w:ascii="Times New Roman" w:hAnsi="Times New Roman" w:cs="Times New Roman"/>
              </w:rPr>
              <w:t>.0</w:t>
            </w:r>
            <w:r w:rsidR="00041A82">
              <w:rPr>
                <w:rFonts w:ascii="Times New Roman" w:hAnsi="Times New Roman" w:cs="Times New Roman"/>
              </w:rPr>
              <w:t>1</w:t>
            </w:r>
            <w:r w:rsidRPr="00E43C30">
              <w:rPr>
                <w:rFonts w:ascii="Times New Roman" w:hAnsi="Times New Roman" w:cs="Times New Roman"/>
              </w:rPr>
              <w:t>.202</w:t>
            </w:r>
            <w:r w:rsidR="008B6583">
              <w:rPr>
                <w:rFonts w:ascii="Times New Roman" w:hAnsi="Times New Roman" w:cs="Times New Roman"/>
              </w:rPr>
              <w:t>3</w:t>
            </w:r>
            <w:r w:rsidRPr="00E43C30">
              <w:rPr>
                <w:rFonts w:ascii="Times New Roman" w:hAnsi="Times New Roman" w:cs="Times New Roman"/>
              </w:rPr>
              <w:t>г.</w:t>
            </w:r>
          </w:p>
        </w:tc>
        <w:tc>
          <w:tcPr>
            <w:tcW w:w="1701" w:type="dxa"/>
          </w:tcPr>
          <w:p w14:paraId="20CAAE1E" w14:textId="77777777" w:rsidR="00F703CD" w:rsidRPr="00E43C30" w:rsidRDefault="00F703CD" w:rsidP="00F703CD">
            <w:pPr>
              <w:jc w:val="center"/>
              <w:rPr>
                <w:rFonts w:ascii="Times New Roman" w:hAnsi="Times New Roman" w:cs="Times New Roman"/>
              </w:rPr>
            </w:pPr>
            <w:r w:rsidRPr="00E43C30">
              <w:rPr>
                <w:rFonts w:ascii="Times New Roman" w:hAnsi="Times New Roman" w:cs="Times New Roman"/>
              </w:rPr>
              <w:t>?</w:t>
            </w:r>
          </w:p>
        </w:tc>
        <w:tc>
          <w:tcPr>
            <w:tcW w:w="1134" w:type="dxa"/>
          </w:tcPr>
          <w:p w14:paraId="1A868779" w14:textId="77777777" w:rsidR="00F703CD" w:rsidRPr="00E43C30" w:rsidRDefault="00F703CD" w:rsidP="00F703CD">
            <w:pPr>
              <w:jc w:val="center"/>
              <w:rPr>
                <w:rFonts w:ascii="Times New Roman" w:hAnsi="Times New Roman" w:cs="Times New Roman"/>
              </w:rPr>
            </w:pPr>
          </w:p>
        </w:tc>
        <w:tc>
          <w:tcPr>
            <w:tcW w:w="709" w:type="dxa"/>
          </w:tcPr>
          <w:p w14:paraId="3607E6E1" w14:textId="77777777" w:rsidR="00F703CD" w:rsidRPr="00E43C30" w:rsidRDefault="00F703CD" w:rsidP="00F703CD">
            <w:pPr>
              <w:jc w:val="center"/>
              <w:rPr>
                <w:rFonts w:ascii="Times New Roman" w:hAnsi="Times New Roman" w:cs="Times New Roman"/>
              </w:rPr>
            </w:pPr>
          </w:p>
        </w:tc>
      </w:tr>
    </w:tbl>
    <w:p w14:paraId="3C2E49A0" w14:textId="77777777" w:rsidR="00F703CD" w:rsidRPr="00F703CD" w:rsidRDefault="00F703CD" w:rsidP="00F703CD">
      <w:pPr>
        <w:spacing w:after="0"/>
        <w:ind w:firstLine="709"/>
        <w:rPr>
          <w:rFonts w:ascii="Times New Roman" w:eastAsia="Calibri" w:hAnsi="Times New Roman" w:cs="Times New Roman"/>
          <w:b/>
          <w:sz w:val="24"/>
          <w:szCs w:val="24"/>
          <w:lang w:eastAsia="en-US"/>
        </w:rPr>
      </w:pPr>
    </w:p>
    <w:p w14:paraId="56CB4734" w14:textId="77777777" w:rsidR="00F703CD" w:rsidRPr="00F703CD" w:rsidRDefault="00F703CD" w:rsidP="00E43C30">
      <w:pPr>
        <w:spacing w:after="0"/>
        <w:rPr>
          <w:rFonts w:ascii="Times New Roman" w:eastAsia="Calibri" w:hAnsi="Times New Roman" w:cs="Times New Roman"/>
          <w:sz w:val="24"/>
          <w:szCs w:val="24"/>
          <w:lang w:eastAsia="en-US"/>
        </w:rPr>
      </w:pPr>
      <w:r w:rsidRPr="00F703CD">
        <w:rPr>
          <w:rFonts w:ascii="Times New Roman" w:eastAsia="Calibri" w:hAnsi="Times New Roman" w:cs="Times New Roman"/>
          <w:b/>
          <w:i/>
          <w:sz w:val="24"/>
          <w:szCs w:val="24"/>
          <w:lang w:eastAsia="en-US"/>
        </w:rPr>
        <w:t>Задание 2.</w:t>
      </w:r>
      <w:r w:rsidRPr="00F703CD">
        <w:rPr>
          <w:rFonts w:ascii="Times New Roman" w:eastAsia="Calibri" w:hAnsi="Times New Roman" w:cs="Times New Roman"/>
          <w:b/>
          <w:sz w:val="24"/>
          <w:szCs w:val="24"/>
          <w:lang w:eastAsia="en-US"/>
        </w:rPr>
        <w:t xml:space="preserve"> </w:t>
      </w:r>
      <w:r w:rsidRPr="00F703CD">
        <w:rPr>
          <w:rFonts w:ascii="Times New Roman" w:eastAsia="Calibri" w:hAnsi="Times New Roman" w:cs="Times New Roman"/>
          <w:sz w:val="24"/>
          <w:szCs w:val="24"/>
          <w:lang w:eastAsia="en-US"/>
        </w:rPr>
        <w:t>На основе данных задания 1 с</w:t>
      </w:r>
      <w:r w:rsidR="00E43C30">
        <w:rPr>
          <w:rFonts w:ascii="Times New Roman" w:eastAsia="Calibri" w:hAnsi="Times New Roman" w:cs="Times New Roman"/>
          <w:sz w:val="24"/>
          <w:szCs w:val="24"/>
          <w:lang w:eastAsia="en-US"/>
        </w:rPr>
        <w:t>оставить схему счета 50 «Касса»</w:t>
      </w:r>
    </w:p>
    <w:tbl>
      <w:tblPr>
        <w:tblStyle w:val="4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15"/>
        <w:gridCol w:w="5316"/>
      </w:tblGrid>
      <w:tr w:rsidR="00F703CD" w:rsidRPr="00F703CD" w14:paraId="3F95B05E" w14:textId="77777777" w:rsidTr="00E43C30">
        <w:trPr>
          <w:trHeight w:val="271"/>
        </w:trPr>
        <w:tc>
          <w:tcPr>
            <w:tcW w:w="5383" w:type="dxa"/>
            <w:tcBorders>
              <w:top w:val="single" w:sz="4" w:space="0" w:color="auto"/>
              <w:bottom w:val="single" w:sz="4" w:space="0" w:color="auto"/>
            </w:tcBorders>
          </w:tcPr>
          <w:p w14:paraId="4F778C0D" w14:textId="77777777" w:rsidR="00F703CD" w:rsidRPr="00F703CD" w:rsidRDefault="00F703CD" w:rsidP="00F703CD">
            <w:pPr>
              <w:rPr>
                <w:rFonts w:ascii="Times New Roman" w:hAnsi="Times New Roman" w:cs="Times New Roman"/>
                <w:sz w:val="24"/>
                <w:szCs w:val="24"/>
              </w:rPr>
            </w:pPr>
          </w:p>
        </w:tc>
        <w:tc>
          <w:tcPr>
            <w:tcW w:w="5384" w:type="dxa"/>
            <w:tcBorders>
              <w:top w:val="single" w:sz="4" w:space="0" w:color="auto"/>
              <w:bottom w:val="single" w:sz="4" w:space="0" w:color="auto"/>
            </w:tcBorders>
          </w:tcPr>
          <w:p w14:paraId="3844B9B9" w14:textId="77777777" w:rsidR="00F703CD" w:rsidRPr="00F703CD" w:rsidRDefault="00F703CD" w:rsidP="00F703CD">
            <w:pPr>
              <w:rPr>
                <w:rFonts w:ascii="Times New Roman" w:hAnsi="Times New Roman" w:cs="Times New Roman"/>
                <w:sz w:val="24"/>
                <w:szCs w:val="24"/>
              </w:rPr>
            </w:pPr>
          </w:p>
        </w:tc>
      </w:tr>
      <w:tr w:rsidR="00F703CD" w:rsidRPr="00F703CD" w14:paraId="781483D5" w14:textId="77777777" w:rsidTr="00C9171C">
        <w:trPr>
          <w:trHeight w:val="195"/>
        </w:trPr>
        <w:tc>
          <w:tcPr>
            <w:tcW w:w="5383" w:type="dxa"/>
            <w:tcBorders>
              <w:top w:val="single" w:sz="4" w:space="0" w:color="auto"/>
            </w:tcBorders>
          </w:tcPr>
          <w:p w14:paraId="6C9BEEE5" w14:textId="77777777" w:rsidR="00F703CD" w:rsidRPr="00F703CD" w:rsidRDefault="00F703CD" w:rsidP="00F703CD">
            <w:pPr>
              <w:rPr>
                <w:rFonts w:ascii="Times New Roman" w:hAnsi="Times New Roman" w:cs="Times New Roman"/>
                <w:sz w:val="24"/>
                <w:szCs w:val="24"/>
              </w:rPr>
            </w:pPr>
          </w:p>
        </w:tc>
        <w:tc>
          <w:tcPr>
            <w:tcW w:w="5384" w:type="dxa"/>
            <w:tcBorders>
              <w:top w:val="single" w:sz="4" w:space="0" w:color="auto"/>
            </w:tcBorders>
          </w:tcPr>
          <w:p w14:paraId="3528C4D9" w14:textId="77777777" w:rsidR="00F703CD" w:rsidRPr="00F703CD" w:rsidRDefault="00F703CD" w:rsidP="00F703CD">
            <w:pPr>
              <w:rPr>
                <w:rFonts w:ascii="Times New Roman" w:hAnsi="Times New Roman" w:cs="Times New Roman"/>
                <w:sz w:val="24"/>
                <w:szCs w:val="24"/>
              </w:rPr>
            </w:pPr>
          </w:p>
        </w:tc>
      </w:tr>
      <w:tr w:rsidR="00F703CD" w:rsidRPr="00F703CD" w14:paraId="27E870D0" w14:textId="77777777" w:rsidTr="00C9171C">
        <w:trPr>
          <w:trHeight w:val="185"/>
        </w:trPr>
        <w:tc>
          <w:tcPr>
            <w:tcW w:w="5383" w:type="dxa"/>
          </w:tcPr>
          <w:p w14:paraId="46127BC3" w14:textId="77777777" w:rsidR="00F703CD" w:rsidRPr="00F703CD" w:rsidRDefault="00F703CD" w:rsidP="00F703CD">
            <w:pPr>
              <w:rPr>
                <w:rFonts w:ascii="Times New Roman" w:hAnsi="Times New Roman" w:cs="Times New Roman"/>
                <w:sz w:val="24"/>
                <w:szCs w:val="24"/>
              </w:rPr>
            </w:pPr>
          </w:p>
        </w:tc>
        <w:tc>
          <w:tcPr>
            <w:tcW w:w="5384" w:type="dxa"/>
          </w:tcPr>
          <w:p w14:paraId="4E22CB92" w14:textId="77777777" w:rsidR="00F703CD" w:rsidRPr="00F703CD" w:rsidRDefault="00F703CD" w:rsidP="00F703CD">
            <w:pPr>
              <w:rPr>
                <w:rFonts w:ascii="Times New Roman" w:hAnsi="Times New Roman" w:cs="Times New Roman"/>
                <w:sz w:val="24"/>
                <w:szCs w:val="24"/>
              </w:rPr>
            </w:pPr>
          </w:p>
        </w:tc>
      </w:tr>
      <w:tr w:rsidR="00F703CD" w:rsidRPr="00F703CD" w14:paraId="2E507C76" w14:textId="77777777" w:rsidTr="00E43C30">
        <w:trPr>
          <w:trHeight w:val="271"/>
        </w:trPr>
        <w:tc>
          <w:tcPr>
            <w:tcW w:w="5383" w:type="dxa"/>
          </w:tcPr>
          <w:p w14:paraId="1B3CAE10" w14:textId="77777777" w:rsidR="00F703CD" w:rsidRPr="00F703CD" w:rsidRDefault="00F703CD" w:rsidP="00F703CD">
            <w:pPr>
              <w:rPr>
                <w:rFonts w:ascii="Times New Roman" w:hAnsi="Times New Roman" w:cs="Times New Roman"/>
                <w:sz w:val="24"/>
                <w:szCs w:val="24"/>
              </w:rPr>
            </w:pPr>
          </w:p>
        </w:tc>
        <w:tc>
          <w:tcPr>
            <w:tcW w:w="5384" w:type="dxa"/>
          </w:tcPr>
          <w:p w14:paraId="01EE4EC5" w14:textId="77777777" w:rsidR="00F703CD" w:rsidRPr="00F703CD" w:rsidRDefault="00F703CD" w:rsidP="00F703CD">
            <w:pPr>
              <w:rPr>
                <w:rFonts w:ascii="Times New Roman" w:hAnsi="Times New Roman" w:cs="Times New Roman"/>
                <w:sz w:val="24"/>
                <w:szCs w:val="24"/>
              </w:rPr>
            </w:pPr>
          </w:p>
        </w:tc>
      </w:tr>
    </w:tbl>
    <w:p w14:paraId="60C38ABE" w14:textId="77777777" w:rsidR="00F703CD" w:rsidRPr="00F703CD" w:rsidRDefault="00F703CD" w:rsidP="00A72C90">
      <w:pPr>
        <w:jc w:val="both"/>
        <w:rPr>
          <w:rFonts w:ascii="Times New Roman" w:eastAsia="Calibri" w:hAnsi="Times New Roman" w:cs="Times New Roman"/>
          <w:sz w:val="24"/>
          <w:szCs w:val="24"/>
          <w:lang w:eastAsia="en-US"/>
        </w:rPr>
      </w:pPr>
      <w:r w:rsidRPr="00F703CD">
        <w:rPr>
          <w:rFonts w:ascii="Times New Roman" w:eastAsia="Calibri" w:hAnsi="Times New Roman" w:cs="Times New Roman"/>
          <w:b/>
          <w:i/>
          <w:sz w:val="24"/>
          <w:szCs w:val="24"/>
          <w:lang w:eastAsia="en-US"/>
        </w:rPr>
        <w:t>Задание 3.</w:t>
      </w:r>
      <w:r w:rsidRPr="00F703CD">
        <w:rPr>
          <w:rFonts w:ascii="Times New Roman" w:eastAsia="Calibri" w:hAnsi="Times New Roman" w:cs="Times New Roman"/>
          <w:b/>
          <w:sz w:val="24"/>
          <w:szCs w:val="24"/>
          <w:lang w:eastAsia="en-US"/>
        </w:rPr>
        <w:t xml:space="preserve"> </w:t>
      </w:r>
      <w:r w:rsidRPr="00F703CD">
        <w:rPr>
          <w:rFonts w:ascii="Times New Roman" w:eastAsia="Calibri" w:hAnsi="Times New Roman" w:cs="Times New Roman"/>
          <w:sz w:val="24"/>
          <w:szCs w:val="24"/>
          <w:lang w:eastAsia="en-US"/>
        </w:rPr>
        <w:t>На основе приведенных в задание 1 фактов хо</w:t>
      </w:r>
      <w:r w:rsidR="008B6583">
        <w:rPr>
          <w:rFonts w:ascii="Times New Roman" w:eastAsia="Calibri" w:hAnsi="Times New Roman" w:cs="Times New Roman"/>
          <w:sz w:val="24"/>
          <w:szCs w:val="24"/>
          <w:lang w:eastAsia="en-US"/>
        </w:rPr>
        <w:t>зяйственной жизни по кассе за 23</w:t>
      </w:r>
      <w:r w:rsidRPr="00F703CD">
        <w:rPr>
          <w:rFonts w:ascii="Times New Roman" w:eastAsia="Calibri" w:hAnsi="Times New Roman" w:cs="Times New Roman"/>
          <w:sz w:val="24"/>
          <w:szCs w:val="24"/>
          <w:lang w:eastAsia="en-US"/>
        </w:rPr>
        <w:t>.0</w:t>
      </w:r>
      <w:r w:rsidR="00BF2398">
        <w:rPr>
          <w:rFonts w:ascii="Times New Roman" w:eastAsia="Calibri" w:hAnsi="Times New Roman" w:cs="Times New Roman"/>
          <w:sz w:val="24"/>
          <w:szCs w:val="24"/>
          <w:lang w:eastAsia="en-US"/>
        </w:rPr>
        <w:t>1</w:t>
      </w:r>
      <w:r w:rsidRPr="00F703CD">
        <w:rPr>
          <w:rFonts w:ascii="Times New Roman" w:eastAsia="Calibri" w:hAnsi="Times New Roman" w:cs="Times New Roman"/>
          <w:sz w:val="24"/>
          <w:szCs w:val="24"/>
          <w:lang w:eastAsia="en-US"/>
        </w:rPr>
        <w:t>.202</w:t>
      </w:r>
      <w:r w:rsidR="008B6583">
        <w:rPr>
          <w:rFonts w:ascii="Times New Roman" w:eastAsia="Calibri" w:hAnsi="Times New Roman" w:cs="Times New Roman"/>
          <w:sz w:val="24"/>
          <w:szCs w:val="24"/>
          <w:lang w:eastAsia="en-US"/>
        </w:rPr>
        <w:t>3</w:t>
      </w:r>
      <w:r w:rsidRPr="00F703CD">
        <w:rPr>
          <w:rFonts w:ascii="Times New Roman" w:eastAsia="Calibri" w:hAnsi="Times New Roman" w:cs="Times New Roman"/>
          <w:sz w:val="24"/>
          <w:szCs w:val="24"/>
          <w:lang w:eastAsia="en-US"/>
        </w:rPr>
        <w:t>г. заполнить лист кассовую книгу (отчет кассира).</w:t>
      </w:r>
    </w:p>
    <w:p w14:paraId="48AE7DA1" w14:textId="77777777" w:rsidR="00F703CD" w:rsidRPr="00F703CD" w:rsidRDefault="00F703CD" w:rsidP="00F703CD">
      <w:pPr>
        <w:ind w:firstLine="709"/>
        <w:jc w:val="center"/>
        <w:rPr>
          <w:rFonts w:ascii="Times New Roman" w:eastAsia="Calibri" w:hAnsi="Times New Roman" w:cs="Times New Roman"/>
          <w:b/>
          <w:i/>
          <w:sz w:val="24"/>
          <w:szCs w:val="24"/>
          <w:lang w:eastAsia="en-US"/>
        </w:rPr>
      </w:pPr>
      <w:r w:rsidRPr="00F703CD">
        <w:rPr>
          <w:rFonts w:ascii="Times New Roman" w:eastAsia="Calibri" w:hAnsi="Times New Roman" w:cs="Times New Roman"/>
          <w:b/>
          <w:i/>
          <w:sz w:val="24"/>
          <w:szCs w:val="24"/>
          <w:lang w:eastAsia="en-US"/>
        </w:rPr>
        <w:t>Кассовая книга (Отчет кассира)</w:t>
      </w:r>
    </w:p>
    <w:p w14:paraId="691664D3" w14:textId="77777777" w:rsidR="00F703CD" w:rsidRPr="00F703CD" w:rsidRDefault="00F703CD" w:rsidP="00E2241F">
      <w:pPr>
        <w:spacing w:after="0" w:line="240" w:lineRule="auto"/>
        <w:ind w:firstLine="709"/>
        <w:rPr>
          <w:rFonts w:ascii="Times New Roman" w:eastAsia="Calibri" w:hAnsi="Times New Roman" w:cs="Times New Roman"/>
          <w:sz w:val="24"/>
          <w:szCs w:val="24"/>
          <w:lang w:eastAsia="en-US"/>
        </w:rPr>
      </w:pPr>
      <w:r w:rsidRPr="00F703CD">
        <w:rPr>
          <w:rFonts w:ascii="Times New Roman" w:eastAsia="Calibri" w:hAnsi="Times New Roman" w:cs="Times New Roman"/>
          <w:sz w:val="24"/>
          <w:szCs w:val="24"/>
          <w:lang w:eastAsia="en-US"/>
        </w:rPr>
        <w:t>Касса за «___» _____________ 20___г. Лист ______</w:t>
      </w:r>
    </w:p>
    <w:tbl>
      <w:tblPr>
        <w:tblStyle w:val="43"/>
        <w:tblW w:w="0" w:type="auto"/>
        <w:tblLook w:val="04A0" w:firstRow="1" w:lastRow="0" w:firstColumn="1" w:lastColumn="0" w:noHBand="0" w:noVBand="1"/>
      </w:tblPr>
      <w:tblGrid>
        <w:gridCol w:w="952"/>
        <w:gridCol w:w="3077"/>
        <w:gridCol w:w="2661"/>
        <w:gridCol w:w="1965"/>
        <w:gridCol w:w="1966"/>
      </w:tblGrid>
      <w:tr w:rsidR="00F703CD" w:rsidRPr="00F703CD" w14:paraId="47FCDE69" w14:textId="77777777" w:rsidTr="00E43C30">
        <w:tc>
          <w:tcPr>
            <w:tcW w:w="959" w:type="dxa"/>
          </w:tcPr>
          <w:p w14:paraId="1B26DC9B"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 док.</w:t>
            </w:r>
          </w:p>
        </w:tc>
        <w:tc>
          <w:tcPr>
            <w:tcW w:w="3118" w:type="dxa"/>
          </w:tcPr>
          <w:p w14:paraId="3CE9D3A4"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От кого получено или кому выдано</w:t>
            </w:r>
          </w:p>
        </w:tc>
        <w:tc>
          <w:tcPr>
            <w:tcW w:w="2694" w:type="dxa"/>
          </w:tcPr>
          <w:p w14:paraId="7169104B"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 кор. счета, субсчета</w:t>
            </w:r>
          </w:p>
        </w:tc>
        <w:tc>
          <w:tcPr>
            <w:tcW w:w="1984" w:type="dxa"/>
          </w:tcPr>
          <w:p w14:paraId="66A305A7"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 xml:space="preserve">Приход, </w:t>
            </w:r>
            <w:proofErr w:type="spellStart"/>
            <w:r w:rsidRPr="00F703CD">
              <w:rPr>
                <w:rFonts w:ascii="Times New Roman" w:hAnsi="Times New Roman" w:cs="Times New Roman"/>
                <w:sz w:val="24"/>
                <w:szCs w:val="24"/>
              </w:rPr>
              <w:t>руб.коп</w:t>
            </w:r>
            <w:proofErr w:type="spellEnd"/>
            <w:r w:rsidRPr="00F703CD">
              <w:rPr>
                <w:rFonts w:ascii="Times New Roman" w:hAnsi="Times New Roman" w:cs="Times New Roman"/>
                <w:sz w:val="24"/>
                <w:szCs w:val="24"/>
              </w:rPr>
              <w:t>.</w:t>
            </w:r>
          </w:p>
        </w:tc>
        <w:tc>
          <w:tcPr>
            <w:tcW w:w="1985" w:type="dxa"/>
          </w:tcPr>
          <w:p w14:paraId="171CD3FA"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 xml:space="preserve">Расход, </w:t>
            </w:r>
            <w:proofErr w:type="spellStart"/>
            <w:r w:rsidRPr="00F703CD">
              <w:rPr>
                <w:rFonts w:ascii="Times New Roman" w:hAnsi="Times New Roman" w:cs="Times New Roman"/>
                <w:sz w:val="24"/>
                <w:szCs w:val="24"/>
              </w:rPr>
              <w:t>руб.коп</w:t>
            </w:r>
            <w:proofErr w:type="spellEnd"/>
            <w:r w:rsidRPr="00F703CD">
              <w:rPr>
                <w:rFonts w:ascii="Times New Roman" w:hAnsi="Times New Roman" w:cs="Times New Roman"/>
                <w:sz w:val="24"/>
                <w:szCs w:val="24"/>
              </w:rPr>
              <w:t>.</w:t>
            </w:r>
          </w:p>
        </w:tc>
      </w:tr>
      <w:tr w:rsidR="00F703CD" w:rsidRPr="00F703CD" w14:paraId="07B0606A" w14:textId="77777777" w:rsidTr="00E43C30">
        <w:tc>
          <w:tcPr>
            <w:tcW w:w="10740" w:type="dxa"/>
            <w:gridSpan w:val="5"/>
            <w:tcBorders>
              <w:bottom w:val="single" w:sz="4" w:space="0" w:color="auto"/>
            </w:tcBorders>
          </w:tcPr>
          <w:p w14:paraId="4AED2BA6"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Остаток на начало дня</w:t>
            </w:r>
          </w:p>
        </w:tc>
      </w:tr>
      <w:tr w:rsidR="00F703CD" w:rsidRPr="00F703CD" w14:paraId="238F9BD8" w14:textId="77777777" w:rsidTr="00E43C30">
        <w:tc>
          <w:tcPr>
            <w:tcW w:w="959" w:type="dxa"/>
          </w:tcPr>
          <w:p w14:paraId="146F8592" w14:textId="77777777" w:rsidR="00F703CD" w:rsidRPr="00F703CD" w:rsidRDefault="00F703CD" w:rsidP="00F703CD">
            <w:pPr>
              <w:jc w:val="center"/>
              <w:rPr>
                <w:rFonts w:ascii="Times New Roman" w:hAnsi="Times New Roman" w:cs="Times New Roman"/>
                <w:sz w:val="24"/>
                <w:szCs w:val="24"/>
              </w:rPr>
            </w:pPr>
          </w:p>
        </w:tc>
        <w:tc>
          <w:tcPr>
            <w:tcW w:w="3118" w:type="dxa"/>
          </w:tcPr>
          <w:p w14:paraId="1563FB52" w14:textId="77777777" w:rsidR="00F703CD" w:rsidRPr="00F703CD" w:rsidRDefault="00F703CD" w:rsidP="00F703CD">
            <w:pPr>
              <w:jc w:val="center"/>
              <w:rPr>
                <w:rFonts w:ascii="Times New Roman" w:hAnsi="Times New Roman" w:cs="Times New Roman"/>
                <w:sz w:val="24"/>
                <w:szCs w:val="24"/>
              </w:rPr>
            </w:pPr>
          </w:p>
        </w:tc>
        <w:tc>
          <w:tcPr>
            <w:tcW w:w="2694" w:type="dxa"/>
          </w:tcPr>
          <w:p w14:paraId="37AD44FE" w14:textId="77777777" w:rsidR="00F703CD" w:rsidRPr="00F703CD" w:rsidRDefault="00F703CD" w:rsidP="00F703CD">
            <w:pPr>
              <w:jc w:val="center"/>
              <w:rPr>
                <w:rFonts w:ascii="Times New Roman" w:hAnsi="Times New Roman" w:cs="Times New Roman"/>
                <w:sz w:val="24"/>
                <w:szCs w:val="24"/>
              </w:rPr>
            </w:pPr>
          </w:p>
        </w:tc>
        <w:tc>
          <w:tcPr>
            <w:tcW w:w="1984" w:type="dxa"/>
          </w:tcPr>
          <w:p w14:paraId="0D3C93B3" w14:textId="77777777" w:rsidR="00F703CD" w:rsidRPr="00F703CD" w:rsidRDefault="00F703CD" w:rsidP="00F703CD">
            <w:pPr>
              <w:jc w:val="center"/>
              <w:rPr>
                <w:rFonts w:ascii="Times New Roman" w:hAnsi="Times New Roman" w:cs="Times New Roman"/>
                <w:sz w:val="24"/>
                <w:szCs w:val="24"/>
              </w:rPr>
            </w:pPr>
          </w:p>
        </w:tc>
        <w:tc>
          <w:tcPr>
            <w:tcW w:w="1985" w:type="dxa"/>
          </w:tcPr>
          <w:p w14:paraId="67FB022E" w14:textId="77777777" w:rsidR="00F703CD" w:rsidRPr="00F703CD" w:rsidRDefault="00F703CD" w:rsidP="00F703CD">
            <w:pPr>
              <w:jc w:val="center"/>
              <w:rPr>
                <w:rFonts w:ascii="Times New Roman" w:hAnsi="Times New Roman" w:cs="Times New Roman"/>
                <w:sz w:val="24"/>
                <w:szCs w:val="24"/>
              </w:rPr>
            </w:pPr>
          </w:p>
        </w:tc>
      </w:tr>
      <w:tr w:rsidR="00F703CD" w:rsidRPr="00F703CD" w14:paraId="2736E6C4" w14:textId="77777777" w:rsidTr="00E43C30">
        <w:tc>
          <w:tcPr>
            <w:tcW w:w="959" w:type="dxa"/>
          </w:tcPr>
          <w:p w14:paraId="575A6DFB" w14:textId="77777777" w:rsidR="00F703CD" w:rsidRPr="00F703CD" w:rsidRDefault="00F703CD" w:rsidP="00F703CD">
            <w:pPr>
              <w:jc w:val="center"/>
              <w:rPr>
                <w:rFonts w:ascii="Times New Roman" w:hAnsi="Times New Roman" w:cs="Times New Roman"/>
                <w:sz w:val="24"/>
                <w:szCs w:val="24"/>
              </w:rPr>
            </w:pPr>
          </w:p>
        </w:tc>
        <w:tc>
          <w:tcPr>
            <w:tcW w:w="3118" w:type="dxa"/>
          </w:tcPr>
          <w:p w14:paraId="433A1F15" w14:textId="77777777" w:rsidR="00F703CD" w:rsidRPr="00F703CD" w:rsidRDefault="00F703CD" w:rsidP="00F703CD">
            <w:pPr>
              <w:jc w:val="center"/>
              <w:rPr>
                <w:rFonts w:ascii="Times New Roman" w:hAnsi="Times New Roman" w:cs="Times New Roman"/>
                <w:sz w:val="24"/>
                <w:szCs w:val="24"/>
              </w:rPr>
            </w:pPr>
          </w:p>
        </w:tc>
        <w:tc>
          <w:tcPr>
            <w:tcW w:w="2694" w:type="dxa"/>
          </w:tcPr>
          <w:p w14:paraId="27C74DDC" w14:textId="77777777" w:rsidR="00F703CD" w:rsidRPr="00F703CD" w:rsidRDefault="00F703CD" w:rsidP="00F703CD">
            <w:pPr>
              <w:jc w:val="center"/>
              <w:rPr>
                <w:rFonts w:ascii="Times New Roman" w:hAnsi="Times New Roman" w:cs="Times New Roman"/>
                <w:sz w:val="24"/>
                <w:szCs w:val="24"/>
              </w:rPr>
            </w:pPr>
          </w:p>
        </w:tc>
        <w:tc>
          <w:tcPr>
            <w:tcW w:w="1984" w:type="dxa"/>
          </w:tcPr>
          <w:p w14:paraId="2402B39C" w14:textId="77777777" w:rsidR="00F703CD" w:rsidRPr="00F703CD" w:rsidRDefault="00F703CD" w:rsidP="00F703CD">
            <w:pPr>
              <w:jc w:val="center"/>
              <w:rPr>
                <w:rFonts w:ascii="Times New Roman" w:hAnsi="Times New Roman" w:cs="Times New Roman"/>
                <w:sz w:val="24"/>
                <w:szCs w:val="24"/>
              </w:rPr>
            </w:pPr>
          </w:p>
        </w:tc>
        <w:tc>
          <w:tcPr>
            <w:tcW w:w="1985" w:type="dxa"/>
          </w:tcPr>
          <w:p w14:paraId="16B1347A" w14:textId="77777777" w:rsidR="00F703CD" w:rsidRPr="00F703CD" w:rsidRDefault="00F703CD" w:rsidP="00F703CD">
            <w:pPr>
              <w:jc w:val="center"/>
              <w:rPr>
                <w:rFonts w:ascii="Times New Roman" w:hAnsi="Times New Roman" w:cs="Times New Roman"/>
                <w:sz w:val="24"/>
                <w:szCs w:val="24"/>
              </w:rPr>
            </w:pPr>
          </w:p>
        </w:tc>
      </w:tr>
      <w:tr w:rsidR="00F703CD" w:rsidRPr="00F703CD" w14:paraId="5659DC8A" w14:textId="77777777" w:rsidTr="00E43C30">
        <w:tc>
          <w:tcPr>
            <w:tcW w:w="959" w:type="dxa"/>
          </w:tcPr>
          <w:p w14:paraId="003FBAC2" w14:textId="77777777" w:rsidR="00F703CD" w:rsidRPr="00F703CD" w:rsidRDefault="00F703CD" w:rsidP="00F703CD">
            <w:pPr>
              <w:jc w:val="center"/>
              <w:rPr>
                <w:rFonts w:ascii="Times New Roman" w:hAnsi="Times New Roman" w:cs="Times New Roman"/>
                <w:sz w:val="24"/>
                <w:szCs w:val="24"/>
              </w:rPr>
            </w:pPr>
          </w:p>
        </w:tc>
        <w:tc>
          <w:tcPr>
            <w:tcW w:w="3118" w:type="dxa"/>
          </w:tcPr>
          <w:p w14:paraId="27EC57E1" w14:textId="77777777" w:rsidR="00F703CD" w:rsidRPr="00F703CD" w:rsidRDefault="00F703CD" w:rsidP="00F703CD">
            <w:pPr>
              <w:jc w:val="center"/>
              <w:rPr>
                <w:rFonts w:ascii="Times New Roman" w:hAnsi="Times New Roman" w:cs="Times New Roman"/>
                <w:sz w:val="24"/>
                <w:szCs w:val="24"/>
              </w:rPr>
            </w:pPr>
          </w:p>
        </w:tc>
        <w:tc>
          <w:tcPr>
            <w:tcW w:w="2694" w:type="dxa"/>
          </w:tcPr>
          <w:p w14:paraId="30F41D72" w14:textId="77777777" w:rsidR="00F703CD" w:rsidRPr="00F703CD" w:rsidRDefault="00F703CD" w:rsidP="00F703CD">
            <w:pPr>
              <w:jc w:val="center"/>
              <w:rPr>
                <w:rFonts w:ascii="Times New Roman" w:hAnsi="Times New Roman" w:cs="Times New Roman"/>
                <w:sz w:val="24"/>
                <w:szCs w:val="24"/>
              </w:rPr>
            </w:pPr>
          </w:p>
        </w:tc>
        <w:tc>
          <w:tcPr>
            <w:tcW w:w="1984" w:type="dxa"/>
          </w:tcPr>
          <w:p w14:paraId="201A63F3" w14:textId="77777777" w:rsidR="00F703CD" w:rsidRPr="00F703CD" w:rsidRDefault="00F703CD" w:rsidP="00F703CD">
            <w:pPr>
              <w:jc w:val="center"/>
              <w:rPr>
                <w:rFonts w:ascii="Times New Roman" w:hAnsi="Times New Roman" w:cs="Times New Roman"/>
                <w:sz w:val="24"/>
                <w:szCs w:val="24"/>
              </w:rPr>
            </w:pPr>
          </w:p>
        </w:tc>
        <w:tc>
          <w:tcPr>
            <w:tcW w:w="1985" w:type="dxa"/>
          </w:tcPr>
          <w:p w14:paraId="2F792A55" w14:textId="77777777" w:rsidR="00F703CD" w:rsidRPr="00F703CD" w:rsidRDefault="00F703CD" w:rsidP="00F703CD">
            <w:pPr>
              <w:jc w:val="center"/>
              <w:rPr>
                <w:rFonts w:ascii="Times New Roman" w:hAnsi="Times New Roman" w:cs="Times New Roman"/>
                <w:sz w:val="24"/>
                <w:szCs w:val="24"/>
              </w:rPr>
            </w:pPr>
          </w:p>
        </w:tc>
      </w:tr>
      <w:tr w:rsidR="00F703CD" w:rsidRPr="00F703CD" w14:paraId="5768FA17" w14:textId="77777777" w:rsidTr="00E43C30">
        <w:tc>
          <w:tcPr>
            <w:tcW w:w="959" w:type="dxa"/>
          </w:tcPr>
          <w:p w14:paraId="506E75EB" w14:textId="77777777" w:rsidR="00F703CD" w:rsidRPr="00F703CD" w:rsidRDefault="00F703CD" w:rsidP="00F703CD">
            <w:pPr>
              <w:jc w:val="center"/>
              <w:rPr>
                <w:rFonts w:ascii="Times New Roman" w:hAnsi="Times New Roman" w:cs="Times New Roman"/>
                <w:sz w:val="24"/>
                <w:szCs w:val="24"/>
              </w:rPr>
            </w:pPr>
          </w:p>
        </w:tc>
        <w:tc>
          <w:tcPr>
            <w:tcW w:w="3118" w:type="dxa"/>
          </w:tcPr>
          <w:p w14:paraId="38AEA5C4" w14:textId="77777777" w:rsidR="00F703CD" w:rsidRPr="00F703CD" w:rsidRDefault="00F703CD" w:rsidP="00F703CD">
            <w:pPr>
              <w:jc w:val="center"/>
              <w:rPr>
                <w:rFonts w:ascii="Times New Roman" w:hAnsi="Times New Roman" w:cs="Times New Roman"/>
                <w:sz w:val="24"/>
                <w:szCs w:val="24"/>
              </w:rPr>
            </w:pPr>
          </w:p>
        </w:tc>
        <w:tc>
          <w:tcPr>
            <w:tcW w:w="2694" w:type="dxa"/>
          </w:tcPr>
          <w:p w14:paraId="1F1A318A" w14:textId="77777777" w:rsidR="00F703CD" w:rsidRPr="00F703CD" w:rsidRDefault="00F703CD" w:rsidP="00F703CD">
            <w:pPr>
              <w:jc w:val="center"/>
              <w:rPr>
                <w:rFonts w:ascii="Times New Roman" w:hAnsi="Times New Roman" w:cs="Times New Roman"/>
                <w:sz w:val="24"/>
                <w:szCs w:val="24"/>
              </w:rPr>
            </w:pPr>
          </w:p>
        </w:tc>
        <w:tc>
          <w:tcPr>
            <w:tcW w:w="1984" w:type="dxa"/>
          </w:tcPr>
          <w:p w14:paraId="4AEB2CBC" w14:textId="77777777" w:rsidR="00F703CD" w:rsidRPr="00F703CD" w:rsidRDefault="00F703CD" w:rsidP="00F703CD">
            <w:pPr>
              <w:jc w:val="center"/>
              <w:rPr>
                <w:rFonts w:ascii="Times New Roman" w:hAnsi="Times New Roman" w:cs="Times New Roman"/>
                <w:sz w:val="24"/>
                <w:szCs w:val="24"/>
              </w:rPr>
            </w:pPr>
          </w:p>
        </w:tc>
        <w:tc>
          <w:tcPr>
            <w:tcW w:w="1985" w:type="dxa"/>
          </w:tcPr>
          <w:p w14:paraId="3B200B94" w14:textId="77777777" w:rsidR="00F703CD" w:rsidRPr="00F703CD" w:rsidRDefault="00F703CD" w:rsidP="00F703CD">
            <w:pPr>
              <w:jc w:val="center"/>
              <w:rPr>
                <w:rFonts w:ascii="Times New Roman" w:hAnsi="Times New Roman" w:cs="Times New Roman"/>
                <w:sz w:val="24"/>
                <w:szCs w:val="24"/>
              </w:rPr>
            </w:pPr>
          </w:p>
        </w:tc>
      </w:tr>
      <w:tr w:rsidR="00F703CD" w:rsidRPr="00F703CD" w14:paraId="14B4515D" w14:textId="77777777" w:rsidTr="00E43C30">
        <w:tc>
          <w:tcPr>
            <w:tcW w:w="6771" w:type="dxa"/>
            <w:gridSpan w:val="3"/>
          </w:tcPr>
          <w:p w14:paraId="714F2F93" w14:textId="77777777" w:rsidR="00F703CD" w:rsidRPr="00F703CD" w:rsidRDefault="00F703CD" w:rsidP="00F703CD">
            <w:pPr>
              <w:jc w:val="right"/>
              <w:rPr>
                <w:rFonts w:ascii="Times New Roman" w:hAnsi="Times New Roman" w:cs="Times New Roman"/>
                <w:sz w:val="24"/>
                <w:szCs w:val="24"/>
              </w:rPr>
            </w:pPr>
            <w:r w:rsidRPr="00F703CD">
              <w:rPr>
                <w:rFonts w:ascii="Times New Roman" w:hAnsi="Times New Roman" w:cs="Times New Roman"/>
                <w:sz w:val="24"/>
                <w:szCs w:val="24"/>
              </w:rPr>
              <w:t>Итого за день</w:t>
            </w:r>
          </w:p>
        </w:tc>
        <w:tc>
          <w:tcPr>
            <w:tcW w:w="1984" w:type="dxa"/>
          </w:tcPr>
          <w:p w14:paraId="05E117D6" w14:textId="77777777" w:rsidR="00F703CD" w:rsidRPr="00F703CD" w:rsidRDefault="00F703CD" w:rsidP="00F703CD">
            <w:pPr>
              <w:jc w:val="center"/>
              <w:rPr>
                <w:rFonts w:ascii="Times New Roman" w:hAnsi="Times New Roman" w:cs="Times New Roman"/>
                <w:sz w:val="24"/>
                <w:szCs w:val="24"/>
              </w:rPr>
            </w:pPr>
          </w:p>
        </w:tc>
        <w:tc>
          <w:tcPr>
            <w:tcW w:w="1985" w:type="dxa"/>
          </w:tcPr>
          <w:p w14:paraId="275C22EB" w14:textId="77777777" w:rsidR="00F703CD" w:rsidRPr="00F703CD" w:rsidRDefault="00F703CD" w:rsidP="00F703CD">
            <w:pPr>
              <w:jc w:val="center"/>
              <w:rPr>
                <w:rFonts w:ascii="Times New Roman" w:hAnsi="Times New Roman" w:cs="Times New Roman"/>
                <w:sz w:val="24"/>
                <w:szCs w:val="24"/>
              </w:rPr>
            </w:pPr>
          </w:p>
        </w:tc>
      </w:tr>
      <w:tr w:rsidR="00F703CD" w:rsidRPr="00F703CD" w14:paraId="41C0517B" w14:textId="77777777" w:rsidTr="00E43C30">
        <w:tc>
          <w:tcPr>
            <w:tcW w:w="6771" w:type="dxa"/>
            <w:gridSpan w:val="3"/>
          </w:tcPr>
          <w:p w14:paraId="64A214E8" w14:textId="77777777" w:rsidR="00F703CD" w:rsidRPr="00F703CD" w:rsidRDefault="00F703CD" w:rsidP="00F703CD">
            <w:pPr>
              <w:jc w:val="right"/>
              <w:rPr>
                <w:rFonts w:ascii="Times New Roman" w:hAnsi="Times New Roman" w:cs="Times New Roman"/>
                <w:sz w:val="24"/>
                <w:szCs w:val="24"/>
              </w:rPr>
            </w:pPr>
            <w:r w:rsidRPr="00F703CD">
              <w:rPr>
                <w:rFonts w:ascii="Times New Roman" w:hAnsi="Times New Roman" w:cs="Times New Roman"/>
                <w:sz w:val="24"/>
                <w:szCs w:val="24"/>
              </w:rPr>
              <w:t>Остаток на конец дня</w:t>
            </w:r>
          </w:p>
        </w:tc>
        <w:tc>
          <w:tcPr>
            <w:tcW w:w="1984" w:type="dxa"/>
          </w:tcPr>
          <w:p w14:paraId="3908E3FF" w14:textId="77777777" w:rsidR="00F703CD" w:rsidRPr="00F703CD" w:rsidRDefault="00F703CD" w:rsidP="00F703CD">
            <w:pPr>
              <w:jc w:val="center"/>
              <w:rPr>
                <w:rFonts w:ascii="Times New Roman" w:hAnsi="Times New Roman" w:cs="Times New Roman"/>
                <w:sz w:val="24"/>
                <w:szCs w:val="24"/>
              </w:rPr>
            </w:pPr>
          </w:p>
        </w:tc>
        <w:tc>
          <w:tcPr>
            <w:tcW w:w="1985" w:type="dxa"/>
          </w:tcPr>
          <w:p w14:paraId="251F6DB4"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Х</w:t>
            </w:r>
          </w:p>
        </w:tc>
      </w:tr>
      <w:tr w:rsidR="00F703CD" w:rsidRPr="00F703CD" w14:paraId="288C1123" w14:textId="77777777" w:rsidTr="00E43C30">
        <w:tc>
          <w:tcPr>
            <w:tcW w:w="6771" w:type="dxa"/>
            <w:gridSpan w:val="3"/>
          </w:tcPr>
          <w:p w14:paraId="0A02B347" w14:textId="77777777" w:rsidR="00F703CD" w:rsidRPr="00F703CD" w:rsidRDefault="00F703CD" w:rsidP="00F703CD">
            <w:pPr>
              <w:jc w:val="right"/>
              <w:rPr>
                <w:rFonts w:ascii="Times New Roman" w:hAnsi="Times New Roman" w:cs="Times New Roman"/>
                <w:sz w:val="24"/>
                <w:szCs w:val="24"/>
              </w:rPr>
            </w:pPr>
            <w:r w:rsidRPr="00F703CD">
              <w:rPr>
                <w:rFonts w:ascii="Times New Roman" w:hAnsi="Times New Roman" w:cs="Times New Roman"/>
                <w:sz w:val="24"/>
                <w:szCs w:val="24"/>
              </w:rPr>
              <w:t xml:space="preserve">в том числе на зарплату, выплаты </w:t>
            </w:r>
            <w:proofErr w:type="spellStart"/>
            <w:r w:rsidRPr="00F703CD">
              <w:rPr>
                <w:rFonts w:ascii="Times New Roman" w:hAnsi="Times New Roman" w:cs="Times New Roman"/>
                <w:sz w:val="24"/>
                <w:szCs w:val="24"/>
              </w:rPr>
              <w:t>соц.характера</w:t>
            </w:r>
            <w:proofErr w:type="spellEnd"/>
            <w:r w:rsidRPr="00F703CD">
              <w:rPr>
                <w:rFonts w:ascii="Times New Roman" w:hAnsi="Times New Roman" w:cs="Times New Roman"/>
                <w:sz w:val="24"/>
                <w:szCs w:val="24"/>
              </w:rPr>
              <w:t xml:space="preserve"> и стипендии</w:t>
            </w:r>
          </w:p>
        </w:tc>
        <w:tc>
          <w:tcPr>
            <w:tcW w:w="1984" w:type="dxa"/>
          </w:tcPr>
          <w:p w14:paraId="24A46B3C" w14:textId="77777777" w:rsidR="00F703CD" w:rsidRPr="00F703CD" w:rsidRDefault="00F703CD" w:rsidP="00F703CD">
            <w:pPr>
              <w:jc w:val="center"/>
              <w:rPr>
                <w:rFonts w:ascii="Times New Roman" w:hAnsi="Times New Roman" w:cs="Times New Roman"/>
                <w:sz w:val="24"/>
                <w:szCs w:val="24"/>
              </w:rPr>
            </w:pPr>
          </w:p>
        </w:tc>
        <w:tc>
          <w:tcPr>
            <w:tcW w:w="1985" w:type="dxa"/>
          </w:tcPr>
          <w:p w14:paraId="52B2985D" w14:textId="77777777" w:rsidR="00F703CD" w:rsidRPr="00F703CD" w:rsidRDefault="00F703CD" w:rsidP="00F703CD">
            <w:pPr>
              <w:jc w:val="center"/>
              <w:rPr>
                <w:rFonts w:ascii="Times New Roman" w:hAnsi="Times New Roman" w:cs="Times New Roman"/>
                <w:sz w:val="24"/>
                <w:szCs w:val="24"/>
              </w:rPr>
            </w:pPr>
            <w:r w:rsidRPr="00F703CD">
              <w:rPr>
                <w:rFonts w:ascii="Times New Roman" w:hAnsi="Times New Roman" w:cs="Times New Roman"/>
                <w:sz w:val="24"/>
                <w:szCs w:val="24"/>
              </w:rPr>
              <w:t>Х</w:t>
            </w:r>
          </w:p>
        </w:tc>
      </w:tr>
    </w:tbl>
    <w:p w14:paraId="207A2E07" w14:textId="77777777" w:rsidR="008B48FE" w:rsidRPr="008C2476" w:rsidRDefault="004F559F" w:rsidP="00E2241F">
      <w:pPr>
        <w:pStyle w:val="30"/>
        <w:shd w:val="clear" w:color="auto" w:fill="auto"/>
        <w:spacing w:after="0" w:line="240" w:lineRule="auto"/>
        <w:ind w:firstLine="709"/>
        <w:jc w:val="both"/>
        <w:rPr>
          <w:sz w:val="24"/>
          <w:szCs w:val="24"/>
        </w:rPr>
      </w:pPr>
      <w:r>
        <w:rPr>
          <w:sz w:val="24"/>
          <w:szCs w:val="24"/>
        </w:rPr>
        <w:t>2.</w:t>
      </w:r>
      <w:r w:rsidR="00113A82">
        <w:rPr>
          <w:sz w:val="24"/>
          <w:szCs w:val="24"/>
        </w:rPr>
        <w:t>3.2</w:t>
      </w:r>
      <w:r w:rsidR="008B48FE" w:rsidRPr="008C2476">
        <w:rPr>
          <w:sz w:val="24"/>
          <w:szCs w:val="24"/>
        </w:rPr>
        <w:t xml:space="preserve"> Конкурсно</w:t>
      </w:r>
      <w:r w:rsidR="00D821BF">
        <w:rPr>
          <w:sz w:val="24"/>
          <w:szCs w:val="24"/>
        </w:rPr>
        <w:t>е задание. Участники – студенты, специалисты</w:t>
      </w:r>
    </w:p>
    <w:p w14:paraId="0A4492DF" w14:textId="77777777" w:rsidR="008B48FE" w:rsidRPr="008C2476" w:rsidRDefault="008B48FE" w:rsidP="008B48FE">
      <w:pPr>
        <w:pStyle w:val="22"/>
        <w:shd w:val="clear" w:color="auto" w:fill="auto"/>
        <w:spacing w:before="0" w:line="240" w:lineRule="auto"/>
        <w:ind w:firstLine="709"/>
        <w:rPr>
          <w:sz w:val="24"/>
          <w:szCs w:val="24"/>
        </w:rPr>
      </w:pPr>
    </w:p>
    <w:p w14:paraId="03C31DB4" w14:textId="77777777" w:rsidR="008B48FE" w:rsidRPr="008C2476" w:rsidRDefault="008B48FE" w:rsidP="008B48FE">
      <w:pPr>
        <w:pStyle w:val="22"/>
        <w:shd w:val="clear" w:color="auto" w:fill="auto"/>
        <w:spacing w:before="0" w:line="298" w:lineRule="exact"/>
        <w:ind w:firstLine="700"/>
        <w:rPr>
          <w:sz w:val="24"/>
          <w:szCs w:val="24"/>
        </w:rPr>
      </w:pPr>
      <w:r w:rsidRPr="008C2476">
        <w:rPr>
          <w:sz w:val="24"/>
          <w:szCs w:val="24"/>
        </w:rPr>
        <w:lastRenderedPageBreak/>
        <w:t>Для выполнения конкурсного задания по компетенции «Экономика и бухгалтерский учет» на персональном компьютере участника должно быть установлено программное обеспечение «1С: Бухгалтерия 8.3». Технологическая платформа 8.3, конфигурация, действующая на дату проведения чемпионата.</w:t>
      </w:r>
    </w:p>
    <w:p w14:paraId="6F5727B4" w14:textId="77777777" w:rsidR="008B48FE" w:rsidRPr="008C2476" w:rsidRDefault="008B48FE" w:rsidP="008B48FE">
      <w:pPr>
        <w:pStyle w:val="22"/>
        <w:shd w:val="clear" w:color="auto" w:fill="auto"/>
        <w:spacing w:before="0" w:line="298" w:lineRule="exact"/>
        <w:ind w:firstLine="0"/>
        <w:rPr>
          <w:sz w:val="24"/>
          <w:szCs w:val="24"/>
        </w:rPr>
      </w:pPr>
      <w:r w:rsidRPr="008C2476">
        <w:rPr>
          <w:sz w:val="24"/>
          <w:szCs w:val="24"/>
        </w:rPr>
        <w:t>Для выполнения конкурсного задания по компетенции «Экономика и бухгалтерский учет» на компьютере участника в рабочей базе ПО «1С: Бухгалтерия 8.3» должны быть внесены дан</w:t>
      </w:r>
      <w:r w:rsidR="00063011">
        <w:rPr>
          <w:sz w:val="24"/>
          <w:szCs w:val="24"/>
        </w:rPr>
        <w:t>ные на 31.12.202</w:t>
      </w:r>
      <w:r w:rsidR="008B6583">
        <w:rPr>
          <w:sz w:val="24"/>
          <w:szCs w:val="24"/>
        </w:rPr>
        <w:t>2</w:t>
      </w:r>
      <w:r w:rsidRPr="008C2476">
        <w:rPr>
          <w:sz w:val="24"/>
          <w:szCs w:val="24"/>
        </w:rPr>
        <w:t>г.</w:t>
      </w:r>
    </w:p>
    <w:p w14:paraId="7D9B0FC2" w14:textId="77777777" w:rsidR="00041A82" w:rsidRPr="00041A82" w:rsidRDefault="00041A82" w:rsidP="00041A82">
      <w:pPr>
        <w:ind w:firstLine="709"/>
        <w:jc w:val="center"/>
        <w:rPr>
          <w:rFonts w:ascii="Times New Roman" w:eastAsia="Calibri" w:hAnsi="Times New Roman" w:cs="Times New Roman"/>
          <w:b/>
          <w:sz w:val="24"/>
          <w:szCs w:val="24"/>
          <w:lang w:eastAsia="en-US"/>
        </w:rPr>
      </w:pPr>
      <w:r w:rsidRPr="00041A82">
        <w:rPr>
          <w:rFonts w:ascii="Times New Roman" w:eastAsia="Calibri" w:hAnsi="Times New Roman" w:cs="Times New Roman"/>
          <w:b/>
          <w:sz w:val="24"/>
          <w:szCs w:val="24"/>
          <w:lang w:eastAsia="en-US"/>
        </w:rPr>
        <w:t>Основные сведения об организации</w:t>
      </w:r>
    </w:p>
    <w:tbl>
      <w:tblPr>
        <w:tblStyle w:val="52"/>
        <w:tblW w:w="10740" w:type="dxa"/>
        <w:tblLook w:val="04A0" w:firstRow="1" w:lastRow="0" w:firstColumn="1" w:lastColumn="0" w:noHBand="0" w:noVBand="1"/>
      </w:tblPr>
      <w:tblGrid>
        <w:gridCol w:w="1370"/>
        <w:gridCol w:w="2738"/>
        <w:gridCol w:w="6632"/>
      </w:tblGrid>
      <w:tr w:rsidR="00041A82" w:rsidRPr="00041A82" w14:paraId="770CF54D" w14:textId="77777777" w:rsidTr="00041A82">
        <w:tc>
          <w:tcPr>
            <w:tcW w:w="1370" w:type="dxa"/>
          </w:tcPr>
          <w:p w14:paraId="40B890EB" w14:textId="77777777" w:rsidR="00041A82" w:rsidRPr="00041A82" w:rsidRDefault="00041A82" w:rsidP="00041A82">
            <w:pPr>
              <w:rPr>
                <w:rFonts w:ascii="Times New Roman" w:hAnsi="Times New Roman" w:cs="Times New Roman"/>
                <w:b/>
                <w:sz w:val="24"/>
                <w:szCs w:val="24"/>
              </w:rPr>
            </w:pPr>
            <w:r w:rsidRPr="00041A82">
              <w:rPr>
                <w:rFonts w:ascii="Times New Roman" w:hAnsi="Times New Roman" w:cs="Times New Roman"/>
                <w:b/>
                <w:sz w:val="24"/>
                <w:szCs w:val="24"/>
              </w:rPr>
              <w:t xml:space="preserve">№ </w:t>
            </w:r>
          </w:p>
          <w:p w14:paraId="039C6290" w14:textId="77777777" w:rsidR="00041A82" w:rsidRPr="00041A82" w:rsidRDefault="00041A82" w:rsidP="00041A82">
            <w:pPr>
              <w:rPr>
                <w:rFonts w:ascii="Times New Roman" w:hAnsi="Times New Roman" w:cs="Times New Roman"/>
                <w:b/>
                <w:sz w:val="24"/>
                <w:szCs w:val="24"/>
              </w:rPr>
            </w:pPr>
            <w:r w:rsidRPr="00041A82">
              <w:rPr>
                <w:rFonts w:ascii="Times New Roman" w:hAnsi="Times New Roman" w:cs="Times New Roman"/>
                <w:b/>
                <w:sz w:val="24"/>
                <w:szCs w:val="24"/>
              </w:rPr>
              <w:t xml:space="preserve">п/п </w:t>
            </w:r>
          </w:p>
        </w:tc>
        <w:tc>
          <w:tcPr>
            <w:tcW w:w="2738" w:type="dxa"/>
          </w:tcPr>
          <w:p w14:paraId="217DE3F7"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Наименование показателя</w:t>
            </w:r>
          </w:p>
        </w:tc>
        <w:tc>
          <w:tcPr>
            <w:tcW w:w="6632" w:type="dxa"/>
          </w:tcPr>
          <w:p w14:paraId="759F304D"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Значение показателя</w:t>
            </w:r>
          </w:p>
        </w:tc>
      </w:tr>
      <w:tr w:rsidR="00041A82" w:rsidRPr="00041A82" w14:paraId="6C701020" w14:textId="77777777" w:rsidTr="00041A82">
        <w:tc>
          <w:tcPr>
            <w:tcW w:w="10740" w:type="dxa"/>
            <w:gridSpan w:val="3"/>
          </w:tcPr>
          <w:p w14:paraId="472B8A93"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Наименование</w:t>
            </w:r>
          </w:p>
        </w:tc>
      </w:tr>
      <w:tr w:rsidR="00041A82" w:rsidRPr="00041A82" w14:paraId="60726D90" w14:textId="77777777" w:rsidTr="00041A82">
        <w:tc>
          <w:tcPr>
            <w:tcW w:w="1370" w:type="dxa"/>
          </w:tcPr>
          <w:p w14:paraId="22279CF4"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w:t>
            </w:r>
          </w:p>
        </w:tc>
        <w:tc>
          <w:tcPr>
            <w:tcW w:w="2738" w:type="dxa"/>
          </w:tcPr>
          <w:p w14:paraId="64BD03E5"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Полное наименование</w:t>
            </w:r>
          </w:p>
        </w:tc>
        <w:tc>
          <w:tcPr>
            <w:tcW w:w="6632" w:type="dxa"/>
          </w:tcPr>
          <w:p w14:paraId="424B5E6E"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Общество с ограниченной ответственностью «Импульс»</w:t>
            </w:r>
          </w:p>
        </w:tc>
      </w:tr>
      <w:tr w:rsidR="00041A82" w:rsidRPr="00041A82" w14:paraId="1A5B03F4" w14:textId="77777777" w:rsidTr="00041A82">
        <w:tc>
          <w:tcPr>
            <w:tcW w:w="1370" w:type="dxa"/>
          </w:tcPr>
          <w:p w14:paraId="20E211B8"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2</w:t>
            </w:r>
          </w:p>
        </w:tc>
        <w:tc>
          <w:tcPr>
            <w:tcW w:w="2738" w:type="dxa"/>
          </w:tcPr>
          <w:p w14:paraId="1BCE829B"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Сокращенное наименование</w:t>
            </w:r>
          </w:p>
        </w:tc>
        <w:tc>
          <w:tcPr>
            <w:tcW w:w="6632" w:type="dxa"/>
          </w:tcPr>
          <w:p w14:paraId="5C754814"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ООО «Импульс»</w:t>
            </w:r>
          </w:p>
        </w:tc>
      </w:tr>
      <w:tr w:rsidR="00041A82" w:rsidRPr="00041A82" w14:paraId="6FB211EA" w14:textId="77777777" w:rsidTr="00041A82">
        <w:tc>
          <w:tcPr>
            <w:tcW w:w="10740" w:type="dxa"/>
            <w:gridSpan w:val="3"/>
          </w:tcPr>
          <w:p w14:paraId="30B37591"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Адрес (место нахождения)</w:t>
            </w:r>
          </w:p>
        </w:tc>
      </w:tr>
      <w:tr w:rsidR="00041A82" w:rsidRPr="00041A82" w14:paraId="68446DAE" w14:textId="77777777" w:rsidTr="00041A82">
        <w:tc>
          <w:tcPr>
            <w:tcW w:w="1370" w:type="dxa"/>
          </w:tcPr>
          <w:p w14:paraId="1D6640D6"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w:t>
            </w:r>
          </w:p>
        </w:tc>
        <w:tc>
          <w:tcPr>
            <w:tcW w:w="2738" w:type="dxa"/>
          </w:tcPr>
          <w:p w14:paraId="76D20AE9"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Почтовый индекс </w:t>
            </w:r>
          </w:p>
        </w:tc>
        <w:tc>
          <w:tcPr>
            <w:tcW w:w="6632" w:type="dxa"/>
          </w:tcPr>
          <w:p w14:paraId="72F97D2F" w14:textId="77777777" w:rsidR="00041A82" w:rsidRPr="00041A82" w:rsidRDefault="00041A82" w:rsidP="00041A82">
            <w:pPr>
              <w:rPr>
                <w:rFonts w:ascii="Times New Roman" w:hAnsi="Times New Roman" w:cs="Times New Roman"/>
                <w:sz w:val="24"/>
                <w:szCs w:val="24"/>
              </w:rPr>
            </w:pPr>
            <w:r>
              <w:rPr>
                <w:rFonts w:ascii="Times New Roman" w:hAnsi="Times New Roman" w:cs="Times New Roman"/>
                <w:sz w:val="24"/>
                <w:szCs w:val="24"/>
              </w:rPr>
              <w:t>628606</w:t>
            </w:r>
            <w:r w:rsidRPr="00041A82">
              <w:rPr>
                <w:rFonts w:ascii="Times New Roman" w:hAnsi="Times New Roman" w:cs="Times New Roman"/>
                <w:sz w:val="24"/>
                <w:szCs w:val="24"/>
              </w:rPr>
              <w:t xml:space="preserve"> </w:t>
            </w:r>
          </w:p>
        </w:tc>
      </w:tr>
      <w:tr w:rsidR="00041A82" w:rsidRPr="00041A82" w14:paraId="5B621578" w14:textId="77777777" w:rsidTr="00041A82">
        <w:tc>
          <w:tcPr>
            <w:tcW w:w="1370" w:type="dxa"/>
          </w:tcPr>
          <w:p w14:paraId="2430A4EC"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4</w:t>
            </w:r>
          </w:p>
        </w:tc>
        <w:tc>
          <w:tcPr>
            <w:tcW w:w="2738" w:type="dxa"/>
          </w:tcPr>
          <w:p w14:paraId="7933BD1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Субъект Российской Федерации </w:t>
            </w:r>
          </w:p>
        </w:tc>
        <w:tc>
          <w:tcPr>
            <w:tcW w:w="6632" w:type="dxa"/>
          </w:tcPr>
          <w:p w14:paraId="50EAD109"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Ханты-Мансийский Автономный округ - Югра</w:t>
            </w:r>
          </w:p>
        </w:tc>
      </w:tr>
      <w:tr w:rsidR="00041A82" w:rsidRPr="00041A82" w14:paraId="3AA45329" w14:textId="77777777" w:rsidTr="00041A82">
        <w:tc>
          <w:tcPr>
            <w:tcW w:w="1370" w:type="dxa"/>
          </w:tcPr>
          <w:p w14:paraId="5CDE7635"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5</w:t>
            </w:r>
          </w:p>
        </w:tc>
        <w:tc>
          <w:tcPr>
            <w:tcW w:w="2738" w:type="dxa"/>
          </w:tcPr>
          <w:p w14:paraId="5D69B262"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Город (волость и т.п.) </w:t>
            </w:r>
          </w:p>
        </w:tc>
        <w:tc>
          <w:tcPr>
            <w:tcW w:w="6632" w:type="dxa"/>
          </w:tcPr>
          <w:p w14:paraId="3AED3F5B"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город Нижневартовск</w:t>
            </w:r>
          </w:p>
        </w:tc>
      </w:tr>
      <w:tr w:rsidR="00041A82" w:rsidRPr="00041A82" w14:paraId="3C0D1EBE" w14:textId="77777777" w:rsidTr="00041A82">
        <w:tc>
          <w:tcPr>
            <w:tcW w:w="1370" w:type="dxa"/>
          </w:tcPr>
          <w:p w14:paraId="4D172236"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6</w:t>
            </w:r>
          </w:p>
        </w:tc>
        <w:tc>
          <w:tcPr>
            <w:tcW w:w="2738" w:type="dxa"/>
          </w:tcPr>
          <w:p w14:paraId="0B88550D"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Улица (проспект, переулок и т.д.) </w:t>
            </w:r>
          </w:p>
        </w:tc>
        <w:tc>
          <w:tcPr>
            <w:tcW w:w="6632" w:type="dxa"/>
          </w:tcPr>
          <w:p w14:paraId="083388A0"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у</w:t>
            </w:r>
            <w:r>
              <w:rPr>
                <w:rFonts w:ascii="Times New Roman" w:hAnsi="Times New Roman" w:cs="Times New Roman"/>
                <w:sz w:val="24"/>
                <w:szCs w:val="24"/>
              </w:rPr>
              <w:t>лица Менделеева</w:t>
            </w:r>
          </w:p>
        </w:tc>
      </w:tr>
      <w:tr w:rsidR="00041A82" w:rsidRPr="00041A82" w14:paraId="039A8A72" w14:textId="77777777" w:rsidTr="00041A82">
        <w:tc>
          <w:tcPr>
            <w:tcW w:w="1370" w:type="dxa"/>
          </w:tcPr>
          <w:p w14:paraId="5E6136D6"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7</w:t>
            </w:r>
          </w:p>
        </w:tc>
        <w:tc>
          <w:tcPr>
            <w:tcW w:w="2738" w:type="dxa"/>
          </w:tcPr>
          <w:p w14:paraId="5281AB73"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Дом (владение и т.п.) </w:t>
            </w:r>
          </w:p>
        </w:tc>
        <w:tc>
          <w:tcPr>
            <w:tcW w:w="6632" w:type="dxa"/>
          </w:tcPr>
          <w:p w14:paraId="539B3058" w14:textId="77777777" w:rsidR="00041A82" w:rsidRPr="00041A82" w:rsidRDefault="00041A82" w:rsidP="00041A82">
            <w:pPr>
              <w:rPr>
                <w:rFonts w:ascii="Times New Roman" w:hAnsi="Times New Roman" w:cs="Times New Roman"/>
                <w:sz w:val="24"/>
                <w:szCs w:val="24"/>
              </w:rPr>
            </w:pPr>
            <w:r>
              <w:rPr>
                <w:rFonts w:ascii="Times New Roman" w:hAnsi="Times New Roman" w:cs="Times New Roman"/>
                <w:sz w:val="24"/>
                <w:szCs w:val="24"/>
              </w:rPr>
              <w:t>24</w:t>
            </w:r>
          </w:p>
        </w:tc>
      </w:tr>
      <w:tr w:rsidR="00041A82" w:rsidRPr="00041A82" w14:paraId="014ECD9D" w14:textId="77777777" w:rsidTr="00041A82">
        <w:tc>
          <w:tcPr>
            <w:tcW w:w="1370" w:type="dxa"/>
          </w:tcPr>
          <w:p w14:paraId="5ABDEF29"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8</w:t>
            </w:r>
          </w:p>
        </w:tc>
        <w:tc>
          <w:tcPr>
            <w:tcW w:w="2738" w:type="dxa"/>
          </w:tcPr>
          <w:p w14:paraId="438CD721"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Помещение (квартира и т.п.)</w:t>
            </w:r>
          </w:p>
        </w:tc>
        <w:tc>
          <w:tcPr>
            <w:tcW w:w="6632" w:type="dxa"/>
          </w:tcPr>
          <w:p w14:paraId="0D25E1A9" w14:textId="77777777" w:rsidR="00041A82" w:rsidRPr="00041A82" w:rsidRDefault="00041A82" w:rsidP="00041A82">
            <w:pPr>
              <w:rPr>
                <w:rFonts w:ascii="Times New Roman" w:hAnsi="Times New Roman" w:cs="Times New Roman"/>
                <w:sz w:val="24"/>
                <w:szCs w:val="24"/>
              </w:rPr>
            </w:pPr>
            <w:r>
              <w:rPr>
                <w:rFonts w:ascii="Times New Roman" w:hAnsi="Times New Roman" w:cs="Times New Roman"/>
                <w:sz w:val="24"/>
                <w:szCs w:val="24"/>
              </w:rPr>
              <w:t>1000</w:t>
            </w:r>
          </w:p>
        </w:tc>
      </w:tr>
      <w:tr w:rsidR="00041A82" w:rsidRPr="00041A82" w14:paraId="016ABFC1" w14:textId="77777777" w:rsidTr="00041A82">
        <w:tc>
          <w:tcPr>
            <w:tcW w:w="10740" w:type="dxa"/>
            <w:gridSpan w:val="3"/>
          </w:tcPr>
          <w:p w14:paraId="4732C2DF"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регистрации</w:t>
            </w:r>
          </w:p>
        </w:tc>
      </w:tr>
      <w:tr w:rsidR="00041A82" w:rsidRPr="00041A82" w14:paraId="3D648836" w14:textId="77777777" w:rsidTr="00041A82">
        <w:tc>
          <w:tcPr>
            <w:tcW w:w="1370" w:type="dxa"/>
          </w:tcPr>
          <w:p w14:paraId="774B0CC7"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9</w:t>
            </w:r>
          </w:p>
        </w:tc>
        <w:tc>
          <w:tcPr>
            <w:tcW w:w="2738" w:type="dxa"/>
          </w:tcPr>
          <w:p w14:paraId="15361AF1"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Способ образования </w:t>
            </w:r>
          </w:p>
        </w:tc>
        <w:tc>
          <w:tcPr>
            <w:tcW w:w="6632" w:type="dxa"/>
          </w:tcPr>
          <w:p w14:paraId="57B45D1A"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Создание юридического лица </w:t>
            </w:r>
          </w:p>
        </w:tc>
      </w:tr>
      <w:tr w:rsidR="00041A82" w:rsidRPr="00041A82" w14:paraId="313C1A01" w14:textId="77777777" w:rsidTr="00041A82">
        <w:tc>
          <w:tcPr>
            <w:tcW w:w="1370" w:type="dxa"/>
          </w:tcPr>
          <w:p w14:paraId="54CA4A52"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10</w:t>
            </w:r>
          </w:p>
        </w:tc>
        <w:tc>
          <w:tcPr>
            <w:tcW w:w="2738" w:type="dxa"/>
          </w:tcPr>
          <w:p w14:paraId="6F92094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ОГРН</w:t>
            </w:r>
          </w:p>
        </w:tc>
        <w:tc>
          <w:tcPr>
            <w:tcW w:w="6632" w:type="dxa"/>
          </w:tcPr>
          <w:p w14:paraId="507B9CD3"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1188617005521</w:t>
            </w:r>
          </w:p>
        </w:tc>
      </w:tr>
      <w:tr w:rsidR="00041A82" w:rsidRPr="00041A82" w14:paraId="03E703E9" w14:textId="77777777" w:rsidTr="00041A82">
        <w:tc>
          <w:tcPr>
            <w:tcW w:w="1370" w:type="dxa"/>
          </w:tcPr>
          <w:p w14:paraId="69BE598C"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11</w:t>
            </w:r>
          </w:p>
        </w:tc>
        <w:tc>
          <w:tcPr>
            <w:tcW w:w="2738" w:type="dxa"/>
          </w:tcPr>
          <w:p w14:paraId="467E511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Дата регистрации </w:t>
            </w:r>
          </w:p>
        </w:tc>
        <w:tc>
          <w:tcPr>
            <w:tcW w:w="6632" w:type="dxa"/>
          </w:tcPr>
          <w:p w14:paraId="76FA85A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19.04.2018</w:t>
            </w:r>
          </w:p>
        </w:tc>
      </w:tr>
      <w:tr w:rsidR="00041A82" w:rsidRPr="00041A82" w14:paraId="6678C2CB" w14:textId="77777777" w:rsidTr="00041A82">
        <w:tc>
          <w:tcPr>
            <w:tcW w:w="10740" w:type="dxa"/>
            <w:gridSpan w:val="3"/>
          </w:tcPr>
          <w:p w14:paraId="508DAED3"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Банковские реквизиты</w:t>
            </w:r>
          </w:p>
        </w:tc>
      </w:tr>
      <w:tr w:rsidR="00041A82" w:rsidRPr="00041A82" w14:paraId="3A137290" w14:textId="77777777" w:rsidTr="00041A82">
        <w:tc>
          <w:tcPr>
            <w:tcW w:w="1370" w:type="dxa"/>
          </w:tcPr>
          <w:p w14:paraId="41D5E666"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12</w:t>
            </w:r>
          </w:p>
        </w:tc>
        <w:tc>
          <w:tcPr>
            <w:tcW w:w="2738" w:type="dxa"/>
          </w:tcPr>
          <w:p w14:paraId="45F4AC2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банка  </w:t>
            </w:r>
          </w:p>
        </w:tc>
        <w:tc>
          <w:tcPr>
            <w:tcW w:w="6632" w:type="dxa"/>
          </w:tcPr>
          <w:p w14:paraId="567DFB02"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Сбербанк России</w:t>
            </w:r>
          </w:p>
        </w:tc>
      </w:tr>
      <w:tr w:rsidR="00041A82" w:rsidRPr="00041A82" w14:paraId="695014E0" w14:textId="77777777" w:rsidTr="00041A82">
        <w:tc>
          <w:tcPr>
            <w:tcW w:w="1370" w:type="dxa"/>
          </w:tcPr>
          <w:p w14:paraId="171EDB4D"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13</w:t>
            </w:r>
          </w:p>
        </w:tc>
        <w:tc>
          <w:tcPr>
            <w:tcW w:w="2738" w:type="dxa"/>
          </w:tcPr>
          <w:p w14:paraId="15CFDC69"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Корр. счет  </w:t>
            </w:r>
          </w:p>
        </w:tc>
        <w:tc>
          <w:tcPr>
            <w:tcW w:w="6632" w:type="dxa"/>
          </w:tcPr>
          <w:p w14:paraId="62476DE7"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30101810400000000225</w:t>
            </w:r>
          </w:p>
        </w:tc>
      </w:tr>
      <w:tr w:rsidR="00041A82" w:rsidRPr="00041A82" w14:paraId="673E5060" w14:textId="77777777" w:rsidTr="00041A82">
        <w:tc>
          <w:tcPr>
            <w:tcW w:w="1370" w:type="dxa"/>
          </w:tcPr>
          <w:p w14:paraId="403DCD09"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14</w:t>
            </w:r>
          </w:p>
        </w:tc>
        <w:tc>
          <w:tcPr>
            <w:tcW w:w="2738" w:type="dxa"/>
          </w:tcPr>
          <w:p w14:paraId="1DEFAF2F"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БИК</w:t>
            </w:r>
          </w:p>
        </w:tc>
        <w:tc>
          <w:tcPr>
            <w:tcW w:w="6632" w:type="dxa"/>
          </w:tcPr>
          <w:p w14:paraId="0F205A8B"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044525225</w:t>
            </w:r>
          </w:p>
        </w:tc>
      </w:tr>
      <w:tr w:rsidR="00041A82" w:rsidRPr="00041A82" w14:paraId="44F05D50" w14:textId="77777777" w:rsidTr="00041A82">
        <w:tc>
          <w:tcPr>
            <w:tcW w:w="1370" w:type="dxa"/>
          </w:tcPr>
          <w:p w14:paraId="5C9E5076"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15</w:t>
            </w:r>
          </w:p>
        </w:tc>
        <w:tc>
          <w:tcPr>
            <w:tcW w:w="2738" w:type="dxa"/>
          </w:tcPr>
          <w:p w14:paraId="408193B0"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Город  </w:t>
            </w:r>
          </w:p>
        </w:tc>
        <w:tc>
          <w:tcPr>
            <w:tcW w:w="6632" w:type="dxa"/>
          </w:tcPr>
          <w:p w14:paraId="460B9217" w14:textId="77777777" w:rsidR="00041A82" w:rsidRPr="00041A82" w:rsidRDefault="009A1B47" w:rsidP="00041A82">
            <w:pPr>
              <w:rPr>
                <w:rFonts w:ascii="Times New Roman" w:hAnsi="Times New Roman" w:cs="Times New Roman"/>
                <w:sz w:val="24"/>
                <w:szCs w:val="24"/>
              </w:rPr>
            </w:pPr>
            <w:r w:rsidRPr="00041A82">
              <w:rPr>
                <w:rFonts w:ascii="Times New Roman" w:hAnsi="Times New Roman" w:cs="Times New Roman"/>
                <w:sz w:val="24"/>
                <w:szCs w:val="24"/>
              </w:rPr>
              <w:t>город Нижневартовск</w:t>
            </w:r>
          </w:p>
        </w:tc>
      </w:tr>
      <w:tr w:rsidR="00041A82" w:rsidRPr="00041A82" w14:paraId="2028B793" w14:textId="77777777" w:rsidTr="00041A82">
        <w:tc>
          <w:tcPr>
            <w:tcW w:w="1370" w:type="dxa"/>
          </w:tcPr>
          <w:p w14:paraId="5438A18D"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16</w:t>
            </w:r>
          </w:p>
        </w:tc>
        <w:tc>
          <w:tcPr>
            <w:tcW w:w="2738" w:type="dxa"/>
          </w:tcPr>
          <w:p w14:paraId="1B9A6FBF"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Расчетный счет </w:t>
            </w:r>
          </w:p>
        </w:tc>
        <w:tc>
          <w:tcPr>
            <w:tcW w:w="6632" w:type="dxa"/>
          </w:tcPr>
          <w:p w14:paraId="0EBDBDD8"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40717810900070002214 </w:t>
            </w:r>
          </w:p>
        </w:tc>
      </w:tr>
      <w:tr w:rsidR="00041A82" w:rsidRPr="00041A82" w14:paraId="21C670BE" w14:textId="77777777" w:rsidTr="00041A82">
        <w:tc>
          <w:tcPr>
            <w:tcW w:w="1370" w:type="dxa"/>
          </w:tcPr>
          <w:p w14:paraId="55174D68"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17</w:t>
            </w:r>
          </w:p>
        </w:tc>
        <w:tc>
          <w:tcPr>
            <w:tcW w:w="2738" w:type="dxa"/>
          </w:tcPr>
          <w:p w14:paraId="7A0161C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Дата открытия  </w:t>
            </w:r>
          </w:p>
        </w:tc>
        <w:tc>
          <w:tcPr>
            <w:tcW w:w="6632" w:type="dxa"/>
          </w:tcPr>
          <w:p w14:paraId="2211D934"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23.04.</w:t>
            </w:r>
            <w:r>
              <w:rPr>
                <w:rFonts w:ascii="Times New Roman" w:hAnsi="Times New Roman" w:cs="Times New Roman"/>
                <w:sz w:val="24"/>
                <w:szCs w:val="24"/>
              </w:rPr>
              <w:t>20</w:t>
            </w:r>
            <w:r w:rsidRPr="00041A82">
              <w:rPr>
                <w:rFonts w:ascii="Times New Roman" w:hAnsi="Times New Roman" w:cs="Times New Roman"/>
                <w:sz w:val="24"/>
                <w:szCs w:val="24"/>
              </w:rPr>
              <w:t>18</w:t>
            </w:r>
          </w:p>
        </w:tc>
      </w:tr>
      <w:tr w:rsidR="00041A82" w:rsidRPr="00041A82" w14:paraId="0FD2F917" w14:textId="77777777" w:rsidTr="00041A82">
        <w:tc>
          <w:tcPr>
            <w:tcW w:w="1370" w:type="dxa"/>
          </w:tcPr>
          <w:p w14:paraId="54DFDC20"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18</w:t>
            </w:r>
          </w:p>
        </w:tc>
        <w:tc>
          <w:tcPr>
            <w:tcW w:w="2738" w:type="dxa"/>
          </w:tcPr>
          <w:p w14:paraId="2B0C8CD2"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Валюта счета </w:t>
            </w:r>
          </w:p>
        </w:tc>
        <w:tc>
          <w:tcPr>
            <w:tcW w:w="6632" w:type="dxa"/>
          </w:tcPr>
          <w:p w14:paraId="1B831BE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Руб. </w:t>
            </w:r>
          </w:p>
        </w:tc>
      </w:tr>
      <w:tr w:rsidR="00041A82" w:rsidRPr="00041A82" w14:paraId="4B89C8F9" w14:textId="77777777" w:rsidTr="00041A82">
        <w:tc>
          <w:tcPr>
            <w:tcW w:w="10740" w:type="dxa"/>
            <w:gridSpan w:val="3"/>
          </w:tcPr>
          <w:p w14:paraId="2BAA9E5B"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об учете в налоговом органе</w:t>
            </w:r>
          </w:p>
        </w:tc>
      </w:tr>
      <w:tr w:rsidR="00041A82" w:rsidRPr="00041A82" w14:paraId="3090E0AC" w14:textId="77777777" w:rsidTr="00041A82">
        <w:tc>
          <w:tcPr>
            <w:tcW w:w="1370" w:type="dxa"/>
          </w:tcPr>
          <w:p w14:paraId="7FEFCFF8"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22</w:t>
            </w:r>
          </w:p>
        </w:tc>
        <w:tc>
          <w:tcPr>
            <w:tcW w:w="2738" w:type="dxa"/>
          </w:tcPr>
          <w:p w14:paraId="2E0A634B"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ИНН</w:t>
            </w:r>
          </w:p>
        </w:tc>
        <w:tc>
          <w:tcPr>
            <w:tcW w:w="6632" w:type="dxa"/>
          </w:tcPr>
          <w:p w14:paraId="5F8FF402"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8603233190</w:t>
            </w:r>
          </w:p>
        </w:tc>
      </w:tr>
      <w:tr w:rsidR="00041A82" w:rsidRPr="00041A82" w14:paraId="5E0233EE" w14:textId="77777777" w:rsidTr="00041A82">
        <w:tc>
          <w:tcPr>
            <w:tcW w:w="1370" w:type="dxa"/>
          </w:tcPr>
          <w:p w14:paraId="4107E832"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23</w:t>
            </w:r>
          </w:p>
        </w:tc>
        <w:tc>
          <w:tcPr>
            <w:tcW w:w="2738" w:type="dxa"/>
          </w:tcPr>
          <w:p w14:paraId="6763AB77"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КПП</w:t>
            </w:r>
          </w:p>
        </w:tc>
        <w:tc>
          <w:tcPr>
            <w:tcW w:w="6632" w:type="dxa"/>
          </w:tcPr>
          <w:p w14:paraId="75B5E43F"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860301001</w:t>
            </w:r>
          </w:p>
        </w:tc>
      </w:tr>
      <w:tr w:rsidR="00041A82" w:rsidRPr="00041A82" w14:paraId="3912F062" w14:textId="77777777" w:rsidTr="00041A82">
        <w:tc>
          <w:tcPr>
            <w:tcW w:w="1370" w:type="dxa"/>
          </w:tcPr>
          <w:p w14:paraId="158F12CC"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24</w:t>
            </w:r>
          </w:p>
        </w:tc>
        <w:tc>
          <w:tcPr>
            <w:tcW w:w="2738" w:type="dxa"/>
          </w:tcPr>
          <w:p w14:paraId="2CD0CDB7"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Дата постановки на учет </w:t>
            </w:r>
          </w:p>
        </w:tc>
        <w:tc>
          <w:tcPr>
            <w:tcW w:w="6632" w:type="dxa"/>
          </w:tcPr>
          <w:p w14:paraId="6170A265"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19.04.2018</w:t>
            </w:r>
          </w:p>
        </w:tc>
      </w:tr>
      <w:tr w:rsidR="00041A82" w:rsidRPr="00041A82" w14:paraId="514D38E1" w14:textId="77777777" w:rsidTr="00041A82">
        <w:tc>
          <w:tcPr>
            <w:tcW w:w="1370" w:type="dxa"/>
          </w:tcPr>
          <w:p w14:paraId="269CA476"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25</w:t>
            </w:r>
          </w:p>
        </w:tc>
        <w:tc>
          <w:tcPr>
            <w:tcW w:w="2738" w:type="dxa"/>
          </w:tcPr>
          <w:p w14:paraId="625E19EF"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налогового органа </w:t>
            </w:r>
          </w:p>
        </w:tc>
        <w:tc>
          <w:tcPr>
            <w:tcW w:w="6632" w:type="dxa"/>
          </w:tcPr>
          <w:p w14:paraId="4F15C236"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Межрайонная инспекция Федеральной налоговой службы № 6 по Ханты-Мансийскому автономному округу - Югре Платежные реквизиты </w:t>
            </w:r>
          </w:p>
          <w:p w14:paraId="10C86A09"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ИНН </w:t>
            </w:r>
            <w:r w:rsidR="00D60AF3" w:rsidRPr="00D60AF3">
              <w:rPr>
                <w:rFonts w:ascii="Times New Roman" w:hAnsi="Times New Roman" w:cs="Times New Roman"/>
                <w:sz w:val="24"/>
                <w:szCs w:val="24"/>
              </w:rPr>
              <w:t>8603109468</w:t>
            </w:r>
            <w:r w:rsidRPr="00041A82">
              <w:rPr>
                <w:rFonts w:ascii="Times New Roman" w:hAnsi="Times New Roman" w:cs="Times New Roman"/>
                <w:sz w:val="24"/>
                <w:szCs w:val="24"/>
              </w:rPr>
              <w:t xml:space="preserve"> </w:t>
            </w:r>
          </w:p>
          <w:p w14:paraId="73989BA1"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КПП </w:t>
            </w:r>
            <w:r w:rsidR="00D60AF3" w:rsidRPr="00D60AF3">
              <w:rPr>
                <w:rFonts w:ascii="Times New Roman" w:hAnsi="Times New Roman" w:cs="Times New Roman"/>
                <w:sz w:val="24"/>
                <w:szCs w:val="24"/>
              </w:rPr>
              <w:t>860301001</w:t>
            </w:r>
            <w:r w:rsidRPr="00041A82">
              <w:rPr>
                <w:rFonts w:ascii="Times New Roman" w:hAnsi="Times New Roman" w:cs="Times New Roman"/>
                <w:sz w:val="24"/>
                <w:szCs w:val="24"/>
              </w:rPr>
              <w:t xml:space="preserve"> </w:t>
            </w:r>
          </w:p>
          <w:p w14:paraId="409770D1" w14:textId="77777777" w:rsidR="00D60AF3"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БАНК получателя </w:t>
            </w:r>
            <w:r w:rsidR="00D60AF3" w:rsidRPr="00D60AF3">
              <w:rPr>
                <w:rFonts w:ascii="Times New Roman" w:hAnsi="Times New Roman" w:cs="Times New Roman"/>
                <w:sz w:val="24"/>
                <w:szCs w:val="24"/>
              </w:rPr>
              <w:t xml:space="preserve">РКЦ ХАНТЫ-МАНСИЙСК </w:t>
            </w:r>
          </w:p>
          <w:p w14:paraId="0CCFC930"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БИК </w:t>
            </w:r>
            <w:r w:rsidR="00D60AF3" w:rsidRPr="00D60AF3">
              <w:rPr>
                <w:rFonts w:ascii="Times New Roman" w:hAnsi="Times New Roman" w:cs="Times New Roman"/>
                <w:sz w:val="24"/>
                <w:szCs w:val="24"/>
              </w:rPr>
              <w:t>047162000</w:t>
            </w:r>
          </w:p>
          <w:p w14:paraId="1A65DFF3"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Счет </w:t>
            </w:r>
            <w:r w:rsidR="00D60AF3" w:rsidRPr="00D60AF3">
              <w:rPr>
                <w:rFonts w:ascii="Times New Roman" w:hAnsi="Times New Roman" w:cs="Times New Roman"/>
                <w:sz w:val="24"/>
                <w:szCs w:val="24"/>
              </w:rPr>
              <w:t>40101810565770510001</w:t>
            </w:r>
          </w:p>
        </w:tc>
      </w:tr>
      <w:tr w:rsidR="00041A82" w:rsidRPr="00041A82" w14:paraId="0621F235" w14:textId="77777777" w:rsidTr="00041A82">
        <w:tc>
          <w:tcPr>
            <w:tcW w:w="10740" w:type="dxa"/>
            <w:gridSpan w:val="3"/>
          </w:tcPr>
          <w:p w14:paraId="1A8BF425"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регистрации в качестве страхователя в территориальном органе Пенсионного фонда Российской Федерации</w:t>
            </w:r>
          </w:p>
        </w:tc>
      </w:tr>
      <w:tr w:rsidR="00041A82" w:rsidRPr="00041A82" w14:paraId="6756BCD4" w14:textId="77777777" w:rsidTr="00041A82">
        <w:tc>
          <w:tcPr>
            <w:tcW w:w="1370" w:type="dxa"/>
          </w:tcPr>
          <w:p w14:paraId="5F5588A9"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26</w:t>
            </w:r>
          </w:p>
        </w:tc>
        <w:tc>
          <w:tcPr>
            <w:tcW w:w="2738" w:type="dxa"/>
          </w:tcPr>
          <w:p w14:paraId="6F689814"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Регистрационный номер </w:t>
            </w:r>
          </w:p>
        </w:tc>
        <w:tc>
          <w:tcPr>
            <w:tcW w:w="6632" w:type="dxa"/>
          </w:tcPr>
          <w:p w14:paraId="1A9F2B8F" w14:textId="77777777" w:rsidR="00041A82" w:rsidRPr="00041A82" w:rsidRDefault="00D60AF3" w:rsidP="00041A82">
            <w:pPr>
              <w:rPr>
                <w:rFonts w:ascii="Times New Roman" w:hAnsi="Times New Roman" w:cs="Times New Roman"/>
                <w:sz w:val="24"/>
                <w:szCs w:val="24"/>
              </w:rPr>
            </w:pPr>
            <w:r w:rsidRPr="008C2476">
              <w:rPr>
                <w:rFonts w:ascii="Times New Roman" w:hAnsi="Times New Roman" w:cs="Times New Roman"/>
                <w:sz w:val="24"/>
                <w:szCs w:val="24"/>
              </w:rPr>
              <w:t>027007076673</w:t>
            </w:r>
          </w:p>
        </w:tc>
      </w:tr>
      <w:tr w:rsidR="00041A82" w:rsidRPr="00041A82" w14:paraId="238AE0FA" w14:textId="77777777" w:rsidTr="00041A82">
        <w:tc>
          <w:tcPr>
            <w:tcW w:w="1370" w:type="dxa"/>
          </w:tcPr>
          <w:p w14:paraId="0596ED7B"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27</w:t>
            </w:r>
          </w:p>
        </w:tc>
        <w:tc>
          <w:tcPr>
            <w:tcW w:w="2738" w:type="dxa"/>
          </w:tcPr>
          <w:p w14:paraId="0A2140B5"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Дата регистрации </w:t>
            </w:r>
          </w:p>
        </w:tc>
        <w:tc>
          <w:tcPr>
            <w:tcW w:w="6632" w:type="dxa"/>
          </w:tcPr>
          <w:p w14:paraId="38BC1BFF" w14:textId="77777777" w:rsidR="00041A82" w:rsidRPr="00041A82" w:rsidRDefault="00D60AF3" w:rsidP="00041A82">
            <w:pPr>
              <w:rPr>
                <w:rFonts w:ascii="Times New Roman" w:hAnsi="Times New Roman" w:cs="Times New Roman"/>
                <w:sz w:val="24"/>
                <w:szCs w:val="24"/>
              </w:rPr>
            </w:pPr>
            <w:r w:rsidRPr="00041A82">
              <w:rPr>
                <w:rFonts w:ascii="Times New Roman" w:hAnsi="Times New Roman" w:cs="Times New Roman"/>
                <w:sz w:val="24"/>
                <w:szCs w:val="24"/>
              </w:rPr>
              <w:t>19.04.2018</w:t>
            </w:r>
          </w:p>
        </w:tc>
      </w:tr>
      <w:tr w:rsidR="00041A82" w:rsidRPr="00041A82" w14:paraId="256FAAAF" w14:textId="77777777" w:rsidTr="00041A82">
        <w:tc>
          <w:tcPr>
            <w:tcW w:w="1370" w:type="dxa"/>
          </w:tcPr>
          <w:p w14:paraId="21E59A68"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lastRenderedPageBreak/>
              <w:t>28</w:t>
            </w:r>
          </w:p>
        </w:tc>
        <w:tc>
          <w:tcPr>
            <w:tcW w:w="2738" w:type="dxa"/>
          </w:tcPr>
          <w:p w14:paraId="00615B7B"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территориального органа Пенсионного фонда </w:t>
            </w:r>
          </w:p>
        </w:tc>
        <w:tc>
          <w:tcPr>
            <w:tcW w:w="6632" w:type="dxa"/>
          </w:tcPr>
          <w:p w14:paraId="31FF2D0A" w14:textId="77777777" w:rsidR="00041A82" w:rsidRPr="00041A82" w:rsidRDefault="00D60AF3" w:rsidP="00041A82">
            <w:pPr>
              <w:rPr>
                <w:rFonts w:ascii="Times New Roman" w:hAnsi="Times New Roman" w:cs="Times New Roman"/>
                <w:sz w:val="24"/>
                <w:szCs w:val="24"/>
              </w:rPr>
            </w:pPr>
            <w:r w:rsidRPr="00D60AF3">
              <w:rPr>
                <w:rFonts w:ascii="Times New Roman" w:hAnsi="Times New Roman" w:cs="Times New Roman"/>
                <w:sz w:val="24"/>
                <w:szCs w:val="24"/>
              </w:rPr>
              <w:t>Управление Пенсионного фонда России в городе Нижневартовске (межрайонное)</w:t>
            </w:r>
          </w:p>
        </w:tc>
      </w:tr>
      <w:tr w:rsidR="00041A82" w:rsidRPr="00041A82" w14:paraId="6C1EE56A" w14:textId="77777777" w:rsidTr="00041A82">
        <w:tc>
          <w:tcPr>
            <w:tcW w:w="10740" w:type="dxa"/>
            <w:gridSpan w:val="3"/>
          </w:tcPr>
          <w:p w14:paraId="47F3B977"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регистрации в качестве страхователя в исполнительном органе Фонда социального страхования Российской Федерации</w:t>
            </w:r>
          </w:p>
        </w:tc>
      </w:tr>
      <w:tr w:rsidR="00041A82" w:rsidRPr="00041A82" w14:paraId="05E1C3E9" w14:textId="77777777" w:rsidTr="00041A82">
        <w:tc>
          <w:tcPr>
            <w:tcW w:w="1370" w:type="dxa"/>
          </w:tcPr>
          <w:p w14:paraId="785415E1" w14:textId="77777777" w:rsidR="00041A82" w:rsidRPr="00041A82" w:rsidRDefault="00041A82" w:rsidP="00041A82">
            <w:pPr>
              <w:jc w:val="center"/>
              <w:rPr>
                <w:rFonts w:ascii="Calibri" w:hAnsi="Calibri" w:cs="Times New Roman"/>
              </w:rPr>
            </w:pPr>
            <w:r w:rsidRPr="00041A82">
              <w:rPr>
                <w:rFonts w:ascii="Calibri" w:hAnsi="Calibri" w:cs="Times New Roman"/>
              </w:rPr>
              <w:t>29</w:t>
            </w:r>
          </w:p>
        </w:tc>
        <w:tc>
          <w:tcPr>
            <w:tcW w:w="2738" w:type="dxa"/>
          </w:tcPr>
          <w:p w14:paraId="4CD85B0A" w14:textId="77777777" w:rsidR="00041A82" w:rsidRPr="00D60AF3" w:rsidRDefault="00041A82" w:rsidP="00041A82">
            <w:pPr>
              <w:rPr>
                <w:rFonts w:ascii="Times New Roman" w:hAnsi="Times New Roman" w:cs="Times New Roman"/>
              </w:rPr>
            </w:pPr>
            <w:r w:rsidRPr="00D60AF3">
              <w:rPr>
                <w:rFonts w:ascii="Times New Roman" w:hAnsi="Times New Roman" w:cs="Times New Roman"/>
              </w:rPr>
              <w:t xml:space="preserve">Регистрационный номер </w:t>
            </w:r>
          </w:p>
        </w:tc>
        <w:tc>
          <w:tcPr>
            <w:tcW w:w="6632" w:type="dxa"/>
          </w:tcPr>
          <w:p w14:paraId="232963AE" w14:textId="77777777" w:rsidR="00041A82" w:rsidRPr="00D60AF3" w:rsidRDefault="00D60AF3" w:rsidP="00041A82">
            <w:pPr>
              <w:rPr>
                <w:rFonts w:ascii="Times New Roman" w:hAnsi="Times New Roman" w:cs="Times New Roman"/>
              </w:rPr>
            </w:pPr>
            <w:r w:rsidRPr="00D60AF3">
              <w:rPr>
                <w:rFonts w:ascii="Times New Roman" w:hAnsi="Times New Roman" w:cs="Times New Roman"/>
              </w:rPr>
              <w:t>860110230886011</w:t>
            </w:r>
          </w:p>
        </w:tc>
      </w:tr>
      <w:tr w:rsidR="00041A82" w:rsidRPr="00041A82" w14:paraId="7517CF02" w14:textId="77777777" w:rsidTr="00041A82">
        <w:tc>
          <w:tcPr>
            <w:tcW w:w="1370" w:type="dxa"/>
          </w:tcPr>
          <w:p w14:paraId="41256FE0" w14:textId="77777777" w:rsidR="00041A82" w:rsidRPr="00041A82" w:rsidRDefault="00041A82" w:rsidP="00041A82">
            <w:pPr>
              <w:jc w:val="center"/>
              <w:rPr>
                <w:rFonts w:ascii="Calibri" w:hAnsi="Calibri" w:cs="Times New Roman"/>
              </w:rPr>
            </w:pPr>
            <w:r w:rsidRPr="00041A82">
              <w:rPr>
                <w:rFonts w:ascii="Calibri" w:hAnsi="Calibri" w:cs="Times New Roman"/>
              </w:rPr>
              <w:t>30</w:t>
            </w:r>
          </w:p>
        </w:tc>
        <w:tc>
          <w:tcPr>
            <w:tcW w:w="2738" w:type="dxa"/>
          </w:tcPr>
          <w:p w14:paraId="5441C0FC" w14:textId="77777777" w:rsidR="00041A82" w:rsidRPr="00D60AF3" w:rsidRDefault="00041A82" w:rsidP="00041A82">
            <w:pPr>
              <w:rPr>
                <w:rFonts w:ascii="Times New Roman" w:hAnsi="Times New Roman" w:cs="Times New Roman"/>
              </w:rPr>
            </w:pPr>
            <w:r w:rsidRPr="00D60AF3">
              <w:rPr>
                <w:rFonts w:ascii="Times New Roman" w:hAnsi="Times New Roman" w:cs="Times New Roman"/>
              </w:rPr>
              <w:t xml:space="preserve">Дата регистрации </w:t>
            </w:r>
          </w:p>
        </w:tc>
        <w:tc>
          <w:tcPr>
            <w:tcW w:w="6632" w:type="dxa"/>
          </w:tcPr>
          <w:p w14:paraId="799570DD" w14:textId="77777777" w:rsidR="00041A82" w:rsidRPr="00D60AF3" w:rsidRDefault="00D60AF3" w:rsidP="00041A82">
            <w:pPr>
              <w:rPr>
                <w:rFonts w:ascii="Times New Roman" w:hAnsi="Times New Roman" w:cs="Times New Roman"/>
              </w:rPr>
            </w:pPr>
            <w:r w:rsidRPr="00D60AF3">
              <w:rPr>
                <w:rFonts w:ascii="Times New Roman" w:hAnsi="Times New Roman" w:cs="Times New Roman"/>
                <w:sz w:val="24"/>
                <w:szCs w:val="24"/>
              </w:rPr>
              <w:t>19.04.2018</w:t>
            </w:r>
          </w:p>
        </w:tc>
      </w:tr>
      <w:tr w:rsidR="00041A82" w:rsidRPr="00041A82" w14:paraId="5D1A2E56" w14:textId="77777777" w:rsidTr="00041A82">
        <w:tc>
          <w:tcPr>
            <w:tcW w:w="1370" w:type="dxa"/>
          </w:tcPr>
          <w:p w14:paraId="2D6D8254"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31</w:t>
            </w:r>
          </w:p>
        </w:tc>
        <w:tc>
          <w:tcPr>
            <w:tcW w:w="2738" w:type="dxa"/>
          </w:tcPr>
          <w:p w14:paraId="5D2D9B11"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Наименование </w:t>
            </w:r>
          </w:p>
          <w:p w14:paraId="39A2D11D"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исполнительного органа Фонда социального страхования </w:t>
            </w:r>
          </w:p>
          <w:p w14:paraId="363D1BA1"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отделение</w:t>
            </w:r>
          </w:p>
        </w:tc>
        <w:tc>
          <w:tcPr>
            <w:tcW w:w="6632" w:type="dxa"/>
          </w:tcPr>
          <w:p w14:paraId="6159BE03"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Государственное учреждение - региональное </w:t>
            </w:r>
          </w:p>
          <w:p w14:paraId="4ADB60B7"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отделение Фонда социального страхования Российской Федерации по</w:t>
            </w:r>
            <w:r w:rsidR="00D60AF3" w:rsidRPr="00041A82">
              <w:rPr>
                <w:rFonts w:ascii="Times New Roman" w:hAnsi="Times New Roman" w:cs="Times New Roman"/>
                <w:sz w:val="24"/>
                <w:szCs w:val="24"/>
              </w:rPr>
              <w:t xml:space="preserve"> Ханты-Мансийскому автономному округу - Югре</w:t>
            </w:r>
          </w:p>
        </w:tc>
      </w:tr>
      <w:tr w:rsidR="00041A82" w:rsidRPr="00041A82" w14:paraId="06436F90" w14:textId="77777777" w:rsidTr="00041A82">
        <w:tc>
          <w:tcPr>
            <w:tcW w:w="10740" w:type="dxa"/>
            <w:gridSpan w:val="3"/>
          </w:tcPr>
          <w:p w14:paraId="50707B9F"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об уставном капитале</w:t>
            </w:r>
          </w:p>
        </w:tc>
      </w:tr>
      <w:tr w:rsidR="00041A82" w:rsidRPr="00041A82" w14:paraId="34C9B6C8" w14:textId="77777777" w:rsidTr="00041A82">
        <w:tc>
          <w:tcPr>
            <w:tcW w:w="1370" w:type="dxa"/>
          </w:tcPr>
          <w:p w14:paraId="641B90E5"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32</w:t>
            </w:r>
          </w:p>
        </w:tc>
        <w:tc>
          <w:tcPr>
            <w:tcW w:w="2738" w:type="dxa"/>
          </w:tcPr>
          <w:p w14:paraId="10929A21"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Вид</w:t>
            </w:r>
          </w:p>
        </w:tc>
        <w:tc>
          <w:tcPr>
            <w:tcW w:w="6632" w:type="dxa"/>
          </w:tcPr>
          <w:p w14:paraId="632F9DE8"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УСТАВНЫЙ КАПИТАЛ</w:t>
            </w:r>
          </w:p>
        </w:tc>
      </w:tr>
      <w:tr w:rsidR="00041A82" w:rsidRPr="00041A82" w14:paraId="1FE30C34" w14:textId="77777777" w:rsidTr="00041A82">
        <w:tc>
          <w:tcPr>
            <w:tcW w:w="1370" w:type="dxa"/>
          </w:tcPr>
          <w:p w14:paraId="3975E6E8"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33</w:t>
            </w:r>
          </w:p>
        </w:tc>
        <w:tc>
          <w:tcPr>
            <w:tcW w:w="2738" w:type="dxa"/>
          </w:tcPr>
          <w:p w14:paraId="7B281A5C"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Размер (в рублях) </w:t>
            </w:r>
          </w:p>
        </w:tc>
        <w:tc>
          <w:tcPr>
            <w:tcW w:w="6632" w:type="dxa"/>
          </w:tcPr>
          <w:p w14:paraId="4C883195" w14:textId="77777777" w:rsidR="00041A82" w:rsidRPr="00041A82" w:rsidRDefault="00D60AF3" w:rsidP="00041A82">
            <w:pPr>
              <w:rPr>
                <w:rFonts w:ascii="Times New Roman" w:hAnsi="Times New Roman" w:cs="Times New Roman"/>
                <w:sz w:val="24"/>
                <w:szCs w:val="24"/>
              </w:rPr>
            </w:pPr>
            <w:r>
              <w:rPr>
                <w:rFonts w:ascii="Times New Roman" w:hAnsi="Times New Roman" w:cs="Times New Roman"/>
                <w:sz w:val="24"/>
                <w:szCs w:val="24"/>
              </w:rPr>
              <w:t>30</w:t>
            </w:r>
            <w:r w:rsidR="00041A82" w:rsidRPr="00041A82">
              <w:rPr>
                <w:rFonts w:ascii="Times New Roman" w:hAnsi="Times New Roman" w:cs="Times New Roman"/>
                <w:sz w:val="24"/>
                <w:szCs w:val="24"/>
              </w:rPr>
              <w:t>000</w:t>
            </w:r>
          </w:p>
        </w:tc>
      </w:tr>
      <w:tr w:rsidR="00041A82" w:rsidRPr="00041A82" w14:paraId="1C9FD473" w14:textId="77777777" w:rsidTr="00041A82">
        <w:tc>
          <w:tcPr>
            <w:tcW w:w="10740" w:type="dxa"/>
            <w:gridSpan w:val="3"/>
          </w:tcPr>
          <w:p w14:paraId="6457F005"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лице, имеющем право без доверенности действовать от имени юридического лица</w:t>
            </w:r>
          </w:p>
        </w:tc>
      </w:tr>
      <w:tr w:rsidR="00041A82" w:rsidRPr="00041A82" w14:paraId="4C63ADFD" w14:textId="77777777" w:rsidTr="00041A82">
        <w:tc>
          <w:tcPr>
            <w:tcW w:w="1370" w:type="dxa"/>
          </w:tcPr>
          <w:p w14:paraId="3AA5F115"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34</w:t>
            </w:r>
          </w:p>
        </w:tc>
        <w:tc>
          <w:tcPr>
            <w:tcW w:w="2738" w:type="dxa"/>
          </w:tcPr>
          <w:p w14:paraId="0B1E7A0A"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Фамилия </w:t>
            </w:r>
          </w:p>
        </w:tc>
        <w:tc>
          <w:tcPr>
            <w:tcW w:w="6632" w:type="dxa"/>
          </w:tcPr>
          <w:p w14:paraId="2B3C8915" w14:textId="77777777" w:rsidR="00041A82" w:rsidRPr="00041A82" w:rsidRDefault="00D60AF3" w:rsidP="00041A82">
            <w:pPr>
              <w:rPr>
                <w:rFonts w:ascii="Times New Roman" w:hAnsi="Times New Roman" w:cs="Times New Roman"/>
                <w:sz w:val="24"/>
                <w:szCs w:val="24"/>
              </w:rPr>
            </w:pPr>
            <w:r w:rsidRPr="00D60AF3">
              <w:rPr>
                <w:rFonts w:ascii="Times New Roman" w:hAnsi="Times New Roman" w:cs="Times New Roman"/>
                <w:sz w:val="24"/>
                <w:szCs w:val="24"/>
              </w:rPr>
              <w:t>Логинов</w:t>
            </w:r>
          </w:p>
        </w:tc>
      </w:tr>
      <w:tr w:rsidR="00041A82" w:rsidRPr="00041A82" w14:paraId="685799F7" w14:textId="77777777" w:rsidTr="00041A82">
        <w:tc>
          <w:tcPr>
            <w:tcW w:w="1370" w:type="dxa"/>
          </w:tcPr>
          <w:p w14:paraId="2716A811"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35</w:t>
            </w:r>
          </w:p>
        </w:tc>
        <w:tc>
          <w:tcPr>
            <w:tcW w:w="2738" w:type="dxa"/>
          </w:tcPr>
          <w:p w14:paraId="2B3A4FE5"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Имя </w:t>
            </w:r>
          </w:p>
        </w:tc>
        <w:tc>
          <w:tcPr>
            <w:tcW w:w="6632" w:type="dxa"/>
          </w:tcPr>
          <w:p w14:paraId="7717D51C" w14:textId="77777777" w:rsidR="00041A82" w:rsidRPr="00041A82" w:rsidRDefault="00D60AF3" w:rsidP="00041A82">
            <w:pPr>
              <w:rPr>
                <w:rFonts w:ascii="Times New Roman" w:hAnsi="Times New Roman" w:cs="Times New Roman"/>
                <w:sz w:val="24"/>
                <w:szCs w:val="24"/>
              </w:rPr>
            </w:pPr>
            <w:r>
              <w:rPr>
                <w:rFonts w:ascii="Times New Roman" w:hAnsi="Times New Roman" w:cs="Times New Roman"/>
                <w:sz w:val="24"/>
                <w:szCs w:val="24"/>
              </w:rPr>
              <w:t>Иван</w:t>
            </w:r>
          </w:p>
        </w:tc>
      </w:tr>
      <w:tr w:rsidR="00041A82" w:rsidRPr="00041A82" w14:paraId="72B598BF" w14:textId="77777777" w:rsidTr="00041A82">
        <w:tc>
          <w:tcPr>
            <w:tcW w:w="1370" w:type="dxa"/>
          </w:tcPr>
          <w:p w14:paraId="03BA903F"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36</w:t>
            </w:r>
          </w:p>
        </w:tc>
        <w:tc>
          <w:tcPr>
            <w:tcW w:w="2738" w:type="dxa"/>
          </w:tcPr>
          <w:p w14:paraId="273C6980"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Отчество </w:t>
            </w:r>
          </w:p>
        </w:tc>
        <w:tc>
          <w:tcPr>
            <w:tcW w:w="6632" w:type="dxa"/>
          </w:tcPr>
          <w:p w14:paraId="53A81835" w14:textId="77777777" w:rsidR="00041A82" w:rsidRPr="00041A82" w:rsidRDefault="00D60AF3" w:rsidP="00041A82">
            <w:pPr>
              <w:rPr>
                <w:rFonts w:ascii="Times New Roman" w:hAnsi="Times New Roman" w:cs="Times New Roman"/>
                <w:sz w:val="24"/>
                <w:szCs w:val="24"/>
              </w:rPr>
            </w:pPr>
            <w:r w:rsidRPr="00D60AF3">
              <w:rPr>
                <w:rFonts w:ascii="Times New Roman" w:hAnsi="Times New Roman" w:cs="Times New Roman"/>
                <w:sz w:val="24"/>
                <w:szCs w:val="24"/>
              </w:rPr>
              <w:t>Дмитриевич</w:t>
            </w:r>
          </w:p>
        </w:tc>
      </w:tr>
      <w:tr w:rsidR="00041A82" w:rsidRPr="00041A82" w14:paraId="671C88D2" w14:textId="77777777" w:rsidTr="00041A82">
        <w:tc>
          <w:tcPr>
            <w:tcW w:w="1370" w:type="dxa"/>
          </w:tcPr>
          <w:p w14:paraId="3BB1BC04"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37</w:t>
            </w:r>
          </w:p>
        </w:tc>
        <w:tc>
          <w:tcPr>
            <w:tcW w:w="2738" w:type="dxa"/>
          </w:tcPr>
          <w:p w14:paraId="2C86BD32"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ИНН </w:t>
            </w:r>
          </w:p>
        </w:tc>
        <w:tc>
          <w:tcPr>
            <w:tcW w:w="6632" w:type="dxa"/>
          </w:tcPr>
          <w:p w14:paraId="4814F58A" w14:textId="77777777" w:rsidR="00041A82" w:rsidRPr="00041A82" w:rsidRDefault="00D60AF3" w:rsidP="00041A82">
            <w:pPr>
              <w:rPr>
                <w:rFonts w:ascii="Times New Roman" w:hAnsi="Times New Roman" w:cs="Times New Roman"/>
                <w:sz w:val="24"/>
                <w:szCs w:val="24"/>
              </w:rPr>
            </w:pPr>
            <w:r w:rsidRPr="008C2476">
              <w:rPr>
                <w:rFonts w:ascii="Times New Roman" w:hAnsi="Times New Roman" w:cs="Times New Roman"/>
                <w:sz w:val="24"/>
                <w:szCs w:val="24"/>
              </w:rPr>
              <w:t>550306651164</w:t>
            </w:r>
          </w:p>
        </w:tc>
      </w:tr>
      <w:tr w:rsidR="00041A82" w:rsidRPr="00041A82" w14:paraId="301AA23F" w14:textId="77777777" w:rsidTr="00041A82">
        <w:tc>
          <w:tcPr>
            <w:tcW w:w="1370" w:type="dxa"/>
          </w:tcPr>
          <w:p w14:paraId="4CB9CA63"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38</w:t>
            </w:r>
          </w:p>
        </w:tc>
        <w:tc>
          <w:tcPr>
            <w:tcW w:w="2738" w:type="dxa"/>
          </w:tcPr>
          <w:p w14:paraId="0E96199A"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Должность</w:t>
            </w:r>
          </w:p>
        </w:tc>
        <w:tc>
          <w:tcPr>
            <w:tcW w:w="6632" w:type="dxa"/>
          </w:tcPr>
          <w:p w14:paraId="2F60D00F"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Директор</w:t>
            </w:r>
          </w:p>
        </w:tc>
      </w:tr>
      <w:tr w:rsidR="00041A82" w:rsidRPr="00041A82" w14:paraId="0C1A3842" w14:textId="77777777" w:rsidTr="00041A82">
        <w:tc>
          <w:tcPr>
            <w:tcW w:w="10740" w:type="dxa"/>
            <w:gridSpan w:val="3"/>
          </w:tcPr>
          <w:p w14:paraId="08CF19B7"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об учредителях (участниках) юридического лица</w:t>
            </w:r>
          </w:p>
        </w:tc>
      </w:tr>
      <w:tr w:rsidR="00041A82" w:rsidRPr="00041A82" w14:paraId="6F66356C" w14:textId="77777777" w:rsidTr="00041A82">
        <w:tc>
          <w:tcPr>
            <w:tcW w:w="10740" w:type="dxa"/>
            <w:gridSpan w:val="3"/>
          </w:tcPr>
          <w:p w14:paraId="64ECE6FC"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1</w:t>
            </w:r>
          </w:p>
        </w:tc>
      </w:tr>
      <w:tr w:rsidR="00D60AF3" w:rsidRPr="00041A82" w14:paraId="0C434AF9" w14:textId="77777777" w:rsidTr="00041A82">
        <w:tc>
          <w:tcPr>
            <w:tcW w:w="1370" w:type="dxa"/>
          </w:tcPr>
          <w:p w14:paraId="3F1C754F" w14:textId="77777777" w:rsidR="00D60AF3" w:rsidRPr="00041A82" w:rsidRDefault="00D60AF3" w:rsidP="00041A82">
            <w:pPr>
              <w:jc w:val="center"/>
              <w:rPr>
                <w:rFonts w:ascii="Times New Roman" w:hAnsi="Times New Roman" w:cs="Times New Roman"/>
                <w:sz w:val="24"/>
                <w:szCs w:val="24"/>
              </w:rPr>
            </w:pPr>
            <w:r w:rsidRPr="00041A82">
              <w:rPr>
                <w:rFonts w:ascii="Times New Roman" w:hAnsi="Times New Roman" w:cs="Times New Roman"/>
                <w:sz w:val="24"/>
                <w:szCs w:val="24"/>
              </w:rPr>
              <w:t>39</w:t>
            </w:r>
          </w:p>
        </w:tc>
        <w:tc>
          <w:tcPr>
            <w:tcW w:w="2738" w:type="dxa"/>
          </w:tcPr>
          <w:p w14:paraId="41CD21F4" w14:textId="77777777" w:rsidR="00D60AF3" w:rsidRPr="00041A82" w:rsidRDefault="00D60AF3" w:rsidP="00041A82">
            <w:pPr>
              <w:rPr>
                <w:rFonts w:ascii="Times New Roman" w:hAnsi="Times New Roman" w:cs="Times New Roman"/>
                <w:sz w:val="24"/>
                <w:szCs w:val="24"/>
              </w:rPr>
            </w:pPr>
            <w:r w:rsidRPr="00041A82">
              <w:rPr>
                <w:rFonts w:ascii="Times New Roman" w:hAnsi="Times New Roman" w:cs="Times New Roman"/>
                <w:sz w:val="24"/>
                <w:szCs w:val="24"/>
              </w:rPr>
              <w:t xml:space="preserve">Фамилия </w:t>
            </w:r>
          </w:p>
        </w:tc>
        <w:tc>
          <w:tcPr>
            <w:tcW w:w="6632" w:type="dxa"/>
          </w:tcPr>
          <w:p w14:paraId="759C67B4" w14:textId="77777777" w:rsidR="00D60AF3" w:rsidRPr="00041A82" w:rsidRDefault="00D60AF3" w:rsidP="00D60AF3">
            <w:pPr>
              <w:rPr>
                <w:rFonts w:ascii="Times New Roman" w:hAnsi="Times New Roman" w:cs="Times New Roman"/>
                <w:sz w:val="24"/>
                <w:szCs w:val="24"/>
              </w:rPr>
            </w:pPr>
            <w:r w:rsidRPr="00D60AF3">
              <w:rPr>
                <w:rFonts w:ascii="Times New Roman" w:hAnsi="Times New Roman" w:cs="Times New Roman"/>
                <w:sz w:val="24"/>
                <w:szCs w:val="24"/>
              </w:rPr>
              <w:t>Логинов</w:t>
            </w:r>
          </w:p>
        </w:tc>
      </w:tr>
      <w:tr w:rsidR="00D60AF3" w:rsidRPr="00041A82" w14:paraId="083F2EE0" w14:textId="77777777" w:rsidTr="00041A82">
        <w:tc>
          <w:tcPr>
            <w:tcW w:w="1370" w:type="dxa"/>
          </w:tcPr>
          <w:p w14:paraId="0C9FD933" w14:textId="77777777" w:rsidR="00D60AF3" w:rsidRPr="00041A82" w:rsidRDefault="00D60AF3" w:rsidP="00041A82">
            <w:pPr>
              <w:jc w:val="center"/>
              <w:rPr>
                <w:rFonts w:ascii="Times New Roman" w:hAnsi="Times New Roman" w:cs="Times New Roman"/>
                <w:sz w:val="24"/>
                <w:szCs w:val="24"/>
              </w:rPr>
            </w:pPr>
            <w:r w:rsidRPr="00041A82">
              <w:rPr>
                <w:rFonts w:ascii="Times New Roman" w:hAnsi="Times New Roman" w:cs="Times New Roman"/>
                <w:sz w:val="24"/>
                <w:szCs w:val="24"/>
              </w:rPr>
              <w:t>40</w:t>
            </w:r>
          </w:p>
        </w:tc>
        <w:tc>
          <w:tcPr>
            <w:tcW w:w="2738" w:type="dxa"/>
          </w:tcPr>
          <w:p w14:paraId="6B5C297B" w14:textId="77777777" w:rsidR="00D60AF3" w:rsidRPr="00041A82" w:rsidRDefault="00D60AF3" w:rsidP="00041A82">
            <w:pPr>
              <w:rPr>
                <w:rFonts w:ascii="Times New Roman" w:hAnsi="Times New Roman" w:cs="Times New Roman"/>
                <w:sz w:val="24"/>
                <w:szCs w:val="24"/>
              </w:rPr>
            </w:pPr>
            <w:r w:rsidRPr="00041A82">
              <w:rPr>
                <w:rFonts w:ascii="Times New Roman" w:hAnsi="Times New Roman" w:cs="Times New Roman"/>
                <w:sz w:val="24"/>
                <w:szCs w:val="24"/>
              </w:rPr>
              <w:t xml:space="preserve">Имя </w:t>
            </w:r>
          </w:p>
        </w:tc>
        <w:tc>
          <w:tcPr>
            <w:tcW w:w="6632" w:type="dxa"/>
          </w:tcPr>
          <w:p w14:paraId="49B0371D" w14:textId="77777777" w:rsidR="00D60AF3" w:rsidRPr="00041A82" w:rsidRDefault="00D60AF3" w:rsidP="00D60AF3">
            <w:pPr>
              <w:rPr>
                <w:rFonts w:ascii="Times New Roman" w:hAnsi="Times New Roman" w:cs="Times New Roman"/>
                <w:sz w:val="24"/>
                <w:szCs w:val="24"/>
              </w:rPr>
            </w:pPr>
            <w:r>
              <w:rPr>
                <w:rFonts w:ascii="Times New Roman" w:hAnsi="Times New Roman" w:cs="Times New Roman"/>
                <w:sz w:val="24"/>
                <w:szCs w:val="24"/>
              </w:rPr>
              <w:t>Иван</w:t>
            </w:r>
          </w:p>
        </w:tc>
      </w:tr>
      <w:tr w:rsidR="00D60AF3" w:rsidRPr="00041A82" w14:paraId="27BDAD53" w14:textId="77777777" w:rsidTr="00041A82">
        <w:tc>
          <w:tcPr>
            <w:tcW w:w="1370" w:type="dxa"/>
          </w:tcPr>
          <w:p w14:paraId="7AF60AF5" w14:textId="77777777" w:rsidR="00D60AF3" w:rsidRPr="00041A82" w:rsidRDefault="00D60AF3" w:rsidP="00041A82">
            <w:pPr>
              <w:jc w:val="center"/>
              <w:rPr>
                <w:rFonts w:ascii="Times New Roman" w:hAnsi="Times New Roman" w:cs="Times New Roman"/>
                <w:sz w:val="24"/>
                <w:szCs w:val="24"/>
              </w:rPr>
            </w:pPr>
            <w:r w:rsidRPr="00041A82">
              <w:rPr>
                <w:rFonts w:ascii="Times New Roman" w:hAnsi="Times New Roman" w:cs="Times New Roman"/>
                <w:sz w:val="24"/>
                <w:szCs w:val="24"/>
              </w:rPr>
              <w:t>41</w:t>
            </w:r>
          </w:p>
        </w:tc>
        <w:tc>
          <w:tcPr>
            <w:tcW w:w="2738" w:type="dxa"/>
          </w:tcPr>
          <w:p w14:paraId="4C0F5310" w14:textId="77777777" w:rsidR="00D60AF3" w:rsidRPr="00041A82" w:rsidRDefault="00D60AF3" w:rsidP="00041A82">
            <w:pPr>
              <w:rPr>
                <w:rFonts w:ascii="Times New Roman" w:hAnsi="Times New Roman" w:cs="Times New Roman"/>
                <w:sz w:val="24"/>
                <w:szCs w:val="24"/>
              </w:rPr>
            </w:pPr>
            <w:r w:rsidRPr="00041A82">
              <w:rPr>
                <w:rFonts w:ascii="Times New Roman" w:hAnsi="Times New Roman" w:cs="Times New Roman"/>
                <w:sz w:val="24"/>
                <w:szCs w:val="24"/>
              </w:rPr>
              <w:t xml:space="preserve">Отчество </w:t>
            </w:r>
          </w:p>
        </w:tc>
        <w:tc>
          <w:tcPr>
            <w:tcW w:w="6632" w:type="dxa"/>
          </w:tcPr>
          <w:p w14:paraId="02F2629C" w14:textId="77777777" w:rsidR="00D60AF3" w:rsidRPr="00041A82" w:rsidRDefault="00D60AF3" w:rsidP="00D60AF3">
            <w:pPr>
              <w:rPr>
                <w:rFonts w:ascii="Times New Roman" w:hAnsi="Times New Roman" w:cs="Times New Roman"/>
                <w:sz w:val="24"/>
                <w:szCs w:val="24"/>
              </w:rPr>
            </w:pPr>
            <w:r w:rsidRPr="00D60AF3">
              <w:rPr>
                <w:rFonts w:ascii="Times New Roman" w:hAnsi="Times New Roman" w:cs="Times New Roman"/>
                <w:sz w:val="24"/>
                <w:szCs w:val="24"/>
              </w:rPr>
              <w:t>Дмитриевич</w:t>
            </w:r>
          </w:p>
        </w:tc>
      </w:tr>
      <w:tr w:rsidR="00D60AF3" w:rsidRPr="00041A82" w14:paraId="40888119" w14:textId="77777777" w:rsidTr="00041A82">
        <w:tc>
          <w:tcPr>
            <w:tcW w:w="1370" w:type="dxa"/>
          </w:tcPr>
          <w:p w14:paraId="32AF1AE7" w14:textId="77777777" w:rsidR="00D60AF3" w:rsidRPr="00041A82" w:rsidRDefault="00D60AF3" w:rsidP="00041A82">
            <w:pPr>
              <w:jc w:val="center"/>
              <w:rPr>
                <w:rFonts w:ascii="Times New Roman" w:hAnsi="Times New Roman" w:cs="Times New Roman"/>
                <w:sz w:val="24"/>
                <w:szCs w:val="24"/>
              </w:rPr>
            </w:pPr>
            <w:r w:rsidRPr="00041A82">
              <w:rPr>
                <w:rFonts w:ascii="Times New Roman" w:hAnsi="Times New Roman" w:cs="Times New Roman"/>
                <w:sz w:val="24"/>
                <w:szCs w:val="24"/>
              </w:rPr>
              <w:t>42</w:t>
            </w:r>
          </w:p>
        </w:tc>
        <w:tc>
          <w:tcPr>
            <w:tcW w:w="2738" w:type="dxa"/>
          </w:tcPr>
          <w:p w14:paraId="02A7E0EB" w14:textId="77777777" w:rsidR="00D60AF3" w:rsidRPr="00041A82" w:rsidRDefault="00D60AF3" w:rsidP="00041A82">
            <w:pPr>
              <w:rPr>
                <w:rFonts w:ascii="Times New Roman" w:hAnsi="Times New Roman" w:cs="Times New Roman"/>
                <w:sz w:val="24"/>
                <w:szCs w:val="24"/>
              </w:rPr>
            </w:pPr>
            <w:r w:rsidRPr="00041A82">
              <w:rPr>
                <w:rFonts w:ascii="Times New Roman" w:hAnsi="Times New Roman" w:cs="Times New Roman"/>
                <w:sz w:val="24"/>
                <w:szCs w:val="24"/>
              </w:rPr>
              <w:t xml:space="preserve">ИНН </w:t>
            </w:r>
          </w:p>
        </w:tc>
        <w:tc>
          <w:tcPr>
            <w:tcW w:w="6632" w:type="dxa"/>
          </w:tcPr>
          <w:p w14:paraId="7D6C5868" w14:textId="77777777" w:rsidR="00D60AF3" w:rsidRPr="00041A82" w:rsidRDefault="00D60AF3" w:rsidP="00D60AF3">
            <w:pPr>
              <w:rPr>
                <w:rFonts w:ascii="Times New Roman" w:hAnsi="Times New Roman" w:cs="Times New Roman"/>
                <w:sz w:val="24"/>
                <w:szCs w:val="24"/>
              </w:rPr>
            </w:pPr>
            <w:r w:rsidRPr="008C2476">
              <w:rPr>
                <w:rFonts w:ascii="Times New Roman" w:hAnsi="Times New Roman" w:cs="Times New Roman"/>
                <w:sz w:val="24"/>
                <w:szCs w:val="24"/>
              </w:rPr>
              <w:t>550306651164</w:t>
            </w:r>
          </w:p>
        </w:tc>
      </w:tr>
      <w:tr w:rsidR="00041A82" w:rsidRPr="00041A82" w14:paraId="1EE41837" w14:textId="77777777" w:rsidTr="00041A82">
        <w:tc>
          <w:tcPr>
            <w:tcW w:w="1370" w:type="dxa"/>
          </w:tcPr>
          <w:p w14:paraId="4FCD7B77"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43</w:t>
            </w:r>
          </w:p>
        </w:tc>
        <w:tc>
          <w:tcPr>
            <w:tcW w:w="2738" w:type="dxa"/>
          </w:tcPr>
          <w:p w14:paraId="190666D7"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Номинальная стоимость доли (в рублях) </w:t>
            </w:r>
          </w:p>
        </w:tc>
        <w:tc>
          <w:tcPr>
            <w:tcW w:w="6632" w:type="dxa"/>
          </w:tcPr>
          <w:p w14:paraId="25A3FB15" w14:textId="77777777" w:rsidR="00041A82" w:rsidRPr="00041A82" w:rsidRDefault="00C579A6" w:rsidP="00041A82">
            <w:pPr>
              <w:rPr>
                <w:rFonts w:ascii="Times New Roman" w:hAnsi="Times New Roman" w:cs="Times New Roman"/>
                <w:sz w:val="24"/>
                <w:szCs w:val="24"/>
              </w:rPr>
            </w:pPr>
            <w:r>
              <w:rPr>
                <w:rFonts w:ascii="Times New Roman" w:hAnsi="Times New Roman" w:cs="Times New Roman"/>
                <w:sz w:val="24"/>
                <w:szCs w:val="24"/>
              </w:rPr>
              <w:t>3</w:t>
            </w:r>
            <w:r w:rsidR="00041A82" w:rsidRPr="00041A82">
              <w:rPr>
                <w:rFonts w:ascii="Times New Roman" w:hAnsi="Times New Roman" w:cs="Times New Roman"/>
                <w:sz w:val="24"/>
                <w:szCs w:val="24"/>
              </w:rPr>
              <w:t>0000</w:t>
            </w:r>
          </w:p>
        </w:tc>
      </w:tr>
      <w:tr w:rsidR="00041A82" w:rsidRPr="00041A82" w14:paraId="41B6AA13" w14:textId="77777777" w:rsidTr="00041A82">
        <w:tc>
          <w:tcPr>
            <w:tcW w:w="1370" w:type="dxa"/>
          </w:tcPr>
          <w:p w14:paraId="2F81C9AD"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44</w:t>
            </w:r>
          </w:p>
        </w:tc>
        <w:tc>
          <w:tcPr>
            <w:tcW w:w="2738" w:type="dxa"/>
          </w:tcPr>
          <w:p w14:paraId="2122C791"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Размер доли (в процентах) </w:t>
            </w:r>
          </w:p>
        </w:tc>
        <w:tc>
          <w:tcPr>
            <w:tcW w:w="6632" w:type="dxa"/>
          </w:tcPr>
          <w:p w14:paraId="4E4ED7B9"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100</w:t>
            </w:r>
          </w:p>
        </w:tc>
      </w:tr>
      <w:tr w:rsidR="00041A82" w:rsidRPr="00041A82" w14:paraId="0F222418" w14:textId="77777777" w:rsidTr="00041A82">
        <w:tc>
          <w:tcPr>
            <w:tcW w:w="10740" w:type="dxa"/>
            <w:gridSpan w:val="3"/>
          </w:tcPr>
          <w:p w14:paraId="17A77AE3" w14:textId="77777777" w:rsidR="00041A82" w:rsidRPr="00041A82" w:rsidRDefault="00041A82" w:rsidP="00041A82">
            <w:pPr>
              <w:jc w:val="center"/>
              <w:rPr>
                <w:rFonts w:ascii="Times New Roman" w:hAnsi="Times New Roman" w:cs="Times New Roman"/>
                <w:b/>
                <w:sz w:val="24"/>
                <w:szCs w:val="24"/>
              </w:rPr>
            </w:pPr>
            <w:r w:rsidRPr="00041A82">
              <w:rPr>
                <w:rFonts w:ascii="Times New Roman" w:hAnsi="Times New Roman" w:cs="Times New Roman"/>
                <w:b/>
                <w:sz w:val="24"/>
                <w:szCs w:val="24"/>
              </w:rPr>
              <w:t>Сведения о видах экономической деятельности по Общероссийскому классификатору видов экономической деятельности</w:t>
            </w:r>
          </w:p>
        </w:tc>
      </w:tr>
      <w:tr w:rsidR="00041A82" w:rsidRPr="00041A82" w14:paraId="0503FF3C" w14:textId="77777777" w:rsidTr="00041A82">
        <w:tc>
          <w:tcPr>
            <w:tcW w:w="1370" w:type="dxa"/>
          </w:tcPr>
          <w:p w14:paraId="2BCF6717" w14:textId="77777777" w:rsidR="00041A82" w:rsidRPr="00041A82" w:rsidRDefault="00041A82" w:rsidP="00041A82">
            <w:pPr>
              <w:jc w:val="center"/>
              <w:rPr>
                <w:rFonts w:ascii="Times New Roman" w:hAnsi="Times New Roman" w:cs="Times New Roman"/>
                <w:sz w:val="24"/>
                <w:szCs w:val="24"/>
              </w:rPr>
            </w:pPr>
            <w:r w:rsidRPr="00041A82">
              <w:rPr>
                <w:rFonts w:ascii="Times New Roman" w:hAnsi="Times New Roman" w:cs="Times New Roman"/>
                <w:sz w:val="24"/>
                <w:szCs w:val="24"/>
              </w:rPr>
              <w:t>45</w:t>
            </w:r>
          </w:p>
        </w:tc>
        <w:tc>
          <w:tcPr>
            <w:tcW w:w="2738" w:type="dxa"/>
          </w:tcPr>
          <w:p w14:paraId="4EB2A3F0" w14:textId="77777777" w:rsidR="00041A82" w:rsidRPr="00041A82" w:rsidRDefault="00041A82" w:rsidP="00041A82">
            <w:pPr>
              <w:rPr>
                <w:rFonts w:ascii="Times New Roman" w:hAnsi="Times New Roman" w:cs="Times New Roman"/>
                <w:sz w:val="24"/>
                <w:szCs w:val="24"/>
              </w:rPr>
            </w:pPr>
            <w:r w:rsidRPr="00041A82">
              <w:rPr>
                <w:rFonts w:ascii="Times New Roman" w:hAnsi="Times New Roman" w:cs="Times New Roman"/>
                <w:sz w:val="24"/>
                <w:szCs w:val="24"/>
              </w:rPr>
              <w:t xml:space="preserve">Код и наименование вида деятельности </w:t>
            </w:r>
          </w:p>
        </w:tc>
        <w:tc>
          <w:tcPr>
            <w:tcW w:w="6632" w:type="dxa"/>
          </w:tcPr>
          <w:p w14:paraId="36480C13" w14:textId="77777777" w:rsidR="00041A82" w:rsidRPr="00041A82" w:rsidRDefault="00041A82" w:rsidP="00ED2B42">
            <w:pPr>
              <w:rPr>
                <w:rFonts w:ascii="Times New Roman" w:hAnsi="Times New Roman" w:cs="Times New Roman"/>
                <w:sz w:val="24"/>
                <w:szCs w:val="24"/>
              </w:rPr>
            </w:pPr>
            <w:r w:rsidRPr="00041A82">
              <w:rPr>
                <w:rFonts w:ascii="Times New Roman" w:hAnsi="Times New Roman" w:cs="Times New Roman"/>
                <w:sz w:val="24"/>
                <w:szCs w:val="24"/>
              </w:rPr>
              <w:t>10.7</w:t>
            </w:r>
            <w:r w:rsidR="00ED2B42">
              <w:rPr>
                <w:rFonts w:ascii="Times New Roman" w:hAnsi="Times New Roman" w:cs="Times New Roman"/>
                <w:sz w:val="24"/>
                <w:szCs w:val="24"/>
              </w:rPr>
              <w:t>3.1</w:t>
            </w:r>
            <w:r w:rsidRPr="00041A82">
              <w:rPr>
                <w:rFonts w:ascii="Times New Roman" w:hAnsi="Times New Roman" w:cs="Times New Roman"/>
                <w:sz w:val="24"/>
                <w:szCs w:val="24"/>
              </w:rPr>
              <w:t xml:space="preserve"> Производство </w:t>
            </w:r>
            <w:r w:rsidR="00ED2B42">
              <w:rPr>
                <w:rFonts w:ascii="Times New Roman" w:hAnsi="Times New Roman" w:cs="Times New Roman"/>
                <w:sz w:val="24"/>
                <w:szCs w:val="24"/>
              </w:rPr>
              <w:t>макаронных изделий</w:t>
            </w:r>
          </w:p>
        </w:tc>
      </w:tr>
    </w:tbl>
    <w:p w14:paraId="05635B78" w14:textId="77777777" w:rsidR="00C579A6" w:rsidRDefault="00C579A6" w:rsidP="00C579A6">
      <w:pPr>
        <w:ind w:firstLine="709"/>
        <w:jc w:val="center"/>
        <w:rPr>
          <w:rFonts w:ascii="Times New Roman" w:eastAsia="Calibri" w:hAnsi="Times New Roman" w:cs="Times New Roman"/>
          <w:b/>
          <w:sz w:val="24"/>
          <w:szCs w:val="24"/>
          <w:lang w:eastAsia="en-US"/>
        </w:rPr>
      </w:pPr>
    </w:p>
    <w:p w14:paraId="4FB8C6B0" w14:textId="77777777" w:rsidR="00C579A6" w:rsidRPr="00C579A6" w:rsidRDefault="00C579A6" w:rsidP="00C579A6">
      <w:pPr>
        <w:ind w:firstLine="709"/>
        <w:jc w:val="center"/>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Основные положения учетной политики:</w:t>
      </w:r>
    </w:p>
    <w:p w14:paraId="7EAB1B56"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1.1. К основным средствам относятся материальные ценности, стоимостью свыше 40 000 руб. </w:t>
      </w:r>
    </w:p>
    <w:p w14:paraId="0544A470"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1.2 Амортизация основных средств для целей бухгалтерского учета начисляется линейным способом. Затраты на ремонт основных средств включаются в расходы на производство того отчетного периода, в котором они произведены. </w:t>
      </w:r>
    </w:p>
    <w:p w14:paraId="35650945"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1.3. К нематериальным активам относятся активы, в отношении которых соблюдаются требования, указанные в ПБУ 14/2007 «Учет нематериальных активов», стоимостью свыше 40 000 руб. Амортизация нематериальных активов стоимостью свыше 40 000 руб. для целей бухгалтерского учета начисляется линейным способом. Для учета начисленных сумм амортизации нематериальных активов используется счет 05 «Амортизация нематериальных активов». Объекты, отвечающие признакам НМА, стоимостью до 40 000 руб. включительно, относятся на счета учета затрат. </w:t>
      </w:r>
    </w:p>
    <w:p w14:paraId="002178D5"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1.4. Организация не учитывает в составе запасов ценности, предназначенные для управленческих нужд, используемые (передаваемые в эксплуатацию) непосредственно по мере приобретения. Организация применяет упрощенные способы ведения учета запасов, предусмотренные п. 17 ФСБУ 5/2019 "Запасы". Оценка имеющихся в наличии на отчетную дату запасов определяется по средней </w:t>
      </w:r>
      <w:r w:rsidRPr="00C579A6">
        <w:rPr>
          <w:rFonts w:ascii="Times New Roman" w:eastAsia="Calibri" w:hAnsi="Times New Roman" w:cs="Times New Roman"/>
          <w:sz w:val="24"/>
          <w:szCs w:val="24"/>
          <w:lang w:eastAsia="en-US"/>
        </w:rPr>
        <w:lastRenderedPageBreak/>
        <w:t xml:space="preserve">себестоимости.  Материальные ценности (сырье и материалы) принимаются к учету по фактической стоимости их приобретения.  </w:t>
      </w:r>
    </w:p>
    <w:p w14:paraId="1F2531E9"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1.5. Остатки незавершенного производства оцениваются по себестоимости материалов (по данным инвентаризации).</w:t>
      </w:r>
    </w:p>
    <w:p w14:paraId="70F889C4"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1.6 Готовая продукция списывается по учетной стоимости. </w:t>
      </w:r>
    </w:p>
    <w:p w14:paraId="09CA0F6E"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1.7. В соответствии с федеральным законодательством о страховании от производственного травматизма ООО «Импульс» является страхователем и плательщиком взноса на обязательное социальное страхование от несчастных случаев на производстве и профессиональных заболеваний по ставке 0,4%. </w:t>
      </w:r>
    </w:p>
    <w:p w14:paraId="27BE9FBE"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w:t>
      </w:r>
    </w:p>
    <w:p w14:paraId="5702F904"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Заработная плата выдается организации перечислением на расчетные счета сотрудников по платежной ведомости.</w:t>
      </w:r>
    </w:p>
    <w:p w14:paraId="2817E2C0" w14:textId="77777777" w:rsidR="008B6583" w:rsidRPr="008B6583" w:rsidRDefault="00C579A6" w:rsidP="008B6583">
      <w:pPr>
        <w:spacing w:after="0" w:line="240" w:lineRule="auto"/>
        <w:ind w:left="708"/>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 Выплата аванса - 2</w:t>
      </w:r>
      <w:r w:rsidR="00A72C90">
        <w:rPr>
          <w:rFonts w:ascii="Times New Roman" w:eastAsia="Calibri" w:hAnsi="Times New Roman" w:cs="Times New Roman"/>
          <w:sz w:val="24"/>
          <w:szCs w:val="24"/>
          <w:lang w:eastAsia="en-US"/>
        </w:rPr>
        <w:t>5</w:t>
      </w:r>
      <w:r w:rsidRPr="00C579A6">
        <w:rPr>
          <w:rFonts w:ascii="Times New Roman" w:eastAsia="Calibri" w:hAnsi="Times New Roman" w:cs="Times New Roman"/>
          <w:sz w:val="24"/>
          <w:szCs w:val="24"/>
          <w:lang w:eastAsia="en-US"/>
        </w:rPr>
        <w:t xml:space="preserve"> число, выплата заработной платы – </w:t>
      </w:r>
      <w:r w:rsidR="00A72C90">
        <w:rPr>
          <w:rFonts w:ascii="Times New Roman" w:eastAsia="Calibri" w:hAnsi="Times New Roman" w:cs="Times New Roman"/>
          <w:sz w:val="24"/>
          <w:szCs w:val="24"/>
          <w:lang w:eastAsia="en-US"/>
        </w:rPr>
        <w:t>10</w:t>
      </w:r>
      <w:r w:rsidR="008B6583">
        <w:rPr>
          <w:rFonts w:ascii="Times New Roman" w:eastAsia="Calibri" w:hAnsi="Times New Roman" w:cs="Times New Roman"/>
          <w:sz w:val="24"/>
          <w:szCs w:val="24"/>
          <w:lang w:eastAsia="en-US"/>
        </w:rPr>
        <w:t xml:space="preserve"> число,</w:t>
      </w:r>
      <w:r w:rsidRPr="00C579A6">
        <w:rPr>
          <w:rFonts w:ascii="Times New Roman" w:eastAsia="Calibri" w:hAnsi="Times New Roman" w:cs="Times New Roman"/>
          <w:sz w:val="24"/>
          <w:szCs w:val="24"/>
          <w:lang w:eastAsia="en-US"/>
        </w:rPr>
        <w:t xml:space="preserve"> </w:t>
      </w:r>
      <w:r w:rsidR="008B6583" w:rsidRPr="008B6583">
        <w:rPr>
          <w:rFonts w:ascii="Times New Roman" w:eastAsia="Calibri" w:hAnsi="Times New Roman" w:cs="Times New Roman"/>
          <w:sz w:val="24"/>
          <w:szCs w:val="24"/>
          <w:lang w:eastAsia="en-US"/>
        </w:rPr>
        <w:t xml:space="preserve">аванс выплачивается исходя из фактически отработанного времени. </w:t>
      </w:r>
    </w:p>
    <w:p w14:paraId="3762A07D" w14:textId="77777777" w:rsidR="00C579A6" w:rsidRPr="00C579A6" w:rsidRDefault="00C579A6" w:rsidP="00D43EA0">
      <w:pPr>
        <w:spacing w:after="0" w:line="240" w:lineRule="auto"/>
        <w:jc w:val="both"/>
        <w:rPr>
          <w:rFonts w:ascii="Times New Roman" w:eastAsia="Calibri" w:hAnsi="Times New Roman" w:cs="Times New Roman"/>
          <w:sz w:val="24"/>
          <w:szCs w:val="24"/>
          <w:lang w:eastAsia="en-US"/>
        </w:rPr>
      </w:pPr>
    </w:p>
    <w:p w14:paraId="5DB3B2DA" w14:textId="77777777" w:rsidR="00C579A6" w:rsidRPr="00C579A6" w:rsidRDefault="00C579A6" w:rsidP="00C579A6">
      <w:pPr>
        <w:spacing w:after="0" w:line="240" w:lineRule="auto"/>
        <w:ind w:firstLine="709"/>
        <w:jc w:val="both"/>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Подразделения ООО «Импульс»:</w:t>
      </w:r>
    </w:p>
    <w:p w14:paraId="51E12E0F"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 Администрация; </w:t>
      </w:r>
    </w:p>
    <w:p w14:paraId="46B0DF9F"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Основное подразделение; </w:t>
      </w:r>
    </w:p>
    <w:p w14:paraId="0A7FBF5D" w14:textId="77777777" w:rsidR="00C579A6" w:rsidRPr="00C579A6" w:rsidRDefault="00C579A6" w:rsidP="00C579A6">
      <w:pPr>
        <w:spacing w:after="0" w:line="240" w:lineRule="auto"/>
        <w:ind w:firstLine="709"/>
        <w:jc w:val="both"/>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Основной склад. </w:t>
      </w:r>
    </w:p>
    <w:p w14:paraId="61DD1C23" w14:textId="77777777" w:rsidR="00041A82" w:rsidRPr="00041A82" w:rsidRDefault="00041A82" w:rsidP="00A72C90">
      <w:pPr>
        <w:spacing w:after="0" w:line="240" w:lineRule="auto"/>
        <w:ind w:firstLine="709"/>
        <w:jc w:val="both"/>
        <w:rPr>
          <w:rFonts w:ascii="Times New Roman" w:eastAsia="Calibri" w:hAnsi="Times New Roman" w:cs="Times New Roman"/>
          <w:sz w:val="24"/>
          <w:szCs w:val="24"/>
          <w:lang w:eastAsia="en-US"/>
        </w:rPr>
      </w:pPr>
    </w:p>
    <w:p w14:paraId="7A8D643F" w14:textId="77777777" w:rsidR="00A72C90" w:rsidRPr="00A72C90" w:rsidRDefault="00A72C90" w:rsidP="00A72C90">
      <w:pPr>
        <w:pStyle w:val="22"/>
        <w:spacing w:before="0" w:line="240" w:lineRule="auto"/>
        <w:jc w:val="center"/>
        <w:rPr>
          <w:b/>
          <w:sz w:val="24"/>
          <w:szCs w:val="24"/>
        </w:rPr>
      </w:pPr>
      <w:r w:rsidRPr="00A72C90">
        <w:rPr>
          <w:b/>
          <w:sz w:val="24"/>
          <w:szCs w:val="24"/>
        </w:rPr>
        <w:t>Калькуляция изделия «</w:t>
      </w:r>
      <w:r w:rsidR="00ED2B42">
        <w:rPr>
          <w:b/>
          <w:sz w:val="24"/>
          <w:szCs w:val="24"/>
        </w:rPr>
        <w:t>Рожки</w:t>
      </w:r>
      <w:r w:rsidRPr="00A72C90">
        <w:rPr>
          <w:b/>
          <w:sz w:val="24"/>
          <w:szCs w:val="24"/>
        </w:rPr>
        <w:t>»</w:t>
      </w:r>
    </w:p>
    <w:tbl>
      <w:tblPr>
        <w:tblStyle w:val="ab"/>
        <w:tblW w:w="0" w:type="auto"/>
        <w:tblLook w:val="04A0" w:firstRow="1" w:lastRow="0" w:firstColumn="1" w:lastColumn="0" w:noHBand="0" w:noVBand="1"/>
      </w:tblPr>
      <w:tblGrid>
        <w:gridCol w:w="5309"/>
        <w:gridCol w:w="1031"/>
        <w:gridCol w:w="4281"/>
      </w:tblGrid>
      <w:tr w:rsidR="00A72C90" w14:paraId="0F08AF9B" w14:textId="77777777" w:rsidTr="00A72C90">
        <w:tc>
          <w:tcPr>
            <w:tcW w:w="5423" w:type="dxa"/>
          </w:tcPr>
          <w:p w14:paraId="1D4BB68E" w14:textId="77777777" w:rsidR="00A72C90" w:rsidRDefault="00A72C90" w:rsidP="00A72C90">
            <w:pPr>
              <w:pStyle w:val="22"/>
              <w:shd w:val="clear" w:color="auto" w:fill="auto"/>
              <w:spacing w:before="0" w:line="240" w:lineRule="auto"/>
              <w:ind w:firstLine="0"/>
              <w:rPr>
                <w:sz w:val="24"/>
                <w:szCs w:val="24"/>
              </w:rPr>
            </w:pPr>
            <w:r>
              <w:rPr>
                <w:sz w:val="24"/>
                <w:szCs w:val="24"/>
              </w:rPr>
              <w:t>Наименование материалов</w:t>
            </w:r>
          </w:p>
        </w:tc>
        <w:tc>
          <w:tcPr>
            <w:tcW w:w="1035" w:type="dxa"/>
          </w:tcPr>
          <w:p w14:paraId="7CA72E30" w14:textId="77777777" w:rsidR="00A72C90" w:rsidRPr="00C579A6" w:rsidRDefault="00A72C90" w:rsidP="00A72C90">
            <w:pPr>
              <w:jc w:val="center"/>
              <w:rPr>
                <w:rFonts w:ascii="Times New Roman" w:hAnsi="Times New Roman" w:cs="Times New Roman"/>
                <w:sz w:val="24"/>
                <w:szCs w:val="24"/>
              </w:rPr>
            </w:pPr>
            <w:proofErr w:type="spellStart"/>
            <w:r w:rsidRPr="00C579A6">
              <w:rPr>
                <w:rFonts w:ascii="Times New Roman" w:hAnsi="Times New Roman" w:cs="Times New Roman"/>
                <w:sz w:val="24"/>
                <w:szCs w:val="24"/>
              </w:rPr>
              <w:t>Ед.изм</w:t>
            </w:r>
            <w:proofErr w:type="spellEnd"/>
          </w:p>
        </w:tc>
        <w:tc>
          <w:tcPr>
            <w:tcW w:w="4389" w:type="dxa"/>
          </w:tcPr>
          <w:p w14:paraId="34A3E804" w14:textId="77777777" w:rsidR="00A72C90" w:rsidRPr="00C579A6" w:rsidRDefault="00A72C90" w:rsidP="00ED2B42">
            <w:pPr>
              <w:jc w:val="center"/>
              <w:rPr>
                <w:rFonts w:ascii="Times New Roman" w:hAnsi="Times New Roman" w:cs="Times New Roman"/>
                <w:sz w:val="24"/>
                <w:szCs w:val="24"/>
              </w:rPr>
            </w:pPr>
            <w:r>
              <w:rPr>
                <w:rFonts w:ascii="Times New Roman" w:hAnsi="Times New Roman" w:cs="Times New Roman"/>
                <w:sz w:val="24"/>
                <w:szCs w:val="24"/>
              </w:rPr>
              <w:t xml:space="preserve">Норма </w:t>
            </w:r>
            <w:r w:rsidR="00ED2B42">
              <w:rPr>
                <w:rFonts w:ascii="Times New Roman" w:hAnsi="Times New Roman" w:cs="Times New Roman"/>
                <w:sz w:val="24"/>
                <w:szCs w:val="24"/>
              </w:rPr>
              <w:t>на 100 кг</w:t>
            </w:r>
          </w:p>
        </w:tc>
      </w:tr>
      <w:tr w:rsidR="00A72C90" w14:paraId="76AD265D" w14:textId="77777777" w:rsidTr="00A72C90">
        <w:trPr>
          <w:trHeight w:val="73"/>
        </w:trPr>
        <w:tc>
          <w:tcPr>
            <w:tcW w:w="5423" w:type="dxa"/>
          </w:tcPr>
          <w:p w14:paraId="5B459217" w14:textId="77777777" w:rsidR="00A72C90" w:rsidRPr="00C579A6" w:rsidRDefault="00A72C90" w:rsidP="00A72C90">
            <w:pPr>
              <w:rPr>
                <w:rFonts w:ascii="Times New Roman" w:hAnsi="Times New Roman" w:cs="Times New Roman"/>
                <w:sz w:val="24"/>
                <w:szCs w:val="24"/>
              </w:rPr>
            </w:pPr>
            <w:r w:rsidRPr="00C579A6">
              <w:rPr>
                <w:rFonts w:ascii="Times New Roman" w:hAnsi="Times New Roman" w:cs="Times New Roman"/>
                <w:sz w:val="24"/>
                <w:szCs w:val="24"/>
              </w:rPr>
              <w:t>Мука хлебопекарная в/с</w:t>
            </w:r>
          </w:p>
        </w:tc>
        <w:tc>
          <w:tcPr>
            <w:tcW w:w="1035" w:type="dxa"/>
          </w:tcPr>
          <w:p w14:paraId="170272D2" w14:textId="77777777" w:rsidR="00A72C90" w:rsidRPr="00C579A6" w:rsidRDefault="00A72C90" w:rsidP="00A72C90">
            <w:pPr>
              <w:jc w:val="center"/>
              <w:rPr>
                <w:rFonts w:ascii="Times New Roman" w:hAnsi="Times New Roman" w:cs="Times New Roman"/>
                <w:sz w:val="24"/>
                <w:szCs w:val="24"/>
              </w:rPr>
            </w:pPr>
            <w:r w:rsidRPr="00C579A6">
              <w:rPr>
                <w:rFonts w:ascii="Times New Roman" w:hAnsi="Times New Roman" w:cs="Times New Roman"/>
                <w:sz w:val="24"/>
                <w:szCs w:val="24"/>
              </w:rPr>
              <w:t>Кг</w:t>
            </w:r>
          </w:p>
        </w:tc>
        <w:tc>
          <w:tcPr>
            <w:tcW w:w="4389" w:type="dxa"/>
          </w:tcPr>
          <w:p w14:paraId="53FB9C6F" w14:textId="77777777" w:rsidR="00A72C90" w:rsidRDefault="00ED2B42" w:rsidP="00A72C90">
            <w:pPr>
              <w:pStyle w:val="22"/>
              <w:shd w:val="clear" w:color="auto" w:fill="auto"/>
              <w:spacing w:before="0" w:line="240" w:lineRule="auto"/>
              <w:ind w:firstLine="0"/>
              <w:jc w:val="center"/>
              <w:rPr>
                <w:sz w:val="24"/>
                <w:szCs w:val="24"/>
              </w:rPr>
            </w:pPr>
            <w:r>
              <w:rPr>
                <w:sz w:val="24"/>
                <w:szCs w:val="24"/>
              </w:rPr>
              <w:t>98,9</w:t>
            </w:r>
          </w:p>
        </w:tc>
      </w:tr>
      <w:tr w:rsidR="00A72C90" w14:paraId="769681C8" w14:textId="77777777" w:rsidTr="00A72C90">
        <w:tc>
          <w:tcPr>
            <w:tcW w:w="5423" w:type="dxa"/>
          </w:tcPr>
          <w:p w14:paraId="6BA5A808" w14:textId="77777777" w:rsidR="00A72C90" w:rsidRPr="00C579A6" w:rsidRDefault="00ED2B42" w:rsidP="00A72C90">
            <w:pPr>
              <w:rPr>
                <w:rFonts w:ascii="Times New Roman" w:hAnsi="Times New Roman" w:cs="Times New Roman"/>
                <w:sz w:val="24"/>
                <w:szCs w:val="24"/>
              </w:rPr>
            </w:pPr>
            <w:r>
              <w:rPr>
                <w:rFonts w:ascii="Times New Roman" w:hAnsi="Times New Roman" w:cs="Times New Roman"/>
                <w:sz w:val="24"/>
                <w:szCs w:val="24"/>
              </w:rPr>
              <w:t>Вода питьевая</w:t>
            </w:r>
          </w:p>
        </w:tc>
        <w:tc>
          <w:tcPr>
            <w:tcW w:w="1035" w:type="dxa"/>
          </w:tcPr>
          <w:p w14:paraId="4D2C2AA0" w14:textId="77777777" w:rsidR="00A72C90" w:rsidRPr="00C579A6" w:rsidRDefault="00ED2B42" w:rsidP="00A72C90">
            <w:pPr>
              <w:jc w:val="center"/>
              <w:rPr>
                <w:rFonts w:ascii="Times New Roman" w:hAnsi="Times New Roman" w:cs="Times New Roman"/>
                <w:sz w:val="24"/>
                <w:szCs w:val="24"/>
              </w:rPr>
            </w:pPr>
            <w:r>
              <w:rPr>
                <w:rFonts w:ascii="Times New Roman" w:hAnsi="Times New Roman" w:cs="Times New Roman"/>
                <w:sz w:val="24"/>
                <w:szCs w:val="24"/>
              </w:rPr>
              <w:t>Л.</w:t>
            </w:r>
          </w:p>
        </w:tc>
        <w:tc>
          <w:tcPr>
            <w:tcW w:w="4389" w:type="dxa"/>
          </w:tcPr>
          <w:p w14:paraId="326C0F5F" w14:textId="77777777" w:rsidR="00A72C90" w:rsidRDefault="00ED2B42" w:rsidP="00A72C90">
            <w:pPr>
              <w:pStyle w:val="22"/>
              <w:shd w:val="clear" w:color="auto" w:fill="auto"/>
              <w:spacing w:before="0" w:line="240" w:lineRule="auto"/>
              <w:ind w:firstLine="0"/>
              <w:jc w:val="center"/>
              <w:rPr>
                <w:sz w:val="24"/>
                <w:szCs w:val="24"/>
              </w:rPr>
            </w:pPr>
            <w:r>
              <w:rPr>
                <w:sz w:val="24"/>
                <w:szCs w:val="24"/>
              </w:rPr>
              <w:t>24,00</w:t>
            </w:r>
          </w:p>
        </w:tc>
      </w:tr>
      <w:tr w:rsidR="00A72C90" w14:paraId="1B8F18CD" w14:textId="77777777" w:rsidTr="00A72C90">
        <w:tc>
          <w:tcPr>
            <w:tcW w:w="5423" w:type="dxa"/>
          </w:tcPr>
          <w:p w14:paraId="06FDC06F" w14:textId="77777777" w:rsidR="00A72C90" w:rsidRPr="00C579A6" w:rsidRDefault="00ED2B42" w:rsidP="00A72C90">
            <w:pPr>
              <w:rPr>
                <w:rFonts w:ascii="Times New Roman" w:hAnsi="Times New Roman" w:cs="Times New Roman"/>
                <w:sz w:val="24"/>
                <w:szCs w:val="24"/>
              </w:rPr>
            </w:pPr>
            <w:r>
              <w:rPr>
                <w:rFonts w:ascii="Times New Roman" w:hAnsi="Times New Roman" w:cs="Times New Roman"/>
                <w:sz w:val="24"/>
                <w:szCs w:val="24"/>
              </w:rPr>
              <w:t>Продукт яичный</w:t>
            </w:r>
          </w:p>
        </w:tc>
        <w:tc>
          <w:tcPr>
            <w:tcW w:w="1035" w:type="dxa"/>
          </w:tcPr>
          <w:p w14:paraId="4FCC0FA8" w14:textId="77777777" w:rsidR="00A72C90" w:rsidRPr="00C579A6" w:rsidRDefault="00A72C90" w:rsidP="00A72C90">
            <w:pPr>
              <w:jc w:val="center"/>
              <w:rPr>
                <w:rFonts w:ascii="Times New Roman" w:hAnsi="Times New Roman" w:cs="Times New Roman"/>
                <w:sz w:val="24"/>
                <w:szCs w:val="24"/>
              </w:rPr>
            </w:pPr>
            <w:r w:rsidRPr="00C579A6">
              <w:rPr>
                <w:rFonts w:ascii="Times New Roman" w:hAnsi="Times New Roman" w:cs="Times New Roman"/>
                <w:sz w:val="24"/>
                <w:szCs w:val="24"/>
              </w:rPr>
              <w:t>Кг</w:t>
            </w:r>
          </w:p>
        </w:tc>
        <w:tc>
          <w:tcPr>
            <w:tcW w:w="4389" w:type="dxa"/>
          </w:tcPr>
          <w:p w14:paraId="628175BF" w14:textId="77777777" w:rsidR="00A72C90" w:rsidRDefault="00ED2B42" w:rsidP="00A72C90">
            <w:pPr>
              <w:pStyle w:val="22"/>
              <w:shd w:val="clear" w:color="auto" w:fill="auto"/>
              <w:spacing w:before="0" w:line="240" w:lineRule="auto"/>
              <w:ind w:firstLine="0"/>
              <w:jc w:val="center"/>
              <w:rPr>
                <w:sz w:val="24"/>
                <w:szCs w:val="24"/>
              </w:rPr>
            </w:pPr>
            <w:r>
              <w:rPr>
                <w:sz w:val="24"/>
                <w:szCs w:val="24"/>
              </w:rPr>
              <w:t>2,9</w:t>
            </w:r>
          </w:p>
        </w:tc>
      </w:tr>
      <w:tr w:rsidR="00A72C90" w14:paraId="0B532C9A" w14:textId="77777777" w:rsidTr="00A72C90">
        <w:tc>
          <w:tcPr>
            <w:tcW w:w="5423" w:type="dxa"/>
          </w:tcPr>
          <w:p w14:paraId="5BB71FFA" w14:textId="77777777" w:rsidR="00A72C90" w:rsidRPr="00C579A6" w:rsidRDefault="00ED2B42" w:rsidP="00A72C90">
            <w:pPr>
              <w:rPr>
                <w:rFonts w:ascii="Times New Roman" w:hAnsi="Times New Roman" w:cs="Times New Roman"/>
                <w:sz w:val="24"/>
                <w:szCs w:val="24"/>
              </w:rPr>
            </w:pPr>
            <w:r>
              <w:rPr>
                <w:rFonts w:ascii="Times New Roman" w:hAnsi="Times New Roman" w:cs="Times New Roman"/>
                <w:sz w:val="24"/>
                <w:szCs w:val="24"/>
              </w:rPr>
              <w:t>Добавка пищевая</w:t>
            </w:r>
          </w:p>
        </w:tc>
        <w:tc>
          <w:tcPr>
            <w:tcW w:w="1035" w:type="dxa"/>
          </w:tcPr>
          <w:p w14:paraId="1B5299CE" w14:textId="77777777" w:rsidR="00A72C90" w:rsidRPr="00C579A6" w:rsidRDefault="00A72C90" w:rsidP="00A72C90">
            <w:pPr>
              <w:jc w:val="center"/>
              <w:rPr>
                <w:rFonts w:ascii="Times New Roman" w:hAnsi="Times New Roman" w:cs="Times New Roman"/>
                <w:sz w:val="24"/>
                <w:szCs w:val="24"/>
              </w:rPr>
            </w:pPr>
            <w:r w:rsidRPr="00C579A6">
              <w:rPr>
                <w:rFonts w:ascii="Times New Roman" w:hAnsi="Times New Roman" w:cs="Times New Roman"/>
                <w:sz w:val="24"/>
                <w:szCs w:val="24"/>
              </w:rPr>
              <w:t>Кг</w:t>
            </w:r>
          </w:p>
        </w:tc>
        <w:tc>
          <w:tcPr>
            <w:tcW w:w="4389" w:type="dxa"/>
          </w:tcPr>
          <w:p w14:paraId="4AE34176" w14:textId="77777777" w:rsidR="00A72C90" w:rsidRDefault="00ED2B42" w:rsidP="00A72C90">
            <w:pPr>
              <w:pStyle w:val="22"/>
              <w:shd w:val="clear" w:color="auto" w:fill="auto"/>
              <w:spacing w:before="0" w:line="240" w:lineRule="auto"/>
              <w:ind w:firstLine="0"/>
              <w:jc w:val="center"/>
              <w:rPr>
                <w:sz w:val="24"/>
                <w:szCs w:val="24"/>
              </w:rPr>
            </w:pPr>
            <w:r>
              <w:rPr>
                <w:sz w:val="24"/>
                <w:szCs w:val="24"/>
              </w:rPr>
              <w:t>0,5</w:t>
            </w:r>
          </w:p>
        </w:tc>
      </w:tr>
    </w:tbl>
    <w:p w14:paraId="10E2D688" w14:textId="77777777" w:rsidR="00C44EF8" w:rsidRPr="00C44EF8" w:rsidRDefault="00C44EF8" w:rsidP="00A72C90">
      <w:pPr>
        <w:pStyle w:val="22"/>
        <w:spacing w:line="240" w:lineRule="auto"/>
        <w:ind w:firstLine="0"/>
        <w:rPr>
          <w:sz w:val="24"/>
          <w:szCs w:val="24"/>
        </w:rPr>
      </w:pPr>
    </w:p>
    <w:p w14:paraId="694CD6ED" w14:textId="77777777" w:rsidR="00E15D1C" w:rsidRPr="008C2476" w:rsidRDefault="00E15D1C" w:rsidP="00283975">
      <w:pPr>
        <w:pStyle w:val="22"/>
        <w:shd w:val="clear" w:color="auto" w:fill="auto"/>
        <w:spacing w:before="0" w:line="298" w:lineRule="exact"/>
        <w:ind w:firstLine="0"/>
        <w:rPr>
          <w:sz w:val="24"/>
          <w:szCs w:val="24"/>
        </w:rPr>
      </w:pPr>
      <w:r w:rsidRPr="008C2476">
        <w:rPr>
          <w:sz w:val="24"/>
          <w:szCs w:val="24"/>
        </w:rPr>
        <w:t>Отразить на счетах бухгалтерского учета суммы начальн</w:t>
      </w:r>
      <w:r w:rsidR="00FC2174" w:rsidRPr="008C2476">
        <w:rPr>
          <w:sz w:val="24"/>
          <w:szCs w:val="24"/>
        </w:rPr>
        <w:t xml:space="preserve">ых остатков по данным </w:t>
      </w:r>
      <w:r w:rsidR="00AC5225" w:rsidRPr="008C2476">
        <w:rPr>
          <w:sz w:val="24"/>
          <w:szCs w:val="24"/>
        </w:rPr>
        <w:t>Таблицы 2</w:t>
      </w:r>
      <w:r w:rsidRPr="008C2476">
        <w:rPr>
          <w:sz w:val="24"/>
          <w:szCs w:val="24"/>
        </w:rPr>
        <w:t xml:space="preserve"> и расшифровки по счетам на 31 декабря 20</w:t>
      </w:r>
      <w:r w:rsidR="00C44EF8">
        <w:rPr>
          <w:sz w:val="24"/>
          <w:szCs w:val="24"/>
        </w:rPr>
        <w:t>2</w:t>
      </w:r>
      <w:r w:rsidR="008B6583">
        <w:rPr>
          <w:sz w:val="24"/>
          <w:szCs w:val="24"/>
        </w:rPr>
        <w:t>2</w:t>
      </w:r>
      <w:r w:rsidRPr="008C2476">
        <w:rPr>
          <w:sz w:val="24"/>
          <w:szCs w:val="24"/>
        </w:rPr>
        <w:t xml:space="preserve"> года.</w:t>
      </w:r>
    </w:p>
    <w:p w14:paraId="43DE32CA" w14:textId="77777777" w:rsidR="004838E4" w:rsidRPr="008C2476" w:rsidRDefault="004838E4" w:rsidP="00283975">
      <w:pPr>
        <w:pStyle w:val="22"/>
        <w:shd w:val="clear" w:color="auto" w:fill="auto"/>
        <w:spacing w:before="0" w:line="298" w:lineRule="exact"/>
        <w:ind w:firstLine="0"/>
        <w:rPr>
          <w:sz w:val="24"/>
          <w:szCs w:val="24"/>
        </w:rPr>
      </w:pPr>
    </w:p>
    <w:p w14:paraId="3E4F506A" w14:textId="77777777" w:rsidR="00FC2174" w:rsidRPr="008C2476" w:rsidRDefault="00AC5225" w:rsidP="004838E4">
      <w:pPr>
        <w:pStyle w:val="22"/>
        <w:shd w:val="clear" w:color="auto" w:fill="auto"/>
        <w:spacing w:before="0" w:line="298" w:lineRule="exact"/>
        <w:ind w:firstLine="0"/>
        <w:jc w:val="left"/>
        <w:rPr>
          <w:sz w:val="24"/>
          <w:szCs w:val="24"/>
        </w:rPr>
      </w:pPr>
      <w:r w:rsidRPr="008C2476">
        <w:rPr>
          <w:sz w:val="24"/>
          <w:szCs w:val="24"/>
        </w:rPr>
        <w:t>Таблица 2 - Ведомость остатков по синтетическим</w:t>
      </w:r>
      <w:r w:rsidR="004838E4" w:rsidRPr="008C2476">
        <w:rPr>
          <w:sz w:val="24"/>
          <w:szCs w:val="24"/>
        </w:rPr>
        <w:t xml:space="preserve"> счетам бухгалтерского учета на </w:t>
      </w:r>
      <w:r w:rsidRPr="008C2476">
        <w:rPr>
          <w:sz w:val="24"/>
          <w:szCs w:val="24"/>
        </w:rPr>
        <w:t>31</w:t>
      </w:r>
      <w:r w:rsidR="00C44EF8">
        <w:rPr>
          <w:sz w:val="24"/>
          <w:szCs w:val="24"/>
        </w:rPr>
        <w:t>.12.2</w:t>
      </w:r>
      <w:r w:rsidR="008B6583">
        <w:rPr>
          <w:sz w:val="24"/>
          <w:szCs w:val="24"/>
        </w:rPr>
        <w:t>2</w:t>
      </w:r>
      <w:r w:rsidR="00BD5F33" w:rsidRPr="008C2476">
        <w:rPr>
          <w:sz w:val="24"/>
          <w:szCs w:val="24"/>
        </w:rPr>
        <w:t>г.</w:t>
      </w:r>
    </w:p>
    <w:tbl>
      <w:tblPr>
        <w:tblStyle w:val="ab"/>
        <w:tblW w:w="10740" w:type="dxa"/>
        <w:tblLook w:val="04A0" w:firstRow="1" w:lastRow="0" w:firstColumn="1" w:lastColumn="0" w:noHBand="0" w:noVBand="1"/>
      </w:tblPr>
      <w:tblGrid>
        <w:gridCol w:w="888"/>
        <w:gridCol w:w="5550"/>
        <w:gridCol w:w="4302"/>
      </w:tblGrid>
      <w:tr w:rsidR="00BD5F33" w:rsidRPr="008C2476" w14:paraId="4B748DCA" w14:textId="77777777" w:rsidTr="00283975">
        <w:tc>
          <w:tcPr>
            <w:tcW w:w="888" w:type="dxa"/>
            <w:vAlign w:val="bottom"/>
          </w:tcPr>
          <w:p w14:paraId="03CCD4F8" w14:textId="77777777" w:rsidR="00BD5F33" w:rsidRPr="008C2476" w:rsidRDefault="00BD5F33" w:rsidP="00BD5F33">
            <w:pPr>
              <w:pStyle w:val="22"/>
              <w:shd w:val="clear" w:color="auto" w:fill="auto"/>
              <w:spacing w:before="0" w:after="120" w:line="240" w:lineRule="exact"/>
              <w:ind w:firstLine="0"/>
              <w:jc w:val="center"/>
              <w:rPr>
                <w:sz w:val="24"/>
                <w:szCs w:val="24"/>
              </w:rPr>
            </w:pPr>
            <w:r w:rsidRPr="008C2476">
              <w:rPr>
                <w:sz w:val="24"/>
                <w:szCs w:val="24"/>
              </w:rPr>
              <w:t>Номер</w:t>
            </w:r>
          </w:p>
          <w:p w14:paraId="6412D521" w14:textId="77777777" w:rsidR="00BD5F33" w:rsidRPr="008C2476" w:rsidRDefault="00BD5F33" w:rsidP="00BD5F33">
            <w:pPr>
              <w:pStyle w:val="22"/>
              <w:shd w:val="clear" w:color="auto" w:fill="auto"/>
              <w:spacing w:before="120" w:line="240" w:lineRule="exact"/>
              <w:ind w:firstLine="0"/>
              <w:jc w:val="center"/>
              <w:rPr>
                <w:sz w:val="24"/>
                <w:szCs w:val="24"/>
              </w:rPr>
            </w:pPr>
            <w:r w:rsidRPr="008C2476">
              <w:rPr>
                <w:sz w:val="24"/>
                <w:szCs w:val="24"/>
              </w:rPr>
              <w:t>счета</w:t>
            </w:r>
          </w:p>
        </w:tc>
        <w:tc>
          <w:tcPr>
            <w:tcW w:w="5550" w:type="dxa"/>
            <w:vAlign w:val="center"/>
          </w:tcPr>
          <w:p w14:paraId="4187452E" w14:textId="77777777" w:rsidR="00BD5F33" w:rsidRPr="008C2476" w:rsidRDefault="00BD5F33" w:rsidP="00BD5F33">
            <w:pPr>
              <w:pStyle w:val="22"/>
              <w:shd w:val="clear" w:color="auto" w:fill="auto"/>
              <w:spacing w:before="0" w:line="240" w:lineRule="exact"/>
              <w:ind w:firstLine="0"/>
              <w:jc w:val="center"/>
              <w:rPr>
                <w:sz w:val="24"/>
                <w:szCs w:val="24"/>
              </w:rPr>
            </w:pPr>
            <w:r w:rsidRPr="008C2476">
              <w:rPr>
                <w:sz w:val="24"/>
                <w:szCs w:val="24"/>
              </w:rPr>
              <w:t>Наименование счета</w:t>
            </w:r>
          </w:p>
        </w:tc>
        <w:tc>
          <w:tcPr>
            <w:tcW w:w="4302" w:type="dxa"/>
            <w:vAlign w:val="bottom"/>
          </w:tcPr>
          <w:p w14:paraId="7D75C8A7" w14:textId="77777777" w:rsidR="00BD5F33" w:rsidRPr="008C2476" w:rsidRDefault="00BD5F33" w:rsidP="00BD5F33">
            <w:pPr>
              <w:pStyle w:val="22"/>
              <w:shd w:val="clear" w:color="auto" w:fill="auto"/>
              <w:spacing w:before="0" w:after="60" w:line="240" w:lineRule="exact"/>
              <w:ind w:firstLine="0"/>
              <w:jc w:val="center"/>
              <w:rPr>
                <w:sz w:val="24"/>
                <w:szCs w:val="24"/>
              </w:rPr>
            </w:pPr>
            <w:r w:rsidRPr="008C2476">
              <w:rPr>
                <w:sz w:val="24"/>
                <w:szCs w:val="24"/>
              </w:rPr>
              <w:t>Сумма,</w:t>
            </w:r>
          </w:p>
          <w:p w14:paraId="2A9FB1CB" w14:textId="77777777" w:rsidR="00BD5F33" w:rsidRPr="008C2476" w:rsidRDefault="00BD5F33" w:rsidP="00BD5F33">
            <w:pPr>
              <w:pStyle w:val="22"/>
              <w:shd w:val="clear" w:color="auto" w:fill="auto"/>
              <w:spacing w:before="60" w:line="240" w:lineRule="exact"/>
              <w:ind w:firstLine="0"/>
              <w:jc w:val="center"/>
              <w:rPr>
                <w:sz w:val="24"/>
                <w:szCs w:val="24"/>
              </w:rPr>
            </w:pPr>
            <w:r w:rsidRPr="008C2476">
              <w:rPr>
                <w:sz w:val="24"/>
                <w:szCs w:val="24"/>
              </w:rPr>
              <w:t>Руб.</w:t>
            </w:r>
          </w:p>
        </w:tc>
      </w:tr>
      <w:tr w:rsidR="00C579A6" w:rsidRPr="008C2476" w14:paraId="27047D8B" w14:textId="77777777" w:rsidTr="00283975">
        <w:tc>
          <w:tcPr>
            <w:tcW w:w="888" w:type="dxa"/>
          </w:tcPr>
          <w:p w14:paraId="51705E71" w14:textId="77777777" w:rsidR="00C579A6" w:rsidRPr="00CB05A8" w:rsidRDefault="00C579A6" w:rsidP="001440F6">
            <w:pPr>
              <w:jc w:val="center"/>
              <w:rPr>
                <w:rFonts w:ascii="Times New Roman" w:hAnsi="Times New Roman" w:cs="Times New Roman"/>
                <w:sz w:val="24"/>
                <w:szCs w:val="24"/>
              </w:rPr>
            </w:pPr>
            <w:r w:rsidRPr="00CB05A8">
              <w:rPr>
                <w:rFonts w:ascii="Times New Roman" w:hAnsi="Times New Roman" w:cs="Times New Roman"/>
                <w:sz w:val="24"/>
                <w:szCs w:val="24"/>
              </w:rPr>
              <w:t>51</w:t>
            </w:r>
          </w:p>
        </w:tc>
        <w:tc>
          <w:tcPr>
            <w:tcW w:w="5550" w:type="dxa"/>
          </w:tcPr>
          <w:p w14:paraId="5EE3E9A5" w14:textId="77777777" w:rsidR="00C579A6" w:rsidRPr="00CB05A8" w:rsidRDefault="00C579A6" w:rsidP="001440F6">
            <w:pPr>
              <w:rPr>
                <w:rFonts w:ascii="Times New Roman" w:hAnsi="Times New Roman" w:cs="Times New Roman"/>
                <w:sz w:val="24"/>
                <w:szCs w:val="24"/>
              </w:rPr>
            </w:pPr>
            <w:r w:rsidRPr="00CB05A8">
              <w:rPr>
                <w:rFonts w:ascii="Times New Roman" w:hAnsi="Times New Roman" w:cs="Times New Roman"/>
                <w:sz w:val="24"/>
                <w:szCs w:val="24"/>
              </w:rPr>
              <w:t>Расчетный счет</w:t>
            </w:r>
          </w:p>
        </w:tc>
        <w:tc>
          <w:tcPr>
            <w:tcW w:w="4302" w:type="dxa"/>
          </w:tcPr>
          <w:p w14:paraId="68873B8D" w14:textId="77777777" w:rsidR="00C579A6" w:rsidRPr="00CB05A8" w:rsidRDefault="00AB434C" w:rsidP="008B6583">
            <w:pPr>
              <w:jc w:val="center"/>
              <w:rPr>
                <w:rFonts w:ascii="Times New Roman" w:hAnsi="Times New Roman" w:cs="Times New Roman"/>
                <w:sz w:val="24"/>
                <w:szCs w:val="24"/>
              </w:rPr>
            </w:pPr>
            <w:r>
              <w:rPr>
                <w:rFonts w:ascii="Times New Roman" w:hAnsi="Times New Roman" w:cs="Times New Roman"/>
                <w:sz w:val="24"/>
                <w:szCs w:val="24"/>
              </w:rPr>
              <w:t xml:space="preserve">1 </w:t>
            </w:r>
            <w:r w:rsidR="008B6583">
              <w:rPr>
                <w:rFonts w:ascii="Times New Roman" w:hAnsi="Times New Roman" w:cs="Times New Roman"/>
                <w:sz w:val="24"/>
                <w:szCs w:val="24"/>
              </w:rPr>
              <w:t>750</w:t>
            </w:r>
            <w:r w:rsidR="00ED2B42">
              <w:rPr>
                <w:rFonts w:ascii="Times New Roman" w:hAnsi="Times New Roman" w:cs="Times New Roman"/>
                <w:sz w:val="24"/>
                <w:szCs w:val="24"/>
              </w:rPr>
              <w:t xml:space="preserve"> 000</w:t>
            </w:r>
          </w:p>
        </w:tc>
      </w:tr>
      <w:tr w:rsidR="00C579A6" w:rsidRPr="008C2476" w14:paraId="46F8F192" w14:textId="77777777" w:rsidTr="00283975">
        <w:tc>
          <w:tcPr>
            <w:tcW w:w="888" w:type="dxa"/>
          </w:tcPr>
          <w:p w14:paraId="725117DB" w14:textId="77777777" w:rsidR="00C579A6" w:rsidRPr="00CB05A8" w:rsidRDefault="00C579A6" w:rsidP="001440F6">
            <w:pPr>
              <w:jc w:val="center"/>
              <w:rPr>
                <w:rFonts w:ascii="Times New Roman" w:hAnsi="Times New Roman" w:cs="Times New Roman"/>
                <w:sz w:val="24"/>
                <w:szCs w:val="24"/>
              </w:rPr>
            </w:pPr>
            <w:r w:rsidRPr="00CB05A8">
              <w:rPr>
                <w:rFonts w:ascii="Times New Roman" w:hAnsi="Times New Roman" w:cs="Times New Roman"/>
                <w:sz w:val="24"/>
                <w:szCs w:val="24"/>
              </w:rPr>
              <w:t>80</w:t>
            </w:r>
          </w:p>
        </w:tc>
        <w:tc>
          <w:tcPr>
            <w:tcW w:w="5550" w:type="dxa"/>
          </w:tcPr>
          <w:p w14:paraId="2C0D2F03" w14:textId="77777777" w:rsidR="00C579A6" w:rsidRPr="00CB05A8" w:rsidRDefault="00C579A6" w:rsidP="001440F6">
            <w:pPr>
              <w:rPr>
                <w:rFonts w:ascii="Times New Roman" w:hAnsi="Times New Roman" w:cs="Times New Roman"/>
                <w:sz w:val="24"/>
                <w:szCs w:val="24"/>
              </w:rPr>
            </w:pPr>
            <w:r w:rsidRPr="00CB05A8">
              <w:rPr>
                <w:rFonts w:ascii="Times New Roman" w:hAnsi="Times New Roman" w:cs="Times New Roman"/>
                <w:sz w:val="24"/>
                <w:szCs w:val="24"/>
              </w:rPr>
              <w:t>Уставный капитал</w:t>
            </w:r>
          </w:p>
        </w:tc>
        <w:tc>
          <w:tcPr>
            <w:tcW w:w="4302" w:type="dxa"/>
          </w:tcPr>
          <w:p w14:paraId="10D142B6" w14:textId="77777777" w:rsidR="00C579A6" w:rsidRPr="00CB05A8" w:rsidRDefault="00ED2B42" w:rsidP="001440F6">
            <w:pPr>
              <w:jc w:val="center"/>
              <w:rPr>
                <w:rFonts w:ascii="Times New Roman" w:hAnsi="Times New Roman" w:cs="Times New Roman"/>
                <w:sz w:val="24"/>
                <w:szCs w:val="24"/>
              </w:rPr>
            </w:pPr>
            <w:r>
              <w:rPr>
                <w:rFonts w:ascii="Times New Roman" w:hAnsi="Times New Roman" w:cs="Times New Roman"/>
                <w:sz w:val="24"/>
                <w:szCs w:val="24"/>
              </w:rPr>
              <w:t>10 000</w:t>
            </w:r>
          </w:p>
        </w:tc>
      </w:tr>
      <w:tr w:rsidR="00C579A6" w:rsidRPr="008C2476" w14:paraId="079E9EE8" w14:textId="77777777" w:rsidTr="001440F6">
        <w:tc>
          <w:tcPr>
            <w:tcW w:w="888" w:type="dxa"/>
          </w:tcPr>
          <w:p w14:paraId="57584362" w14:textId="77777777" w:rsidR="00C579A6" w:rsidRPr="00CB05A8" w:rsidRDefault="00C579A6" w:rsidP="001440F6">
            <w:pPr>
              <w:jc w:val="center"/>
              <w:rPr>
                <w:rFonts w:ascii="Times New Roman" w:hAnsi="Times New Roman" w:cs="Times New Roman"/>
                <w:sz w:val="24"/>
                <w:szCs w:val="24"/>
              </w:rPr>
            </w:pPr>
            <w:r w:rsidRPr="00CB05A8">
              <w:rPr>
                <w:rFonts w:ascii="Times New Roman" w:hAnsi="Times New Roman" w:cs="Times New Roman"/>
                <w:sz w:val="24"/>
                <w:szCs w:val="24"/>
              </w:rPr>
              <w:t>99</w:t>
            </w:r>
          </w:p>
        </w:tc>
        <w:tc>
          <w:tcPr>
            <w:tcW w:w="5550" w:type="dxa"/>
          </w:tcPr>
          <w:p w14:paraId="701DDC2B" w14:textId="77777777" w:rsidR="00C579A6" w:rsidRPr="00CB05A8" w:rsidRDefault="00C579A6" w:rsidP="001440F6">
            <w:pPr>
              <w:rPr>
                <w:rFonts w:ascii="Times New Roman" w:hAnsi="Times New Roman" w:cs="Times New Roman"/>
                <w:sz w:val="24"/>
                <w:szCs w:val="24"/>
              </w:rPr>
            </w:pPr>
            <w:r w:rsidRPr="00CB05A8">
              <w:rPr>
                <w:rFonts w:ascii="Times New Roman" w:hAnsi="Times New Roman" w:cs="Times New Roman"/>
                <w:sz w:val="24"/>
                <w:szCs w:val="24"/>
              </w:rPr>
              <w:t xml:space="preserve"> Прибыли и убытки (убыток)</w:t>
            </w:r>
          </w:p>
        </w:tc>
        <w:tc>
          <w:tcPr>
            <w:tcW w:w="4302" w:type="dxa"/>
          </w:tcPr>
          <w:p w14:paraId="44944818" w14:textId="77777777" w:rsidR="00C579A6" w:rsidRPr="00CB05A8" w:rsidRDefault="00AB434C" w:rsidP="00C579A6">
            <w:pPr>
              <w:jc w:val="center"/>
              <w:rPr>
                <w:rFonts w:ascii="Times New Roman" w:hAnsi="Times New Roman" w:cs="Times New Roman"/>
                <w:sz w:val="24"/>
                <w:szCs w:val="24"/>
              </w:rPr>
            </w:pPr>
            <w:r>
              <w:rPr>
                <w:rFonts w:ascii="Times New Roman" w:hAnsi="Times New Roman" w:cs="Times New Roman"/>
                <w:sz w:val="24"/>
                <w:szCs w:val="24"/>
              </w:rPr>
              <w:t xml:space="preserve">1 </w:t>
            </w:r>
            <w:r w:rsidR="008B6583">
              <w:rPr>
                <w:rFonts w:ascii="Times New Roman" w:hAnsi="Times New Roman" w:cs="Times New Roman"/>
                <w:sz w:val="24"/>
                <w:szCs w:val="24"/>
              </w:rPr>
              <w:t>7</w:t>
            </w:r>
            <w:r w:rsidR="00ED2B42">
              <w:rPr>
                <w:rFonts w:ascii="Times New Roman" w:hAnsi="Times New Roman" w:cs="Times New Roman"/>
                <w:sz w:val="24"/>
                <w:szCs w:val="24"/>
              </w:rPr>
              <w:t>40 000</w:t>
            </w:r>
          </w:p>
        </w:tc>
      </w:tr>
    </w:tbl>
    <w:p w14:paraId="6B42EA1E" w14:textId="77777777" w:rsidR="00C579A6" w:rsidRDefault="00C579A6" w:rsidP="00C579A6">
      <w:pPr>
        <w:spacing w:after="0"/>
        <w:ind w:firstLine="709"/>
        <w:rPr>
          <w:rFonts w:ascii="Times New Roman" w:eastAsia="Calibri" w:hAnsi="Times New Roman" w:cs="Times New Roman"/>
          <w:b/>
          <w:sz w:val="24"/>
          <w:szCs w:val="24"/>
          <w:lang w:eastAsia="en-US"/>
        </w:rPr>
      </w:pPr>
    </w:p>
    <w:p w14:paraId="011C77D0" w14:textId="77777777" w:rsidR="00C579A6" w:rsidRPr="00C579A6" w:rsidRDefault="00C579A6" w:rsidP="00C579A6">
      <w:pPr>
        <w:spacing w:after="0"/>
        <w:ind w:firstLine="709"/>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Основные контрагенты ООО «Импульс»</w:t>
      </w:r>
    </w:p>
    <w:tbl>
      <w:tblPr>
        <w:tblStyle w:val="60"/>
        <w:tblW w:w="0" w:type="auto"/>
        <w:tblLook w:val="04A0" w:firstRow="1" w:lastRow="0" w:firstColumn="1" w:lastColumn="0" w:noHBand="0" w:noVBand="1"/>
      </w:tblPr>
      <w:tblGrid>
        <w:gridCol w:w="811"/>
        <w:gridCol w:w="3368"/>
        <w:gridCol w:w="6442"/>
      </w:tblGrid>
      <w:tr w:rsidR="00C579A6" w:rsidRPr="00C579A6" w14:paraId="2AD3B1B8" w14:textId="77777777" w:rsidTr="00C579A6">
        <w:tc>
          <w:tcPr>
            <w:tcW w:w="10740" w:type="dxa"/>
            <w:gridSpan w:val="3"/>
          </w:tcPr>
          <w:p w14:paraId="3C2D243B"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Поставщики</w:t>
            </w:r>
          </w:p>
        </w:tc>
      </w:tr>
      <w:tr w:rsidR="00C579A6" w:rsidRPr="00C579A6" w14:paraId="5DF7E28F" w14:textId="77777777" w:rsidTr="00C579A6">
        <w:tc>
          <w:tcPr>
            <w:tcW w:w="817" w:type="dxa"/>
          </w:tcPr>
          <w:p w14:paraId="1655AD53"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1</w:t>
            </w:r>
          </w:p>
        </w:tc>
        <w:tc>
          <w:tcPr>
            <w:tcW w:w="3402" w:type="dxa"/>
          </w:tcPr>
          <w:p w14:paraId="6FE6F595"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2</w:t>
            </w:r>
          </w:p>
        </w:tc>
        <w:tc>
          <w:tcPr>
            <w:tcW w:w="6521" w:type="dxa"/>
          </w:tcPr>
          <w:p w14:paraId="0A684A52"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3</w:t>
            </w:r>
          </w:p>
        </w:tc>
      </w:tr>
      <w:tr w:rsidR="00C579A6" w:rsidRPr="00C579A6" w14:paraId="20AAF574" w14:textId="77777777" w:rsidTr="00C579A6">
        <w:tc>
          <w:tcPr>
            <w:tcW w:w="817" w:type="dxa"/>
          </w:tcPr>
          <w:p w14:paraId="09BB7FB0"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 п/п</w:t>
            </w:r>
          </w:p>
        </w:tc>
        <w:tc>
          <w:tcPr>
            <w:tcW w:w="3402" w:type="dxa"/>
          </w:tcPr>
          <w:p w14:paraId="791E4073"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Реквизит</w:t>
            </w:r>
          </w:p>
        </w:tc>
        <w:tc>
          <w:tcPr>
            <w:tcW w:w="6521" w:type="dxa"/>
          </w:tcPr>
          <w:p w14:paraId="189B80DA"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Значение</w:t>
            </w:r>
          </w:p>
        </w:tc>
      </w:tr>
      <w:tr w:rsidR="00C579A6" w:rsidRPr="00C579A6" w14:paraId="35EB0D4C" w14:textId="77777777" w:rsidTr="00C579A6">
        <w:tc>
          <w:tcPr>
            <w:tcW w:w="817" w:type="dxa"/>
          </w:tcPr>
          <w:p w14:paraId="599716D7"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w:t>
            </w:r>
          </w:p>
        </w:tc>
        <w:tc>
          <w:tcPr>
            <w:tcW w:w="3402" w:type="dxa"/>
          </w:tcPr>
          <w:p w14:paraId="14541CAF"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Наименование организации</w:t>
            </w:r>
          </w:p>
        </w:tc>
        <w:tc>
          <w:tcPr>
            <w:tcW w:w="6521" w:type="dxa"/>
          </w:tcPr>
          <w:p w14:paraId="79DD3299" w14:textId="77777777" w:rsidR="00C579A6" w:rsidRPr="00C579A6" w:rsidRDefault="001440F6" w:rsidP="00C579A6">
            <w:pPr>
              <w:rPr>
                <w:rFonts w:ascii="Times New Roman" w:hAnsi="Times New Roman" w:cs="Times New Roman"/>
                <w:sz w:val="24"/>
                <w:szCs w:val="24"/>
              </w:rPr>
            </w:pPr>
            <w:r w:rsidRPr="001440F6">
              <w:rPr>
                <w:rFonts w:ascii="Times New Roman" w:hAnsi="Times New Roman" w:cs="Times New Roman"/>
                <w:sz w:val="24"/>
                <w:szCs w:val="24"/>
              </w:rPr>
              <w:t>Альянс</w:t>
            </w:r>
            <w:r w:rsidR="00C579A6" w:rsidRPr="00C579A6">
              <w:rPr>
                <w:rFonts w:ascii="Times New Roman" w:hAnsi="Times New Roman" w:cs="Times New Roman"/>
                <w:sz w:val="24"/>
                <w:szCs w:val="24"/>
              </w:rPr>
              <w:t xml:space="preserve"> ООО</w:t>
            </w:r>
          </w:p>
        </w:tc>
      </w:tr>
      <w:tr w:rsidR="00C579A6" w:rsidRPr="00C579A6" w14:paraId="54CB2157" w14:textId="77777777" w:rsidTr="00C579A6">
        <w:tc>
          <w:tcPr>
            <w:tcW w:w="817" w:type="dxa"/>
          </w:tcPr>
          <w:p w14:paraId="1569DDE0"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2</w:t>
            </w:r>
          </w:p>
        </w:tc>
        <w:tc>
          <w:tcPr>
            <w:tcW w:w="3402" w:type="dxa"/>
          </w:tcPr>
          <w:p w14:paraId="197195DF"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Полное наименование организации</w:t>
            </w:r>
          </w:p>
        </w:tc>
        <w:tc>
          <w:tcPr>
            <w:tcW w:w="6521" w:type="dxa"/>
          </w:tcPr>
          <w:p w14:paraId="358F4808"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Общество с ограниченной ответственность «</w:t>
            </w:r>
            <w:r w:rsidR="001440F6" w:rsidRPr="001440F6">
              <w:rPr>
                <w:rFonts w:ascii="Times New Roman" w:hAnsi="Times New Roman" w:cs="Times New Roman"/>
                <w:sz w:val="24"/>
                <w:szCs w:val="24"/>
              </w:rPr>
              <w:t>Альянс</w:t>
            </w:r>
            <w:r w:rsidRPr="00C579A6">
              <w:rPr>
                <w:rFonts w:ascii="Times New Roman" w:hAnsi="Times New Roman" w:cs="Times New Roman"/>
                <w:sz w:val="24"/>
                <w:szCs w:val="24"/>
              </w:rPr>
              <w:t>»</w:t>
            </w:r>
          </w:p>
        </w:tc>
      </w:tr>
      <w:tr w:rsidR="00C579A6" w:rsidRPr="00C579A6" w14:paraId="47195323" w14:textId="77777777" w:rsidTr="00C579A6">
        <w:tc>
          <w:tcPr>
            <w:tcW w:w="817" w:type="dxa"/>
          </w:tcPr>
          <w:p w14:paraId="0FCAD68F"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3</w:t>
            </w:r>
          </w:p>
        </w:tc>
        <w:tc>
          <w:tcPr>
            <w:tcW w:w="3402" w:type="dxa"/>
          </w:tcPr>
          <w:p w14:paraId="7395D827"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Юридический адрес</w:t>
            </w:r>
          </w:p>
        </w:tc>
        <w:tc>
          <w:tcPr>
            <w:tcW w:w="6521" w:type="dxa"/>
          </w:tcPr>
          <w:p w14:paraId="569256D0" w14:textId="77777777" w:rsidR="00C579A6" w:rsidRPr="00C579A6" w:rsidRDefault="000B0019" w:rsidP="000B0019">
            <w:pPr>
              <w:rPr>
                <w:rFonts w:ascii="Times New Roman" w:hAnsi="Times New Roman" w:cs="Times New Roman"/>
                <w:sz w:val="24"/>
                <w:szCs w:val="24"/>
              </w:rPr>
            </w:pPr>
            <w:r w:rsidRPr="000B0019">
              <w:rPr>
                <w:rFonts w:ascii="Times New Roman" w:hAnsi="Times New Roman" w:cs="Times New Roman"/>
                <w:sz w:val="24"/>
                <w:szCs w:val="24"/>
              </w:rPr>
              <w:t>628600 Тюменская область,  Ханты-Мансийский автономный округ-Югра, город Нижневартовск, Улица 60 лет Октября,  строение 2</w:t>
            </w:r>
          </w:p>
        </w:tc>
      </w:tr>
      <w:tr w:rsidR="00C579A6" w:rsidRPr="00C579A6" w14:paraId="0E637248" w14:textId="77777777" w:rsidTr="00C579A6">
        <w:tc>
          <w:tcPr>
            <w:tcW w:w="817" w:type="dxa"/>
          </w:tcPr>
          <w:p w14:paraId="31973CEF"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4</w:t>
            </w:r>
          </w:p>
        </w:tc>
        <w:tc>
          <w:tcPr>
            <w:tcW w:w="3402" w:type="dxa"/>
          </w:tcPr>
          <w:p w14:paraId="120960CA"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Почтовый адрес</w:t>
            </w:r>
          </w:p>
        </w:tc>
        <w:tc>
          <w:tcPr>
            <w:tcW w:w="6521" w:type="dxa"/>
          </w:tcPr>
          <w:p w14:paraId="0CD2CF32" w14:textId="77777777" w:rsidR="00C579A6" w:rsidRPr="00C579A6" w:rsidRDefault="000B0019" w:rsidP="00C579A6">
            <w:pPr>
              <w:rPr>
                <w:rFonts w:ascii="Times New Roman" w:hAnsi="Times New Roman" w:cs="Times New Roman"/>
                <w:sz w:val="24"/>
                <w:szCs w:val="24"/>
              </w:rPr>
            </w:pPr>
            <w:r w:rsidRPr="000B0019">
              <w:rPr>
                <w:rFonts w:ascii="Times New Roman" w:hAnsi="Times New Roman" w:cs="Times New Roman"/>
                <w:sz w:val="24"/>
                <w:szCs w:val="24"/>
              </w:rPr>
              <w:t>628600 Тюменская область,  Ханты-Мансийский автономный округ-Югра, город Нижневартовск, Улица 60 лет Октября,  строение 2</w:t>
            </w:r>
          </w:p>
        </w:tc>
      </w:tr>
      <w:tr w:rsidR="00C579A6" w:rsidRPr="00C579A6" w14:paraId="59D091BF" w14:textId="77777777" w:rsidTr="00C579A6">
        <w:tc>
          <w:tcPr>
            <w:tcW w:w="817" w:type="dxa"/>
          </w:tcPr>
          <w:p w14:paraId="1823E1B7"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5</w:t>
            </w:r>
          </w:p>
        </w:tc>
        <w:tc>
          <w:tcPr>
            <w:tcW w:w="3402" w:type="dxa"/>
          </w:tcPr>
          <w:p w14:paraId="3396EDBE"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ИНН</w:t>
            </w:r>
          </w:p>
        </w:tc>
        <w:tc>
          <w:tcPr>
            <w:tcW w:w="6521" w:type="dxa"/>
          </w:tcPr>
          <w:p w14:paraId="402B57B5" w14:textId="77777777" w:rsidR="00C579A6" w:rsidRPr="00C579A6" w:rsidRDefault="00DE6141" w:rsidP="00C579A6">
            <w:pPr>
              <w:rPr>
                <w:rFonts w:ascii="Times New Roman" w:hAnsi="Times New Roman" w:cs="Times New Roman"/>
                <w:sz w:val="24"/>
                <w:szCs w:val="24"/>
              </w:rPr>
            </w:pPr>
            <w:r w:rsidRPr="00DE6141">
              <w:rPr>
                <w:rFonts w:ascii="Times New Roman" w:hAnsi="Times New Roman" w:cs="Times New Roman"/>
                <w:sz w:val="24"/>
                <w:szCs w:val="24"/>
              </w:rPr>
              <w:t>6685062454 </w:t>
            </w:r>
          </w:p>
        </w:tc>
      </w:tr>
      <w:tr w:rsidR="00C579A6" w:rsidRPr="00C579A6" w14:paraId="0286CEC6" w14:textId="77777777" w:rsidTr="00C579A6">
        <w:tc>
          <w:tcPr>
            <w:tcW w:w="817" w:type="dxa"/>
          </w:tcPr>
          <w:p w14:paraId="317421CE"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lastRenderedPageBreak/>
              <w:t>6</w:t>
            </w:r>
          </w:p>
        </w:tc>
        <w:tc>
          <w:tcPr>
            <w:tcW w:w="3402" w:type="dxa"/>
          </w:tcPr>
          <w:p w14:paraId="4F41B85F"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КПП</w:t>
            </w:r>
          </w:p>
        </w:tc>
        <w:tc>
          <w:tcPr>
            <w:tcW w:w="6521" w:type="dxa"/>
          </w:tcPr>
          <w:p w14:paraId="274AFADE" w14:textId="77777777" w:rsidR="00C579A6" w:rsidRPr="00C579A6" w:rsidRDefault="00DE6141" w:rsidP="00C579A6">
            <w:pPr>
              <w:rPr>
                <w:rFonts w:ascii="Times New Roman" w:hAnsi="Times New Roman" w:cs="Times New Roman"/>
                <w:sz w:val="24"/>
                <w:szCs w:val="24"/>
              </w:rPr>
            </w:pPr>
            <w:r w:rsidRPr="00DE6141">
              <w:rPr>
                <w:rFonts w:ascii="Times New Roman" w:hAnsi="Times New Roman" w:cs="Times New Roman"/>
                <w:sz w:val="24"/>
                <w:szCs w:val="24"/>
              </w:rPr>
              <w:t>668501001</w:t>
            </w:r>
          </w:p>
        </w:tc>
      </w:tr>
      <w:tr w:rsidR="00C579A6" w:rsidRPr="00C579A6" w14:paraId="5E18780F" w14:textId="77777777" w:rsidTr="00C579A6">
        <w:tc>
          <w:tcPr>
            <w:tcW w:w="817" w:type="dxa"/>
          </w:tcPr>
          <w:p w14:paraId="08B73748"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7</w:t>
            </w:r>
          </w:p>
        </w:tc>
        <w:tc>
          <w:tcPr>
            <w:tcW w:w="3402" w:type="dxa"/>
          </w:tcPr>
          <w:p w14:paraId="77D08538"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Основной договор (Договор поставки)</w:t>
            </w:r>
          </w:p>
        </w:tc>
        <w:tc>
          <w:tcPr>
            <w:tcW w:w="6521" w:type="dxa"/>
          </w:tcPr>
          <w:p w14:paraId="1593B1CB" w14:textId="77777777" w:rsidR="00C579A6" w:rsidRPr="00C579A6" w:rsidRDefault="00C579A6" w:rsidP="00CF7754">
            <w:pPr>
              <w:rPr>
                <w:rFonts w:ascii="Times New Roman" w:hAnsi="Times New Roman" w:cs="Times New Roman"/>
                <w:sz w:val="24"/>
                <w:szCs w:val="24"/>
              </w:rPr>
            </w:pPr>
            <w:r w:rsidRPr="00C579A6">
              <w:rPr>
                <w:rFonts w:ascii="Times New Roman" w:hAnsi="Times New Roman" w:cs="Times New Roman"/>
                <w:sz w:val="24"/>
                <w:szCs w:val="24"/>
              </w:rPr>
              <w:t xml:space="preserve">Договор поставки сырья №1 </w:t>
            </w:r>
            <w:r w:rsidR="00DE6141">
              <w:rPr>
                <w:rFonts w:ascii="Times New Roman" w:hAnsi="Times New Roman" w:cs="Times New Roman"/>
                <w:sz w:val="24"/>
                <w:szCs w:val="24"/>
              </w:rPr>
              <w:t>10</w:t>
            </w:r>
            <w:r w:rsidRPr="00C579A6">
              <w:rPr>
                <w:rFonts w:ascii="Times New Roman" w:hAnsi="Times New Roman" w:cs="Times New Roman"/>
                <w:sz w:val="24"/>
                <w:szCs w:val="24"/>
              </w:rPr>
              <w:t>.0</w:t>
            </w:r>
            <w:r w:rsidR="00DE6141">
              <w:rPr>
                <w:rFonts w:ascii="Times New Roman" w:hAnsi="Times New Roman" w:cs="Times New Roman"/>
                <w:sz w:val="24"/>
                <w:szCs w:val="24"/>
              </w:rPr>
              <w:t>1</w:t>
            </w:r>
            <w:r w:rsidRPr="00C579A6">
              <w:rPr>
                <w:rFonts w:ascii="Times New Roman" w:hAnsi="Times New Roman" w:cs="Times New Roman"/>
                <w:sz w:val="24"/>
                <w:szCs w:val="24"/>
              </w:rPr>
              <w:t>.202</w:t>
            </w:r>
            <w:r w:rsidR="00CF7754">
              <w:rPr>
                <w:rFonts w:ascii="Times New Roman" w:hAnsi="Times New Roman" w:cs="Times New Roman"/>
                <w:sz w:val="24"/>
                <w:szCs w:val="24"/>
              </w:rPr>
              <w:t>3</w:t>
            </w:r>
          </w:p>
        </w:tc>
      </w:tr>
      <w:tr w:rsidR="00C579A6" w:rsidRPr="00C579A6" w14:paraId="58B76467" w14:textId="77777777" w:rsidTr="00C579A6">
        <w:tc>
          <w:tcPr>
            <w:tcW w:w="817" w:type="dxa"/>
          </w:tcPr>
          <w:p w14:paraId="6BC2C3F1"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8</w:t>
            </w:r>
          </w:p>
        </w:tc>
        <w:tc>
          <w:tcPr>
            <w:tcW w:w="3402" w:type="dxa"/>
          </w:tcPr>
          <w:p w14:paraId="29E3F55B"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Р\</w:t>
            </w:r>
            <w:proofErr w:type="spellStart"/>
            <w:r w:rsidRPr="00C579A6">
              <w:rPr>
                <w:rFonts w:ascii="Times New Roman" w:hAnsi="Times New Roman" w:cs="Times New Roman"/>
                <w:sz w:val="24"/>
                <w:szCs w:val="24"/>
              </w:rPr>
              <w:t>сч</w:t>
            </w:r>
            <w:proofErr w:type="spellEnd"/>
            <w:r w:rsidRPr="00C579A6">
              <w:rPr>
                <w:rFonts w:ascii="Times New Roman" w:hAnsi="Times New Roman" w:cs="Times New Roman"/>
                <w:sz w:val="24"/>
                <w:szCs w:val="24"/>
              </w:rPr>
              <w:t>. №</w:t>
            </w:r>
          </w:p>
        </w:tc>
        <w:tc>
          <w:tcPr>
            <w:tcW w:w="6521" w:type="dxa"/>
          </w:tcPr>
          <w:p w14:paraId="294860D4" w14:textId="77777777" w:rsidR="00C579A6" w:rsidRPr="00C579A6" w:rsidRDefault="00DE6141" w:rsidP="00C579A6">
            <w:pPr>
              <w:rPr>
                <w:rFonts w:ascii="Times New Roman" w:hAnsi="Times New Roman" w:cs="Times New Roman"/>
                <w:sz w:val="24"/>
                <w:szCs w:val="24"/>
              </w:rPr>
            </w:pPr>
            <w:r w:rsidRPr="00DE6141">
              <w:rPr>
                <w:rFonts w:ascii="Times New Roman" w:hAnsi="Times New Roman" w:cs="Times New Roman"/>
                <w:sz w:val="24"/>
                <w:szCs w:val="24"/>
              </w:rPr>
              <w:t>40702810522000015065</w:t>
            </w:r>
          </w:p>
        </w:tc>
      </w:tr>
      <w:tr w:rsidR="00C579A6" w:rsidRPr="00C579A6" w14:paraId="0F44033D" w14:textId="77777777" w:rsidTr="00C579A6">
        <w:tc>
          <w:tcPr>
            <w:tcW w:w="817" w:type="dxa"/>
          </w:tcPr>
          <w:p w14:paraId="0E93B6E3"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9</w:t>
            </w:r>
          </w:p>
        </w:tc>
        <w:tc>
          <w:tcPr>
            <w:tcW w:w="3402" w:type="dxa"/>
          </w:tcPr>
          <w:p w14:paraId="53DBD26B"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Банк</w:t>
            </w:r>
          </w:p>
        </w:tc>
        <w:tc>
          <w:tcPr>
            <w:tcW w:w="6521" w:type="dxa"/>
          </w:tcPr>
          <w:p w14:paraId="3324364D" w14:textId="77777777" w:rsidR="00C579A6" w:rsidRPr="00C579A6" w:rsidRDefault="00DE6141" w:rsidP="00C579A6">
            <w:pPr>
              <w:rPr>
                <w:rFonts w:ascii="Times New Roman" w:hAnsi="Times New Roman" w:cs="Times New Roman"/>
                <w:sz w:val="24"/>
                <w:szCs w:val="24"/>
              </w:rPr>
            </w:pPr>
            <w:r w:rsidRPr="00DE6141">
              <w:rPr>
                <w:rFonts w:ascii="Times New Roman" w:hAnsi="Times New Roman" w:cs="Times New Roman"/>
                <w:sz w:val="24"/>
                <w:szCs w:val="24"/>
              </w:rPr>
              <w:t xml:space="preserve">АКБ "АБСОЛЮТ БАНК" (ПАО) </w:t>
            </w:r>
            <w:proofErr w:type="spellStart"/>
            <w:r w:rsidRPr="00DE6141">
              <w:rPr>
                <w:rFonts w:ascii="Times New Roman" w:hAnsi="Times New Roman" w:cs="Times New Roman"/>
                <w:sz w:val="24"/>
                <w:szCs w:val="24"/>
              </w:rPr>
              <w:t>г.Москва</w:t>
            </w:r>
            <w:proofErr w:type="spellEnd"/>
          </w:p>
        </w:tc>
      </w:tr>
      <w:tr w:rsidR="00C579A6" w:rsidRPr="00C579A6" w14:paraId="13847586" w14:textId="77777777" w:rsidTr="00C579A6">
        <w:tc>
          <w:tcPr>
            <w:tcW w:w="817" w:type="dxa"/>
          </w:tcPr>
          <w:p w14:paraId="3F3CF7C7"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10</w:t>
            </w:r>
          </w:p>
        </w:tc>
        <w:tc>
          <w:tcPr>
            <w:tcW w:w="3402" w:type="dxa"/>
          </w:tcPr>
          <w:p w14:paraId="20FA651C"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БИК</w:t>
            </w:r>
          </w:p>
        </w:tc>
        <w:tc>
          <w:tcPr>
            <w:tcW w:w="6521" w:type="dxa"/>
          </w:tcPr>
          <w:p w14:paraId="4105B884" w14:textId="77777777" w:rsidR="00C579A6" w:rsidRPr="000B0019" w:rsidRDefault="00DE6141" w:rsidP="00C579A6">
            <w:pPr>
              <w:rPr>
                <w:rFonts w:ascii="Times New Roman" w:hAnsi="Times New Roman" w:cs="Times New Roman"/>
                <w:sz w:val="24"/>
                <w:szCs w:val="24"/>
                <w:lang w:val="en-US"/>
              </w:rPr>
            </w:pPr>
            <w:r w:rsidRPr="00DE6141">
              <w:rPr>
                <w:rFonts w:ascii="Times New Roman" w:hAnsi="Times New Roman" w:cs="Times New Roman"/>
                <w:sz w:val="24"/>
                <w:szCs w:val="24"/>
              </w:rPr>
              <w:t>044525976</w:t>
            </w:r>
          </w:p>
        </w:tc>
      </w:tr>
      <w:tr w:rsidR="00C579A6" w:rsidRPr="00C579A6" w14:paraId="3E8A787E" w14:textId="77777777" w:rsidTr="00C579A6">
        <w:tc>
          <w:tcPr>
            <w:tcW w:w="10740" w:type="dxa"/>
            <w:gridSpan w:val="3"/>
          </w:tcPr>
          <w:p w14:paraId="5B9D59CA"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2</w:t>
            </w:r>
          </w:p>
        </w:tc>
      </w:tr>
      <w:tr w:rsidR="00C579A6" w:rsidRPr="00C579A6" w14:paraId="59901444" w14:textId="77777777" w:rsidTr="00C579A6">
        <w:tc>
          <w:tcPr>
            <w:tcW w:w="817" w:type="dxa"/>
          </w:tcPr>
          <w:p w14:paraId="613D5901"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w:t>
            </w:r>
          </w:p>
        </w:tc>
        <w:tc>
          <w:tcPr>
            <w:tcW w:w="3402" w:type="dxa"/>
          </w:tcPr>
          <w:p w14:paraId="098C7666" w14:textId="77777777" w:rsidR="00C579A6" w:rsidRPr="000B0019" w:rsidRDefault="00C579A6" w:rsidP="00C579A6">
            <w:pPr>
              <w:rPr>
                <w:rFonts w:ascii="Times New Roman" w:hAnsi="Times New Roman" w:cs="Times New Roman"/>
                <w:sz w:val="24"/>
                <w:szCs w:val="24"/>
              </w:rPr>
            </w:pPr>
            <w:r w:rsidRPr="000B0019">
              <w:rPr>
                <w:rFonts w:ascii="Times New Roman" w:hAnsi="Times New Roman" w:cs="Times New Roman"/>
                <w:sz w:val="24"/>
                <w:szCs w:val="24"/>
              </w:rPr>
              <w:t>Наименование организации</w:t>
            </w:r>
          </w:p>
        </w:tc>
        <w:tc>
          <w:tcPr>
            <w:tcW w:w="6521" w:type="dxa"/>
          </w:tcPr>
          <w:p w14:paraId="6CA6E445" w14:textId="77777777" w:rsidR="00C579A6" w:rsidRPr="000B0019" w:rsidRDefault="000B0019" w:rsidP="00C579A6">
            <w:pPr>
              <w:rPr>
                <w:rFonts w:ascii="Times New Roman" w:hAnsi="Times New Roman" w:cs="Times New Roman"/>
                <w:sz w:val="24"/>
                <w:szCs w:val="24"/>
              </w:rPr>
            </w:pPr>
            <w:r w:rsidRPr="000B0019">
              <w:rPr>
                <w:rFonts w:ascii="Times New Roman" w:hAnsi="Times New Roman" w:cs="Times New Roman"/>
                <w:sz w:val="24"/>
                <w:szCs w:val="24"/>
              </w:rPr>
              <w:t xml:space="preserve">Сибирь </w:t>
            </w:r>
            <w:r w:rsidR="00C579A6" w:rsidRPr="000B0019">
              <w:rPr>
                <w:rFonts w:ascii="Times New Roman" w:hAnsi="Times New Roman" w:cs="Times New Roman"/>
                <w:sz w:val="24"/>
                <w:szCs w:val="24"/>
              </w:rPr>
              <w:t>ООО</w:t>
            </w:r>
          </w:p>
        </w:tc>
      </w:tr>
      <w:tr w:rsidR="00C579A6" w:rsidRPr="00C579A6" w14:paraId="50AE1ED3" w14:textId="77777777" w:rsidTr="00C579A6">
        <w:tc>
          <w:tcPr>
            <w:tcW w:w="817" w:type="dxa"/>
          </w:tcPr>
          <w:p w14:paraId="07664F72"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2</w:t>
            </w:r>
          </w:p>
        </w:tc>
        <w:tc>
          <w:tcPr>
            <w:tcW w:w="3402" w:type="dxa"/>
          </w:tcPr>
          <w:p w14:paraId="7B027A9D" w14:textId="77777777" w:rsidR="00C579A6" w:rsidRPr="000B0019" w:rsidRDefault="00C579A6" w:rsidP="00C579A6">
            <w:pPr>
              <w:rPr>
                <w:rFonts w:ascii="Times New Roman" w:hAnsi="Times New Roman" w:cs="Times New Roman"/>
              </w:rPr>
            </w:pPr>
            <w:r w:rsidRPr="000B0019">
              <w:rPr>
                <w:rFonts w:ascii="Times New Roman" w:hAnsi="Times New Roman" w:cs="Times New Roman"/>
              </w:rPr>
              <w:t xml:space="preserve">Полное наименование организации </w:t>
            </w:r>
          </w:p>
        </w:tc>
        <w:tc>
          <w:tcPr>
            <w:tcW w:w="6521" w:type="dxa"/>
          </w:tcPr>
          <w:p w14:paraId="2926CDB3" w14:textId="77777777" w:rsidR="00C579A6" w:rsidRPr="000B0019" w:rsidRDefault="00C579A6" w:rsidP="00C579A6">
            <w:pPr>
              <w:rPr>
                <w:rFonts w:ascii="Times New Roman" w:hAnsi="Times New Roman" w:cs="Times New Roman"/>
              </w:rPr>
            </w:pPr>
            <w:r w:rsidRPr="000B0019">
              <w:rPr>
                <w:rFonts w:ascii="Times New Roman" w:hAnsi="Times New Roman" w:cs="Times New Roman"/>
              </w:rPr>
              <w:t>Общество с ограниченной ответственностью «</w:t>
            </w:r>
            <w:r w:rsidR="000B0019" w:rsidRPr="000B0019">
              <w:rPr>
                <w:rFonts w:ascii="Times New Roman" w:hAnsi="Times New Roman" w:cs="Times New Roman"/>
              </w:rPr>
              <w:t>Сибирь</w:t>
            </w:r>
            <w:r w:rsidRPr="000B0019">
              <w:rPr>
                <w:rFonts w:ascii="Times New Roman" w:hAnsi="Times New Roman" w:cs="Times New Roman"/>
              </w:rPr>
              <w:t>»</w:t>
            </w:r>
          </w:p>
        </w:tc>
      </w:tr>
      <w:tr w:rsidR="00C579A6" w:rsidRPr="00C579A6" w14:paraId="1B6E7642" w14:textId="77777777" w:rsidTr="00C579A6">
        <w:tc>
          <w:tcPr>
            <w:tcW w:w="817" w:type="dxa"/>
          </w:tcPr>
          <w:p w14:paraId="42E1537A"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3</w:t>
            </w:r>
          </w:p>
        </w:tc>
        <w:tc>
          <w:tcPr>
            <w:tcW w:w="3402" w:type="dxa"/>
          </w:tcPr>
          <w:p w14:paraId="594C4C74" w14:textId="77777777" w:rsidR="00C579A6" w:rsidRPr="000B0019" w:rsidRDefault="00C579A6" w:rsidP="00C579A6">
            <w:pPr>
              <w:rPr>
                <w:rFonts w:ascii="Times New Roman" w:hAnsi="Times New Roman" w:cs="Times New Roman"/>
                <w:sz w:val="24"/>
                <w:szCs w:val="24"/>
              </w:rPr>
            </w:pPr>
            <w:r w:rsidRPr="000B0019">
              <w:rPr>
                <w:rFonts w:ascii="Times New Roman" w:hAnsi="Times New Roman" w:cs="Times New Roman"/>
                <w:sz w:val="24"/>
                <w:szCs w:val="24"/>
              </w:rPr>
              <w:t>Юридический адрес</w:t>
            </w:r>
          </w:p>
        </w:tc>
        <w:tc>
          <w:tcPr>
            <w:tcW w:w="6521" w:type="dxa"/>
          </w:tcPr>
          <w:p w14:paraId="5F1DF5E0" w14:textId="77777777" w:rsidR="00C579A6" w:rsidRPr="000B0019" w:rsidRDefault="005B62EF" w:rsidP="005B62EF">
            <w:pPr>
              <w:rPr>
                <w:rFonts w:ascii="Times New Roman" w:hAnsi="Times New Roman" w:cs="Times New Roman"/>
                <w:sz w:val="24"/>
                <w:szCs w:val="24"/>
              </w:rPr>
            </w:pPr>
            <w:r w:rsidRPr="005B62EF">
              <w:rPr>
                <w:rFonts w:ascii="Times New Roman" w:hAnsi="Times New Roman" w:cs="Times New Roman"/>
                <w:sz w:val="24"/>
                <w:szCs w:val="24"/>
              </w:rPr>
              <w:t>62860</w:t>
            </w:r>
            <w:r>
              <w:rPr>
                <w:rFonts w:ascii="Times New Roman" w:hAnsi="Times New Roman" w:cs="Times New Roman"/>
                <w:sz w:val="24"/>
                <w:szCs w:val="24"/>
              </w:rPr>
              <w:t>6</w:t>
            </w:r>
            <w:r w:rsidRPr="005B62EF">
              <w:rPr>
                <w:rFonts w:ascii="Times New Roman" w:hAnsi="Times New Roman" w:cs="Times New Roman"/>
                <w:sz w:val="24"/>
                <w:szCs w:val="24"/>
              </w:rPr>
              <w:t xml:space="preserve"> Тюменская область,  Ханты-Мансийский автономный округ-Югра, город Нижневартовск</w:t>
            </w:r>
            <w:r w:rsidR="001764A6">
              <w:rPr>
                <w:rFonts w:ascii="Times New Roman" w:hAnsi="Times New Roman" w:cs="Times New Roman"/>
                <w:sz w:val="24"/>
                <w:szCs w:val="24"/>
              </w:rPr>
              <w:t>,</w:t>
            </w:r>
            <w:r w:rsidRPr="005B62EF">
              <w:rPr>
                <w:rFonts w:ascii="Times New Roman" w:hAnsi="Times New Roman" w:cs="Times New Roman"/>
                <w:sz w:val="24"/>
                <w:szCs w:val="24"/>
              </w:rPr>
              <w:t xml:space="preserve"> </w:t>
            </w:r>
            <w:r w:rsidR="000B0019" w:rsidRPr="000B0019">
              <w:rPr>
                <w:rFonts w:ascii="Times New Roman" w:hAnsi="Times New Roman" w:cs="Times New Roman"/>
                <w:sz w:val="24"/>
                <w:szCs w:val="24"/>
              </w:rPr>
              <w:t>Дзержинского ул., д. 19</w:t>
            </w:r>
          </w:p>
        </w:tc>
      </w:tr>
      <w:tr w:rsidR="00C579A6" w:rsidRPr="00C579A6" w14:paraId="359863FE" w14:textId="77777777" w:rsidTr="00C579A6">
        <w:tc>
          <w:tcPr>
            <w:tcW w:w="817" w:type="dxa"/>
          </w:tcPr>
          <w:p w14:paraId="77BB7A52"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4</w:t>
            </w:r>
          </w:p>
        </w:tc>
        <w:tc>
          <w:tcPr>
            <w:tcW w:w="3402" w:type="dxa"/>
          </w:tcPr>
          <w:p w14:paraId="6E508C67"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Почтовый адрес </w:t>
            </w:r>
          </w:p>
        </w:tc>
        <w:tc>
          <w:tcPr>
            <w:tcW w:w="6521" w:type="dxa"/>
          </w:tcPr>
          <w:p w14:paraId="23274BEC" w14:textId="77777777" w:rsidR="00C579A6" w:rsidRPr="00C579A6" w:rsidRDefault="005B62EF" w:rsidP="00C579A6">
            <w:pPr>
              <w:rPr>
                <w:rFonts w:ascii="Times New Roman" w:hAnsi="Times New Roman" w:cs="Times New Roman"/>
                <w:sz w:val="24"/>
                <w:szCs w:val="24"/>
              </w:rPr>
            </w:pPr>
            <w:r w:rsidRPr="005B62EF">
              <w:rPr>
                <w:rFonts w:ascii="Times New Roman" w:hAnsi="Times New Roman" w:cs="Times New Roman"/>
                <w:sz w:val="24"/>
                <w:szCs w:val="24"/>
              </w:rPr>
              <w:t>628606 Тюменская область,  Ханты-Мансийский автономный округ-Югра, город Нижневартовск</w:t>
            </w:r>
            <w:r w:rsidR="001764A6">
              <w:rPr>
                <w:rFonts w:ascii="Times New Roman" w:hAnsi="Times New Roman" w:cs="Times New Roman"/>
                <w:sz w:val="24"/>
                <w:szCs w:val="24"/>
              </w:rPr>
              <w:t>,</w:t>
            </w:r>
            <w:r w:rsidRPr="005B62EF">
              <w:rPr>
                <w:rFonts w:ascii="Times New Roman" w:hAnsi="Times New Roman" w:cs="Times New Roman"/>
                <w:sz w:val="24"/>
                <w:szCs w:val="24"/>
              </w:rPr>
              <w:t xml:space="preserve"> Дзержинского ул., д. 19</w:t>
            </w:r>
          </w:p>
        </w:tc>
      </w:tr>
      <w:tr w:rsidR="00C579A6" w:rsidRPr="00C579A6" w14:paraId="31919E33" w14:textId="77777777" w:rsidTr="00C579A6">
        <w:tc>
          <w:tcPr>
            <w:tcW w:w="817" w:type="dxa"/>
          </w:tcPr>
          <w:p w14:paraId="3240D726"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5</w:t>
            </w:r>
          </w:p>
        </w:tc>
        <w:tc>
          <w:tcPr>
            <w:tcW w:w="3402" w:type="dxa"/>
          </w:tcPr>
          <w:p w14:paraId="7C8A9867"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ИНН </w:t>
            </w:r>
          </w:p>
        </w:tc>
        <w:tc>
          <w:tcPr>
            <w:tcW w:w="6521" w:type="dxa"/>
          </w:tcPr>
          <w:p w14:paraId="6C05B22F" w14:textId="77777777" w:rsidR="00C579A6" w:rsidRPr="00C579A6" w:rsidRDefault="005B62EF" w:rsidP="00C579A6">
            <w:pPr>
              <w:rPr>
                <w:rFonts w:ascii="Times New Roman" w:hAnsi="Times New Roman" w:cs="Times New Roman"/>
                <w:sz w:val="24"/>
                <w:szCs w:val="24"/>
              </w:rPr>
            </w:pPr>
            <w:r w:rsidRPr="005B62EF">
              <w:rPr>
                <w:rFonts w:ascii="Times New Roman" w:hAnsi="Times New Roman" w:cs="Times New Roman"/>
                <w:sz w:val="24"/>
                <w:szCs w:val="24"/>
              </w:rPr>
              <w:t>8603187145</w:t>
            </w:r>
          </w:p>
        </w:tc>
      </w:tr>
      <w:tr w:rsidR="00C579A6" w:rsidRPr="00C579A6" w14:paraId="36621137" w14:textId="77777777" w:rsidTr="00C579A6">
        <w:tc>
          <w:tcPr>
            <w:tcW w:w="817" w:type="dxa"/>
          </w:tcPr>
          <w:p w14:paraId="3A6EDE5F"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6</w:t>
            </w:r>
          </w:p>
        </w:tc>
        <w:tc>
          <w:tcPr>
            <w:tcW w:w="3402" w:type="dxa"/>
          </w:tcPr>
          <w:p w14:paraId="4A55C62B"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КПП </w:t>
            </w:r>
          </w:p>
        </w:tc>
        <w:tc>
          <w:tcPr>
            <w:tcW w:w="6521" w:type="dxa"/>
          </w:tcPr>
          <w:p w14:paraId="57A0296D" w14:textId="77777777" w:rsidR="00C579A6" w:rsidRPr="00C579A6" w:rsidRDefault="005B62EF" w:rsidP="00C579A6">
            <w:pPr>
              <w:rPr>
                <w:rFonts w:ascii="Times New Roman" w:hAnsi="Times New Roman" w:cs="Times New Roman"/>
                <w:sz w:val="24"/>
                <w:szCs w:val="24"/>
              </w:rPr>
            </w:pPr>
            <w:r w:rsidRPr="005B62EF">
              <w:rPr>
                <w:rFonts w:ascii="Times New Roman" w:hAnsi="Times New Roman" w:cs="Times New Roman"/>
                <w:sz w:val="24"/>
                <w:szCs w:val="24"/>
              </w:rPr>
              <w:t>860301001</w:t>
            </w:r>
          </w:p>
        </w:tc>
      </w:tr>
      <w:tr w:rsidR="00C579A6" w:rsidRPr="00C579A6" w14:paraId="25A1A103" w14:textId="77777777" w:rsidTr="00C579A6">
        <w:tc>
          <w:tcPr>
            <w:tcW w:w="817" w:type="dxa"/>
          </w:tcPr>
          <w:p w14:paraId="6B3B43EB"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7</w:t>
            </w:r>
          </w:p>
        </w:tc>
        <w:tc>
          <w:tcPr>
            <w:tcW w:w="3402" w:type="dxa"/>
          </w:tcPr>
          <w:p w14:paraId="5BA97F83"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Основной договор </w:t>
            </w:r>
          </w:p>
        </w:tc>
        <w:tc>
          <w:tcPr>
            <w:tcW w:w="6521" w:type="dxa"/>
          </w:tcPr>
          <w:p w14:paraId="108DA939" w14:textId="77777777" w:rsidR="00C579A6" w:rsidRPr="00C579A6" w:rsidRDefault="00C579A6" w:rsidP="00CF7754">
            <w:pPr>
              <w:rPr>
                <w:rFonts w:ascii="Times New Roman" w:hAnsi="Times New Roman" w:cs="Times New Roman"/>
                <w:sz w:val="24"/>
                <w:szCs w:val="24"/>
              </w:rPr>
            </w:pPr>
            <w:r w:rsidRPr="00C579A6">
              <w:rPr>
                <w:rFonts w:ascii="Times New Roman" w:hAnsi="Times New Roman" w:cs="Times New Roman"/>
                <w:sz w:val="24"/>
                <w:szCs w:val="24"/>
              </w:rPr>
              <w:t>Э-</w:t>
            </w:r>
            <w:r w:rsidR="00E774C2">
              <w:rPr>
                <w:rFonts w:ascii="Times New Roman" w:hAnsi="Times New Roman" w:cs="Times New Roman"/>
                <w:sz w:val="24"/>
                <w:szCs w:val="24"/>
                <w:lang w:val="en-US"/>
              </w:rPr>
              <w:t>25</w:t>
            </w:r>
            <w:r w:rsidRPr="00C579A6">
              <w:rPr>
                <w:rFonts w:ascii="Times New Roman" w:hAnsi="Times New Roman" w:cs="Times New Roman"/>
                <w:sz w:val="24"/>
                <w:szCs w:val="24"/>
              </w:rPr>
              <w:t xml:space="preserve"> от </w:t>
            </w:r>
            <w:r w:rsidR="00CF7754">
              <w:rPr>
                <w:rFonts w:ascii="Times New Roman" w:hAnsi="Times New Roman" w:cs="Times New Roman"/>
                <w:sz w:val="24"/>
                <w:szCs w:val="24"/>
              </w:rPr>
              <w:t>09</w:t>
            </w:r>
            <w:r w:rsidRPr="00C579A6">
              <w:rPr>
                <w:rFonts w:ascii="Times New Roman" w:hAnsi="Times New Roman" w:cs="Times New Roman"/>
                <w:sz w:val="24"/>
                <w:szCs w:val="24"/>
              </w:rPr>
              <w:t>.</w:t>
            </w:r>
            <w:r w:rsidR="00CF7754">
              <w:rPr>
                <w:rFonts w:ascii="Times New Roman" w:hAnsi="Times New Roman" w:cs="Times New Roman"/>
                <w:sz w:val="24"/>
                <w:szCs w:val="24"/>
              </w:rPr>
              <w:t>01</w:t>
            </w:r>
            <w:r w:rsidRPr="00C579A6">
              <w:rPr>
                <w:rFonts w:ascii="Times New Roman" w:hAnsi="Times New Roman" w:cs="Times New Roman"/>
                <w:sz w:val="24"/>
                <w:szCs w:val="24"/>
              </w:rPr>
              <w:t>.202</w:t>
            </w:r>
            <w:r w:rsidR="00CF7754">
              <w:rPr>
                <w:rFonts w:ascii="Times New Roman" w:hAnsi="Times New Roman" w:cs="Times New Roman"/>
                <w:sz w:val="24"/>
                <w:szCs w:val="24"/>
              </w:rPr>
              <w:t>3</w:t>
            </w:r>
            <w:r w:rsidRPr="00C579A6">
              <w:rPr>
                <w:rFonts w:ascii="Times New Roman" w:hAnsi="Times New Roman" w:cs="Times New Roman"/>
                <w:sz w:val="24"/>
                <w:szCs w:val="24"/>
              </w:rPr>
              <w:t xml:space="preserve"> </w:t>
            </w:r>
          </w:p>
        </w:tc>
      </w:tr>
      <w:tr w:rsidR="00C579A6" w:rsidRPr="00C579A6" w14:paraId="071A0B5F" w14:textId="77777777" w:rsidTr="00C579A6">
        <w:tc>
          <w:tcPr>
            <w:tcW w:w="817" w:type="dxa"/>
          </w:tcPr>
          <w:p w14:paraId="44AAB77F"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8</w:t>
            </w:r>
          </w:p>
        </w:tc>
        <w:tc>
          <w:tcPr>
            <w:tcW w:w="3402" w:type="dxa"/>
          </w:tcPr>
          <w:p w14:paraId="644E60F2"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Р\</w:t>
            </w:r>
            <w:proofErr w:type="spellStart"/>
            <w:r w:rsidRPr="00C579A6">
              <w:rPr>
                <w:rFonts w:ascii="Times New Roman" w:hAnsi="Times New Roman" w:cs="Times New Roman"/>
                <w:sz w:val="24"/>
                <w:szCs w:val="24"/>
              </w:rPr>
              <w:t>сч</w:t>
            </w:r>
            <w:proofErr w:type="spellEnd"/>
            <w:r w:rsidRPr="00C579A6">
              <w:rPr>
                <w:rFonts w:ascii="Times New Roman" w:hAnsi="Times New Roman" w:cs="Times New Roman"/>
                <w:sz w:val="24"/>
                <w:szCs w:val="24"/>
              </w:rPr>
              <w:t xml:space="preserve">. </w:t>
            </w:r>
          </w:p>
        </w:tc>
        <w:tc>
          <w:tcPr>
            <w:tcW w:w="6521" w:type="dxa"/>
          </w:tcPr>
          <w:p w14:paraId="2DEA0DA4" w14:textId="77777777" w:rsidR="00C579A6" w:rsidRPr="00C579A6" w:rsidRDefault="00AB434C" w:rsidP="00C579A6">
            <w:pPr>
              <w:rPr>
                <w:rFonts w:ascii="Times New Roman" w:hAnsi="Times New Roman" w:cs="Times New Roman"/>
                <w:sz w:val="24"/>
                <w:szCs w:val="24"/>
              </w:rPr>
            </w:pPr>
            <w:r>
              <w:rPr>
                <w:rFonts w:ascii="Times New Roman" w:hAnsi="Times New Roman" w:cs="Times New Roman"/>
                <w:sz w:val="24"/>
                <w:szCs w:val="24"/>
              </w:rPr>
              <w:t>408178</w:t>
            </w:r>
            <w:r w:rsidR="005B62EF" w:rsidRPr="005B62EF">
              <w:rPr>
                <w:rFonts w:ascii="Times New Roman" w:hAnsi="Times New Roman" w:cs="Times New Roman"/>
                <w:sz w:val="24"/>
                <w:szCs w:val="24"/>
              </w:rPr>
              <w:t>1</w:t>
            </w:r>
            <w:r w:rsidR="00C579A6" w:rsidRPr="00C579A6">
              <w:rPr>
                <w:rFonts w:ascii="Times New Roman" w:hAnsi="Times New Roman" w:cs="Times New Roman"/>
                <w:sz w:val="24"/>
                <w:szCs w:val="24"/>
              </w:rPr>
              <w:t>0600003000015</w:t>
            </w:r>
          </w:p>
        </w:tc>
      </w:tr>
      <w:tr w:rsidR="00C579A6" w:rsidRPr="00C579A6" w14:paraId="243304EC" w14:textId="77777777" w:rsidTr="00C579A6">
        <w:tc>
          <w:tcPr>
            <w:tcW w:w="817" w:type="dxa"/>
          </w:tcPr>
          <w:p w14:paraId="0D32F73C"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9</w:t>
            </w:r>
          </w:p>
        </w:tc>
        <w:tc>
          <w:tcPr>
            <w:tcW w:w="3402" w:type="dxa"/>
          </w:tcPr>
          <w:p w14:paraId="7743635A"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Банк</w:t>
            </w:r>
          </w:p>
        </w:tc>
        <w:tc>
          <w:tcPr>
            <w:tcW w:w="6521" w:type="dxa"/>
          </w:tcPr>
          <w:p w14:paraId="6F477A7D"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ОТДЕЛЕНИЕ </w:t>
            </w:r>
            <w:r w:rsidR="005B62EF">
              <w:rPr>
                <w:rFonts w:ascii="Times New Roman" w:hAnsi="Times New Roman" w:cs="Times New Roman"/>
                <w:sz w:val="24"/>
                <w:szCs w:val="24"/>
              </w:rPr>
              <w:t>№5940</w:t>
            </w:r>
            <w:r w:rsidRPr="00C579A6">
              <w:rPr>
                <w:rFonts w:ascii="Times New Roman" w:hAnsi="Times New Roman" w:cs="Times New Roman"/>
                <w:sz w:val="24"/>
                <w:szCs w:val="24"/>
              </w:rPr>
              <w:t xml:space="preserve"> ПАО СБЕРБАНК в городе </w:t>
            </w:r>
            <w:r w:rsidR="005B62EF" w:rsidRPr="005B62EF">
              <w:rPr>
                <w:rFonts w:ascii="Times New Roman" w:hAnsi="Times New Roman" w:cs="Times New Roman"/>
                <w:sz w:val="24"/>
                <w:szCs w:val="24"/>
              </w:rPr>
              <w:t>Нижневартовск</w:t>
            </w:r>
            <w:r w:rsidRPr="00C579A6">
              <w:rPr>
                <w:rFonts w:ascii="Times New Roman" w:hAnsi="Times New Roman" w:cs="Times New Roman"/>
                <w:sz w:val="24"/>
                <w:szCs w:val="24"/>
              </w:rPr>
              <w:t>.</w:t>
            </w:r>
          </w:p>
        </w:tc>
      </w:tr>
      <w:tr w:rsidR="00C579A6" w:rsidRPr="00C579A6" w14:paraId="75075045" w14:textId="77777777" w:rsidTr="00C579A6">
        <w:tc>
          <w:tcPr>
            <w:tcW w:w="817" w:type="dxa"/>
          </w:tcPr>
          <w:p w14:paraId="5450A0C8"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10</w:t>
            </w:r>
          </w:p>
        </w:tc>
        <w:tc>
          <w:tcPr>
            <w:tcW w:w="3402" w:type="dxa"/>
          </w:tcPr>
          <w:p w14:paraId="34350AB3"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БИК </w:t>
            </w:r>
          </w:p>
        </w:tc>
        <w:tc>
          <w:tcPr>
            <w:tcW w:w="6521" w:type="dxa"/>
          </w:tcPr>
          <w:p w14:paraId="71E83A09" w14:textId="77777777" w:rsidR="00C579A6" w:rsidRPr="00C579A6" w:rsidRDefault="005B62EF" w:rsidP="00C579A6">
            <w:pPr>
              <w:rPr>
                <w:rFonts w:ascii="Times New Roman" w:hAnsi="Times New Roman" w:cs="Times New Roman"/>
                <w:sz w:val="24"/>
                <w:szCs w:val="24"/>
              </w:rPr>
            </w:pPr>
            <w:r w:rsidRPr="005B62EF">
              <w:rPr>
                <w:rFonts w:ascii="Times New Roman" w:hAnsi="Times New Roman" w:cs="Times New Roman"/>
                <w:sz w:val="24"/>
                <w:szCs w:val="24"/>
              </w:rPr>
              <w:t>047102651</w:t>
            </w:r>
            <w:r w:rsidR="00C579A6" w:rsidRPr="00C579A6">
              <w:rPr>
                <w:rFonts w:ascii="Times New Roman" w:hAnsi="Times New Roman" w:cs="Times New Roman"/>
                <w:sz w:val="24"/>
                <w:szCs w:val="24"/>
              </w:rPr>
              <w:t xml:space="preserve"> </w:t>
            </w:r>
          </w:p>
        </w:tc>
      </w:tr>
      <w:tr w:rsidR="00C579A6" w:rsidRPr="00C579A6" w14:paraId="616F1DA4" w14:textId="77777777" w:rsidTr="00C579A6">
        <w:tc>
          <w:tcPr>
            <w:tcW w:w="10740" w:type="dxa"/>
            <w:gridSpan w:val="3"/>
          </w:tcPr>
          <w:p w14:paraId="349F6193" w14:textId="77777777" w:rsidR="00C579A6" w:rsidRPr="00C579A6" w:rsidRDefault="00C579A6" w:rsidP="00C579A6">
            <w:pPr>
              <w:jc w:val="center"/>
              <w:rPr>
                <w:rFonts w:ascii="Times New Roman" w:hAnsi="Times New Roman" w:cs="Times New Roman"/>
                <w:b/>
                <w:sz w:val="24"/>
                <w:szCs w:val="24"/>
              </w:rPr>
            </w:pPr>
            <w:r w:rsidRPr="00C579A6">
              <w:rPr>
                <w:rFonts w:ascii="Times New Roman" w:hAnsi="Times New Roman" w:cs="Times New Roman"/>
                <w:b/>
                <w:sz w:val="24"/>
                <w:szCs w:val="24"/>
              </w:rPr>
              <w:t>Покупатели</w:t>
            </w:r>
          </w:p>
        </w:tc>
      </w:tr>
      <w:tr w:rsidR="00C579A6" w:rsidRPr="00C579A6" w14:paraId="62F3163B" w14:textId="77777777" w:rsidTr="00C579A6">
        <w:tc>
          <w:tcPr>
            <w:tcW w:w="817" w:type="dxa"/>
          </w:tcPr>
          <w:p w14:paraId="7ED1033A"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11</w:t>
            </w:r>
          </w:p>
        </w:tc>
        <w:tc>
          <w:tcPr>
            <w:tcW w:w="3402" w:type="dxa"/>
          </w:tcPr>
          <w:p w14:paraId="3375C26E"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Наименование организации </w:t>
            </w:r>
          </w:p>
        </w:tc>
        <w:tc>
          <w:tcPr>
            <w:tcW w:w="6521" w:type="dxa"/>
          </w:tcPr>
          <w:p w14:paraId="47B0C144" w14:textId="77777777" w:rsidR="00C579A6" w:rsidRPr="001764A6" w:rsidRDefault="00C579A6" w:rsidP="00C579A6">
            <w:pPr>
              <w:rPr>
                <w:rFonts w:ascii="Times New Roman" w:hAnsi="Times New Roman" w:cs="Times New Roman"/>
                <w:sz w:val="24"/>
                <w:szCs w:val="24"/>
              </w:rPr>
            </w:pPr>
            <w:r w:rsidRPr="001764A6">
              <w:rPr>
                <w:rFonts w:ascii="Times New Roman" w:hAnsi="Times New Roman" w:cs="Times New Roman"/>
                <w:sz w:val="24"/>
                <w:szCs w:val="24"/>
              </w:rPr>
              <w:t xml:space="preserve">Восток ООО </w:t>
            </w:r>
          </w:p>
        </w:tc>
      </w:tr>
      <w:tr w:rsidR="00C579A6" w:rsidRPr="00C579A6" w14:paraId="017E2DF2" w14:textId="77777777" w:rsidTr="00C579A6">
        <w:tc>
          <w:tcPr>
            <w:tcW w:w="817" w:type="dxa"/>
          </w:tcPr>
          <w:p w14:paraId="22A8CF0B"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12</w:t>
            </w:r>
          </w:p>
        </w:tc>
        <w:tc>
          <w:tcPr>
            <w:tcW w:w="3402" w:type="dxa"/>
          </w:tcPr>
          <w:p w14:paraId="411BAB45"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Полное наименование организации </w:t>
            </w:r>
          </w:p>
        </w:tc>
        <w:tc>
          <w:tcPr>
            <w:tcW w:w="6521" w:type="dxa"/>
          </w:tcPr>
          <w:p w14:paraId="5D863A79" w14:textId="77777777" w:rsidR="00C579A6" w:rsidRPr="001764A6" w:rsidRDefault="00C579A6" w:rsidP="00C579A6">
            <w:pPr>
              <w:rPr>
                <w:rFonts w:ascii="Times New Roman" w:hAnsi="Times New Roman" w:cs="Times New Roman"/>
                <w:sz w:val="24"/>
                <w:szCs w:val="24"/>
              </w:rPr>
            </w:pPr>
            <w:r w:rsidRPr="001764A6">
              <w:rPr>
                <w:rFonts w:ascii="Times New Roman" w:hAnsi="Times New Roman" w:cs="Times New Roman"/>
                <w:sz w:val="24"/>
                <w:szCs w:val="24"/>
              </w:rPr>
              <w:t>Общество с ограниченной ответственностью «Восток»</w:t>
            </w:r>
          </w:p>
        </w:tc>
      </w:tr>
      <w:tr w:rsidR="00C579A6" w:rsidRPr="00C579A6" w14:paraId="6C8B5BC1" w14:textId="77777777" w:rsidTr="00C579A6">
        <w:tc>
          <w:tcPr>
            <w:tcW w:w="817" w:type="dxa"/>
          </w:tcPr>
          <w:p w14:paraId="60B5454C"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13</w:t>
            </w:r>
          </w:p>
        </w:tc>
        <w:tc>
          <w:tcPr>
            <w:tcW w:w="3402" w:type="dxa"/>
          </w:tcPr>
          <w:p w14:paraId="25307125" w14:textId="77777777" w:rsidR="00C579A6" w:rsidRPr="001764A6" w:rsidRDefault="00C579A6" w:rsidP="00C579A6">
            <w:pPr>
              <w:rPr>
                <w:rFonts w:ascii="Times New Roman" w:hAnsi="Times New Roman" w:cs="Times New Roman"/>
              </w:rPr>
            </w:pPr>
            <w:r w:rsidRPr="001764A6">
              <w:rPr>
                <w:rFonts w:ascii="Times New Roman" w:hAnsi="Times New Roman" w:cs="Times New Roman"/>
              </w:rPr>
              <w:t xml:space="preserve">Юридический адрес </w:t>
            </w:r>
          </w:p>
        </w:tc>
        <w:tc>
          <w:tcPr>
            <w:tcW w:w="6521" w:type="dxa"/>
          </w:tcPr>
          <w:p w14:paraId="4E715309" w14:textId="77777777" w:rsidR="00C579A6" w:rsidRPr="00456861" w:rsidRDefault="001764A6" w:rsidP="001764A6">
            <w:pPr>
              <w:rPr>
                <w:rFonts w:ascii="Times New Roman" w:hAnsi="Times New Roman" w:cs="Times New Roman"/>
                <w:sz w:val="24"/>
                <w:szCs w:val="24"/>
              </w:rPr>
            </w:pPr>
            <w:r w:rsidRPr="00456861">
              <w:rPr>
                <w:rFonts w:ascii="Times New Roman" w:hAnsi="Times New Roman" w:cs="Times New Roman"/>
                <w:sz w:val="24"/>
                <w:szCs w:val="24"/>
              </w:rPr>
              <w:t>625017</w:t>
            </w:r>
            <w:r w:rsidR="00C579A6" w:rsidRPr="00456861">
              <w:rPr>
                <w:rFonts w:ascii="Times New Roman" w:hAnsi="Times New Roman" w:cs="Times New Roman"/>
                <w:sz w:val="24"/>
                <w:szCs w:val="24"/>
              </w:rPr>
              <w:t xml:space="preserve">, </w:t>
            </w:r>
            <w:r w:rsidRPr="00456861">
              <w:rPr>
                <w:rFonts w:ascii="Times New Roman" w:hAnsi="Times New Roman" w:cs="Times New Roman"/>
                <w:sz w:val="24"/>
                <w:szCs w:val="24"/>
              </w:rPr>
              <w:t xml:space="preserve"> Тюменская область , г. Тюмень, ул. Аккумуляторная, д.1, строение 3, офис 1</w:t>
            </w:r>
          </w:p>
        </w:tc>
      </w:tr>
      <w:tr w:rsidR="00C579A6" w:rsidRPr="00C579A6" w14:paraId="52ACA5AD" w14:textId="77777777" w:rsidTr="00C579A6">
        <w:tc>
          <w:tcPr>
            <w:tcW w:w="817" w:type="dxa"/>
          </w:tcPr>
          <w:p w14:paraId="394BF300"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14</w:t>
            </w:r>
          </w:p>
        </w:tc>
        <w:tc>
          <w:tcPr>
            <w:tcW w:w="3402" w:type="dxa"/>
          </w:tcPr>
          <w:p w14:paraId="31B61274" w14:textId="77777777" w:rsidR="00C579A6" w:rsidRPr="001764A6" w:rsidRDefault="00C579A6" w:rsidP="00C579A6">
            <w:pPr>
              <w:rPr>
                <w:rFonts w:ascii="Times New Roman" w:hAnsi="Times New Roman" w:cs="Times New Roman"/>
              </w:rPr>
            </w:pPr>
            <w:r w:rsidRPr="001764A6">
              <w:rPr>
                <w:rFonts w:ascii="Times New Roman" w:hAnsi="Times New Roman" w:cs="Times New Roman"/>
              </w:rPr>
              <w:t xml:space="preserve">Почтовый адрес </w:t>
            </w:r>
          </w:p>
        </w:tc>
        <w:tc>
          <w:tcPr>
            <w:tcW w:w="6521" w:type="dxa"/>
          </w:tcPr>
          <w:p w14:paraId="30EEC29C" w14:textId="77777777" w:rsidR="00C579A6" w:rsidRPr="00456861" w:rsidRDefault="001764A6" w:rsidP="001764A6">
            <w:pPr>
              <w:rPr>
                <w:rFonts w:ascii="Times New Roman" w:hAnsi="Times New Roman" w:cs="Times New Roman"/>
                <w:sz w:val="24"/>
                <w:szCs w:val="24"/>
              </w:rPr>
            </w:pPr>
            <w:r w:rsidRPr="00456861">
              <w:rPr>
                <w:rFonts w:ascii="Times New Roman" w:hAnsi="Times New Roman" w:cs="Times New Roman"/>
                <w:sz w:val="24"/>
                <w:szCs w:val="24"/>
              </w:rPr>
              <w:t>628606 Тюменская область,  Ханты-Мансийский автономный округ-Югра, город Нижневартовск, улица Лопарева,  д. 23, офис 1</w:t>
            </w:r>
          </w:p>
        </w:tc>
      </w:tr>
      <w:tr w:rsidR="00C579A6" w:rsidRPr="00C579A6" w14:paraId="156DCF97" w14:textId="77777777" w:rsidTr="00C579A6">
        <w:tc>
          <w:tcPr>
            <w:tcW w:w="817" w:type="dxa"/>
          </w:tcPr>
          <w:p w14:paraId="445CB0DE"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15</w:t>
            </w:r>
          </w:p>
        </w:tc>
        <w:tc>
          <w:tcPr>
            <w:tcW w:w="3402" w:type="dxa"/>
          </w:tcPr>
          <w:p w14:paraId="32FA1861"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ИНН </w:t>
            </w:r>
          </w:p>
        </w:tc>
        <w:tc>
          <w:tcPr>
            <w:tcW w:w="6521" w:type="dxa"/>
          </w:tcPr>
          <w:p w14:paraId="3F861203" w14:textId="77777777" w:rsidR="00C579A6" w:rsidRPr="00456861" w:rsidRDefault="00E774C2" w:rsidP="00C579A6">
            <w:pPr>
              <w:rPr>
                <w:rFonts w:ascii="Times New Roman" w:hAnsi="Times New Roman" w:cs="Times New Roman"/>
                <w:sz w:val="24"/>
                <w:szCs w:val="24"/>
              </w:rPr>
            </w:pPr>
            <w:r w:rsidRPr="00456861">
              <w:rPr>
                <w:rFonts w:ascii="Times New Roman" w:hAnsi="Times New Roman" w:cs="Times New Roman"/>
                <w:sz w:val="24"/>
                <w:szCs w:val="24"/>
              </w:rPr>
              <w:t>7204207310</w:t>
            </w:r>
          </w:p>
        </w:tc>
      </w:tr>
      <w:tr w:rsidR="00C579A6" w:rsidRPr="00C579A6" w14:paraId="6BA816D7" w14:textId="77777777" w:rsidTr="00C579A6">
        <w:tc>
          <w:tcPr>
            <w:tcW w:w="817" w:type="dxa"/>
          </w:tcPr>
          <w:p w14:paraId="30C186CF"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16</w:t>
            </w:r>
          </w:p>
        </w:tc>
        <w:tc>
          <w:tcPr>
            <w:tcW w:w="3402" w:type="dxa"/>
          </w:tcPr>
          <w:p w14:paraId="0B5D7A76"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КПП </w:t>
            </w:r>
          </w:p>
        </w:tc>
        <w:tc>
          <w:tcPr>
            <w:tcW w:w="6521" w:type="dxa"/>
          </w:tcPr>
          <w:p w14:paraId="1C2FAA61" w14:textId="77777777" w:rsidR="00C579A6" w:rsidRPr="00456861" w:rsidRDefault="00E774C2" w:rsidP="00C579A6">
            <w:pPr>
              <w:rPr>
                <w:rFonts w:ascii="Times New Roman" w:hAnsi="Times New Roman" w:cs="Times New Roman"/>
                <w:sz w:val="24"/>
                <w:szCs w:val="24"/>
              </w:rPr>
            </w:pPr>
            <w:r w:rsidRPr="00456861">
              <w:rPr>
                <w:rFonts w:ascii="Times New Roman" w:hAnsi="Times New Roman" w:cs="Times New Roman"/>
                <w:sz w:val="24"/>
                <w:szCs w:val="24"/>
              </w:rPr>
              <w:t>720301001</w:t>
            </w:r>
          </w:p>
        </w:tc>
      </w:tr>
      <w:tr w:rsidR="00C579A6" w:rsidRPr="00C579A6" w14:paraId="4CA5C7EB" w14:textId="77777777" w:rsidTr="00C579A6">
        <w:tc>
          <w:tcPr>
            <w:tcW w:w="817" w:type="dxa"/>
          </w:tcPr>
          <w:p w14:paraId="2A811A83"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17</w:t>
            </w:r>
          </w:p>
        </w:tc>
        <w:tc>
          <w:tcPr>
            <w:tcW w:w="3402" w:type="dxa"/>
          </w:tcPr>
          <w:p w14:paraId="35E2D65A" w14:textId="77777777" w:rsidR="00C579A6" w:rsidRPr="001764A6" w:rsidRDefault="00C579A6" w:rsidP="001764A6">
            <w:pPr>
              <w:rPr>
                <w:rFonts w:ascii="Times New Roman" w:hAnsi="Times New Roman" w:cs="Times New Roman"/>
              </w:rPr>
            </w:pPr>
            <w:r w:rsidRPr="001764A6">
              <w:rPr>
                <w:rFonts w:ascii="Times New Roman" w:hAnsi="Times New Roman" w:cs="Times New Roman"/>
              </w:rPr>
              <w:t xml:space="preserve">Основной договор </w:t>
            </w:r>
          </w:p>
        </w:tc>
        <w:tc>
          <w:tcPr>
            <w:tcW w:w="6521" w:type="dxa"/>
          </w:tcPr>
          <w:p w14:paraId="5A460E77" w14:textId="77777777" w:rsidR="00C579A6" w:rsidRPr="00456861" w:rsidRDefault="00C579A6" w:rsidP="00CF7754">
            <w:pPr>
              <w:rPr>
                <w:rFonts w:ascii="Times New Roman" w:hAnsi="Times New Roman" w:cs="Times New Roman"/>
                <w:sz w:val="24"/>
                <w:szCs w:val="24"/>
              </w:rPr>
            </w:pPr>
            <w:r w:rsidRPr="00456861">
              <w:rPr>
                <w:rFonts w:ascii="Times New Roman" w:hAnsi="Times New Roman" w:cs="Times New Roman"/>
                <w:sz w:val="24"/>
                <w:szCs w:val="24"/>
              </w:rPr>
              <w:t xml:space="preserve">Договор купли-продажи №1 от </w:t>
            </w:r>
            <w:r w:rsidR="00E774C2" w:rsidRPr="00456861">
              <w:rPr>
                <w:rFonts w:ascii="Times New Roman" w:hAnsi="Times New Roman" w:cs="Times New Roman"/>
                <w:sz w:val="24"/>
                <w:szCs w:val="24"/>
              </w:rPr>
              <w:t>10</w:t>
            </w:r>
            <w:r w:rsidRPr="00456861">
              <w:rPr>
                <w:rFonts w:ascii="Times New Roman" w:hAnsi="Times New Roman" w:cs="Times New Roman"/>
                <w:sz w:val="24"/>
                <w:szCs w:val="24"/>
              </w:rPr>
              <w:t>.0</w:t>
            </w:r>
            <w:r w:rsidR="00E774C2" w:rsidRPr="00456861">
              <w:rPr>
                <w:rFonts w:ascii="Times New Roman" w:hAnsi="Times New Roman" w:cs="Times New Roman"/>
                <w:sz w:val="24"/>
                <w:szCs w:val="24"/>
              </w:rPr>
              <w:t>1</w:t>
            </w:r>
            <w:r w:rsidRPr="00456861">
              <w:rPr>
                <w:rFonts w:ascii="Times New Roman" w:hAnsi="Times New Roman" w:cs="Times New Roman"/>
                <w:sz w:val="24"/>
                <w:szCs w:val="24"/>
              </w:rPr>
              <w:t>.202</w:t>
            </w:r>
            <w:r w:rsidR="00CF7754">
              <w:rPr>
                <w:rFonts w:ascii="Times New Roman" w:hAnsi="Times New Roman" w:cs="Times New Roman"/>
                <w:sz w:val="24"/>
                <w:szCs w:val="24"/>
              </w:rPr>
              <w:t>3</w:t>
            </w:r>
          </w:p>
        </w:tc>
      </w:tr>
      <w:tr w:rsidR="00C579A6" w:rsidRPr="00C579A6" w14:paraId="3D14686A" w14:textId="77777777" w:rsidTr="00C579A6">
        <w:tc>
          <w:tcPr>
            <w:tcW w:w="817" w:type="dxa"/>
          </w:tcPr>
          <w:p w14:paraId="0EF3504D"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18</w:t>
            </w:r>
          </w:p>
        </w:tc>
        <w:tc>
          <w:tcPr>
            <w:tcW w:w="3402" w:type="dxa"/>
          </w:tcPr>
          <w:p w14:paraId="275C49DB"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Р\</w:t>
            </w:r>
            <w:proofErr w:type="spellStart"/>
            <w:r w:rsidRPr="00C579A6">
              <w:rPr>
                <w:rFonts w:ascii="Times New Roman" w:hAnsi="Times New Roman" w:cs="Times New Roman"/>
                <w:sz w:val="24"/>
                <w:szCs w:val="24"/>
              </w:rPr>
              <w:t>сч</w:t>
            </w:r>
            <w:proofErr w:type="spellEnd"/>
            <w:r w:rsidRPr="00C579A6">
              <w:rPr>
                <w:rFonts w:ascii="Times New Roman" w:hAnsi="Times New Roman" w:cs="Times New Roman"/>
                <w:sz w:val="24"/>
                <w:szCs w:val="24"/>
              </w:rPr>
              <w:t xml:space="preserve">. № </w:t>
            </w:r>
          </w:p>
        </w:tc>
        <w:tc>
          <w:tcPr>
            <w:tcW w:w="6521" w:type="dxa"/>
          </w:tcPr>
          <w:p w14:paraId="1A8A0CA9" w14:textId="77777777" w:rsidR="00C579A6" w:rsidRPr="00C579A6" w:rsidRDefault="00E774C2" w:rsidP="00C579A6">
            <w:pPr>
              <w:rPr>
                <w:rFonts w:ascii="Times New Roman" w:hAnsi="Times New Roman" w:cs="Times New Roman"/>
                <w:sz w:val="24"/>
                <w:szCs w:val="24"/>
              </w:rPr>
            </w:pPr>
            <w:r>
              <w:rPr>
                <w:rFonts w:ascii="Times New Roman" w:hAnsi="Times New Roman" w:cs="Times New Roman"/>
                <w:sz w:val="24"/>
                <w:szCs w:val="24"/>
              </w:rPr>
              <w:t>40702810738220001980</w:t>
            </w:r>
          </w:p>
        </w:tc>
      </w:tr>
      <w:tr w:rsidR="00C579A6" w:rsidRPr="00C579A6" w14:paraId="4F9F0110" w14:textId="77777777" w:rsidTr="00C579A6">
        <w:tc>
          <w:tcPr>
            <w:tcW w:w="817" w:type="dxa"/>
          </w:tcPr>
          <w:p w14:paraId="52F68D1D"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19</w:t>
            </w:r>
          </w:p>
        </w:tc>
        <w:tc>
          <w:tcPr>
            <w:tcW w:w="3402" w:type="dxa"/>
          </w:tcPr>
          <w:p w14:paraId="57906CDF"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Банк </w:t>
            </w:r>
          </w:p>
        </w:tc>
        <w:tc>
          <w:tcPr>
            <w:tcW w:w="6521" w:type="dxa"/>
          </w:tcPr>
          <w:p w14:paraId="5AAD90F6" w14:textId="77777777" w:rsidR="00C579A6" w:rsidRPr="00C579A6" w:rsidRDefault="00E774C2" w:rsidP="00C579A6">
            <w:pPr>
              <w:rPr>
                <w:rFonts w:ascii="Times New Roman" w:hAnsi="Times New Roman" w:cs="Times New Roman"/>
                <w:sz w:val="24"/>
                <w:szCs w:val="24"/>
              </w:rPr>
            </w:pPr>
            <w:r>
              <w:rPr>
                <w:rFonts w:ascii="Times New Roman" w:hAnsi="Times New Roman" w:cs="Times New Roman"/>
                <w:sz w:val="24"/>
                <w:szCs w:val="24"/>
              </w:rPr>
              <w:t>Филиал «Екатеринбургский» АЛЬФА-БАНК</w:t>
            </w:r>
          </w:p>
        </w:tc>
      </w:tr>
      <w:tr w:rsidR="00C579A6" w:rsidRPr="00C579A6" w14:paraId="76AA87B5" w14:textId="77777777" w:rsidTr="00C579A6">
        <w:tc>
          <w:tcPr>
            <w:tcW w:w="817" w:type="dxa"/>
          </w:tcPr>
          <w:p w14:paraId="21F89888"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20</w:t>
            </w:r>
          </w:p>
        </w:tc>
        <w:tc>
          <w:tcPr>
            <w:tcW w:w="3402" w:type="dxa"/>
          </w:tcPr>
          <w:p w14:paraId="59006B74"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БИК </w:t>
            </w:r>
          </w:p>
        </w:tc>
        <w:tc>
          <w:tcPr>
            <w:tcW w:w="6521" w:type="dxa"/>
          </w:tcPr>
          <w:p w14:paraId="00271703" w14:textId="77777777" w:rsidR="00C579A6" w:rsidRPr="00C579A6" w:rsidRDefault="00E774C2" w:rsidP="00C579A6">
            <w:pPr>
              <w:rPr>
                <w:rFonts w:ascii="Times New Roman" w:hAnsi="Times New Roman" w:cs="Times New Roman"/>
                <w:sz w:val="24"/>
                <w:szCs w:val="24"/>
              </w:rPr>
            </w:pPr>
            <w:r>
              <w:rPr>
                <w:rFonts w:ascii="Times New Roman" w:hAnsi="Times New Roman" w:cs="Times New Roman"/>
                <w:sz w:val="24"/>
                <w:szCs w:val="24"/>
              </w:rPr>
              <w:t>046577964</w:t>
            </w:r>
          </w:p>
        </w:tc>
      </w:tr>
    </w:tbl>
    <w:p w14:paraId="07251EC0" w14:textId="77777777" w:rsidR="00BD5F33" w:rsidRPr="008C2476" w:rsidRDefault="00BD5F33" w:rsidP="00BD5F33">
      <w:pPr>
        <w:pStyle w:val="22"/>
        <w:shd w:val="clear" w:color="auto" w:fill="auto"/>
        <w:spacing w:before="0" w:line="240" w:lineRule="auto"/>
        <w:ind w:firstLine="0"/>
        <w:jc w:val="left"/>
        <w:rPr>
          <w:sz w:val="24"/>
          <w:szCs w:val="24"/>
        </w:rPr>
      </w:pPr>
    </w:p>
    <w:p w14:paraId="36194E25" w14:textId="77777777" w:rsidR="00C579A6" w:rsidRPr="00C579A6" w:rsidRDefault="00C579A6" w:rsidP="00C579A6">
      <w:pPr>
        <w:spacing w:after="0"/>
        <w:ind w:firstLine="709"/>
        <w:jc w:val="center"/>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КОНКУРСНОЕ ЗАДАНИЕ</w:t>
      </w:r>
    </w:p>
    <w:p w14:paraId="03D7A33C" w14:textId="77777777" w:rsidR="00C579A6" w:rsidRPr="00C579A6" w:rsidRDefault="00C579A6" w:rsidP="00C579A6">
      <w:pPr>
        <w:spacing w:after="0"/>
        <w:ind w:firstLine="709"/>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 xml:space="preserve">Модуль 1. «Учет расчетов с персоналом по оплате труда». </w:t>
      </w:r>
    </w:p>
    <w:p w14:paraId="029DD459" w14:textId="77777777" w:rsidR="00C579A6" w:rsidRPr="00C579A6" w:rsidRDefault="00C579A6" w:rsidP="00C579A6">
      <w:pPr>
        <w:spacing w:after="0"/>
        <w:ind w:firstLine="709"/>
        <w:rPr>
          <w:rFonts w:ascii="Times New Roman" w:eastAsia="Calibri" w:hAnsi="Times New Roman" w:cs="Times New Roman"/>
          <w:b/>
          <w:sz w:val="24"/>
          <w:szCs w:val="24"/>
          <w:lang w:eastAsia="en-US"/>
        </w:rPr>
      </w:pPr>
    </w:p>
    <w:p w14:paraId="7BE7F980" w14:textId="77777777" w:rsidR="00C579A6" w:rsidRPr="00C579A6" w:rsidRDefault="00C579A6" w:rsidP="00C579A6">
      <w:pPr>
        <w:spacing w:after="0"/>
        <w:ind w:firstLine="709"/>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 xml:space="preserve">Задание 1. Отразить факты хозяйственной жизни по приему сотрудников на работу. </w:t>
      </w:r>
    </w:p>
    <w:p w14:paraId="0D5B92ED" w14:textId="77777777" w:rsidR="00C579A6" w:rsidRPr="00C579A6" w:rsidRDefault="00456861" w:rsidP="00C579A6">
      <w:pPr>
        <w:spacing w:after="0"/>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Оформить справочник «Сотрудники». </w:t>
      </w:r>
    </w:p>
    <w:p w14:paraId="0D20360A" w14:textId="77777777" w:rsidR="00C579A6" w:rsidRPr="00C579A6" w:rsidRDefault="00456861" w:rsidP="00C579A6">
      <w:pPr>
        <w:spacing w:after="0"/>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Выполнить настройку начислений по заработной плате. </w:t>
      </w:r>
    </w:p>
    <w:p w14:paraId="27C5C9FE"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Оформить приказы о приеме на работу с указанием подразделений, окладов на основе данных, представленных в таблице 1. </w:t>
      </w:r>
    </w:p>
    <w:p w14:paraId="69E2DD21" w14:textId="77777777" w:rsidR="00C579A6" w:rsidRPr="00C579A6" w:rsidRDefault="00456861" w:rsidP="00C579A6">
      <w:pPr>
        <w:spacing w:after="0"/>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Оформить заявления на стандартные налоговые вычеты. </w:t>
      </w:r>
    </w:p>
    <w:p w14:paraId="3F4A1C3F" w14:textId="77777777" w:rsidR="00C579A6" w:rsidRDefault="00C579A6" w:rsidP="00C579A6">
      <w:pPr>
        <w:spacing w:after="0"/>
        <w:ind w:firstLine="709"/>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w:t>
      </w:r>
    </w:p>
    <w:p w14:paraId="192A6DE3" w14:textId="77777777" w:rsidR="00A72C90" w:rsidRDefault="00A72C90" w:rsidP="00C579A6">
      <w:pPr>
        <w:spacing w:after="0"/>
        <w:ind w:firstLine="709"/>
        <w:rPr>
          <w:rFonts w:ascii="Times New Roman" w:eastAsia="Calibri" w:hAnsi="Times New Roman" w:cs="Times New Roman"/>
          <w:sz w:val="24"/>
          <w:szCs w:val="24"/>
          <w:lang w:eastAsia="en-US"/>
        </w:rPr>
      </w:pPr>
    </w:p>
    <w:p w14:paraId="0BC65E82" w14:textId="77777777" w:rsidR="00ED2B42" w:rsidRPr="00C579A6" w:rsidRDefault="00ED2B42" w:rsidP="00C579A6">
      <w:pPr>
        <w:spacing w:after="0"/>
        <w:ind w:firstLine="709"/>
        <w:rPr>
          <w:rFonts w:ascii="Times New Roman" w:eastAsia="Calibri" w:hAnsi="Times New Roman" w:cs="Times New Roman"/>
          <w:sz w:val="24"/>
          <w:szCs w:val="24"/>
          <w:lang w:eastAsia="en-US"/>
        </w:rPr>
      </w:pPr>
    </w:p>
    <w:p w14:paraId="542447D0" w14:textId="77777777" w:rsidR="00C579A6" w:rsidRPr="00C579A6" w:rsidRDefault="00C579A6" w:rsidP="00456861">
      <w:pPr>
        <w:spacing w:after="0"/>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Таблица 1 – Исходные данные для приема сотрудников на работу</w:t>
      </w:r>
    </w:p>
    <w:tbl>
      <w:tblPr>
        <w:tblStyle w:val="71"/>
        <w:tblW w:w="0" w:type="auto"/>
        <w:tblLayout w:type="fixed"/>
        <w:tblLook w:val="04A0" w:firstRow="1" w:lastRow="0" w:firstColumn="1" w:lastColumn="0" w:noHBand="0" w:noVBand="1"/>
      </w:tblPr>
      <w:tblGrid>
        <w:gridCol w:w="534"/>
        <w:gridCol w:w="6"/>
        <w:gridCol w:w="844"/>
        <w:gridCol w:w="1637"/>
        <w:gridCol w:w="1637"/>
        <w:gridCol w:w="1638"/>
        <w:gridCol w:w="191"/>
        <w:gridCol w:w="1985"/>
        <w:gridCol w:w="2268"/>
      </w:tblGrid>
      <w:tr w:rsidR="00C579A6" w:rsidRPr="00C579A6" w14:paraId="4C812E2F" w14:textId="77777777" w:rsidTr="00E774C2">
        <w:tc>
          <w:tcPr>
            <w:tcW w:w="540" w:type="dxa"/>
            <w:gridSpan w:val="2"/>
          </w:tcPr>
          <w:p w14:paraId="0EE3E54F"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lastRenderedPageBreak/>
              <w:t>№ п/п</w:t>
            </w:r>
          </w:p>
        </w:tc>
        <w:tc>
          <w:tcPr>
            <w:tcW w:w="844" w:type="dxa"/>
          </w:tcPr>
          <w:p w14:paraId="57E0CD02"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Дата операции</w:t>
            </w:r>
          </w:p>
        </w:tc>
        <w:tc>
          <w:tcPr>
            <w:tcW w:w="9356" w:type="dxa"/>
            <w:gridSpan w:val="6"/>
          </w:tcPr>
          <w:p w14:paraId="6625A03D"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Данные на сотрудников ООО «</w:t>
            </w:r>
            <w:r w:rsidR="00456861" w:rsidRPr="00456861">
              <w:rPr>
                <w:rFonts w:ascii="Times New Roman" w:hAnsi="Times New Roman" w:cs="Times New Roman"/>
                <w:sz w:val="24"/>
                <w:szCs w:val="24"/>
              </w:rPr>
              <w:t>Импульс</w:t>
            </w:r>
            <w:r w:rsidRPr="00456861">
              <w:rPr>
                <w:rFonts w:ascii="Times New Roman" w:hAnsi="Times New Roman" w:cs="Times New Roman"/>
                <w:sz w:val="24"/>
                <w:szCs w:val="24"/>
              </w:rPr>
              <w:t>»</w:t>
            </w:r>
          </w:p>
        </w:tc>
      </w:tr>
      <w:tr w:rsidR="00C579A6" w:rsidRPr="00C579A6" w14:paraId="60858466" w14:textId="77777777" w:rsidTr="00E774C2">
        <w:tc>
          <w:tcPr>
            <w:tcW w:w="534" w:type="dxa"/>
            <w:vMerge w:val="restart"/>
          </w:tcPr>
          <w:p w14:paraId="12D59BBE"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1</w:t>
            </w:r>
          </w:p>
        </w:tc>
        <w:tc>
          <w:tcPr>
            <w:tcW w:w="850" w:type="dxa"/>
            <w:gridSpan w:val="2"/>
            <w:vMerge w:val="restart"/>
          </w:tcPr>
          <w:p w14:paraId="27C47342" w14:textId="77777777" w:rsidR="00C579A6" w:rsidRPr="00C579A6" w:rsidRDefault="00C579A6" w:rsidP="008B6583">
            <w:pPr>
              <w:jc w:val="center"/>
              <w:rPr>
                <w:rFonts w:ascii="Times New Roman" w:hAnsi="Times New Roman" w:cs="Times New Roman"/>
                <w:sz w:val="24"/>
                <w:szCs w:val="24"/>
              </w:rPr>
            </w:pPr>
            <w:r w:rsidRPr="00C579A6">
              <w:rPr>
                <w:rFonts w:ascii="Times New Roman" w:hAnsi="Times New Roman" w:cs="Times New Roman"/>
                <w:sz w:val="24"/>
                <w:szCs w:val="24"/>
              </w:rPr>
              <w:t>01.0</w:t>
            </w:r>
            <w:r w:rsidR="001764A6">
              <w:rPr>
                <w:rFonts w:ascii="Times New Roman" w:hAnsi="Times New Roman" w:cs="Times New Roman"/>
                <w:sz w:val="24"/>
                <w:szCs w:val="24"/>
              </w:rPr>
              <w:t>1</w:t>
            </w:r>
            <w:r w:rsidRPr="00C579A6">
              <w:rPr>
                <w:rFonts w:ascii="Times New Roman" w:hAnsi="Times New Roman" w:cs="Times New Roman"/>
                <w:sz w:val="24"/>
                <w:szCs w:val="24"/>
              </w:rPr>
              <w:t>.202</w:t>
            </w:r>
            <w:r w:rsidR="008B6583">
              <w:rPr>
                <w:rFonts w:ascii="Times New Roman" w:hAnsi="Times New Roman" w:cs="Times New Roman"/>
                <w:sz w:val="24"/>
                <w:szCs w:val="24"/>
              </w:rPr>
              <w:t>3</w:t>
            </w:r>
          </w:p>
        </w:tc>
        <w:tc>
          <w:tcPr>
            <w:tcW w:w="9356" w:type="dxa"/>
            <w:gridSpan w:val="6"/>
          </w:tcPr>
          <w:p w14:paraId="36867D66"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Приняты на работу сотрудники. До приема на работу ни у одного из сотрудников совокупного дохода не было</w:t>
            </w:r>
          </w:p>
        </w:tc>
      </w:tr>
      <w:tr w:rsidR="00C579A6" w:rsidRPr="00C579A6" w14:paraId="786B4DEF" w14:textId="77777777" w:rsidTr="00E774C2">
        <w:tc>
          <w:tcPr>
            <w:tcW w:w="534" w:type="dxa"/>
            <w:vMerge/>
          </w:tcPr>
          <w:p w14:paraId="7D352ECB"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7C51179B" w14:textId="77777777" w:rsidR="00C579A6" w:rsidRPr="00C579A6" w:rsidRDefault="00C579A6" w:rsidP="00C579A6">
            <w:pPr>
              <w:jc w:val="center"/>
              <w:rPr>
                <w:rFonts w:ascii="Times New Roman" w:hAnsi="Times New Roman" w:cs="Times New Roman"/>
                <w:sz w:val="24"/>
                <w:szCs w:val="24"/>
              </w:rPr>
            </w:pPr>
          </w:p>
        </w:tc>
        <w:tc>
          <w:tcPr>
            <w:tcW w:w="1637" w:type="dxa"/>
          </w:tcPr>
          <w:p w14:paraId="4E038ADF"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ФИО, должность</w:t>
            </w:r>
          </w:p>
        </w:tc>
        <w:tc>
          <w:tcPr>
            <w:tcW w:w="1637" w:type="dxa"/>
          </w:tcPr>
          <w:p w14:paraId="78F366B3"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Дата рождения</w:t>
            </w:r>
          </w:p>
        </w:tc>
        <w:tc>
          <w:tcPr>
            <w:tcW w:w="1829" w:type="dxa"/>
            <w:gridSpan w:val="2"/>
          </w:tcPr>
          <w:p w14:paraId="2CB7CB21"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Дети</w:t>
            </w:r>
          </w:p>
        </w:tc>
        <w:tc>
          <w:tcPr>
            <w:tcW w:w="1985" w:type="dxa"/>
          </w:tcPr>
          <w:p w14:paraId="21F86C42"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Подразделение</w:t>
            </w:r>
          </w:p>
        </w:tc>
        <w:tc>
          <w:tcPr>
            <w:tcW w:w="2268" w:type="dxa"/>
          </w:tcPr>
          <w:p w14:paraId="525DED74"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Оклад</w:t>
            </w:r>
          </w:p>
        </w:tc>
      </w:tr>
      <w:tr w:rsidR="00C579A6" w:rsidRPr="00C579A6" w14:paraId="44A74C06" w14:textId="77777777" w:rsidTr="00E774C2">
        <w:tc>
          <w:tcPr>
            <w:tcW w:w="534" w:type="dxa"/>
            <w:vMerge/>
          </w:tcPr>
          <w:p w14:paraId="4799BF03"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7041B339" w14:textId="77777777" w:rsidR="00C579A6" w:rsidRPr="00C579A6" w:rsidRDefault="00C579A6" w:rsidP="00C579A6">
            <w:pPr>
              <w:jc w:val="center"/>
              <w:rPr>
                <w:rFonts w:ascii="Times New Roman" w:hAnsi="Times New Roman" w:cs="Times New Roman"/>
                <w:sz w:val="24"/>
                <w:szCs w:val="24"/>
              </w:rPr>
            </w:pPr>
          </w:p>
        </w:tc>
        <w:tc>
          <w:tcPr>
            <w:tcW w:w="1637" w:type="dxa"/>
          </w:tcPr>
          <w:p w14:paraId="23858972" w14:textId="77777777" w:rsidR="00C579A6" w:rsidRPr="00C579A6" w:rsidRDefault="001764A6" w:rsidP="00C579A6">
            <w:pPr>
              <w:jc w:val="center"/>
              <w:rPr>
                <w:rFonts w:ascii="Times New Roman" w:hAnsi="Times New Roman" w:cs="Times New Roman"/>
                <w:b/>
                <w:sz w:val="24"/>
                <w:szCs w:val="24"/>
              </w:rPr>
            </w:pPr>
            <w:r w:rsidRPr="001764A6">
              <w:rPr>
                <w:rFonts w:ascii="Times New Roman" w:hAnsi="Times New Roman" w:cs="Times New Roman"/>
                <w:b/>
                <w:sz w:val="24"/>
                <w:szCs w:val="24"/>
              </w:rPr>
              <w:t xml:space="preserve">Логинов Иван Дмитриевич </w:t>
            </w:r>
            <w:r w:rsidR="00C579A6" w:rsidRPr="00C579A6">
              <w:rPr>
                <w:rFonts w:ascii="Times New Roman" w:hAnsi="Times New Roman" w:cs="Times New Roman"/>
                <w:b/>
                <w:sz w:val="24"/>
                <w:szCs w:val="24"/>
              </w:rPr>
              <w:t>Директор</w:t>
            </w:r>
          </w:p>
        </w:tc>
        <w:tc>
          <w:tcPr>
            <w:tcW w:w="1637" w:type="dxa"/>
          </w:tcPr>
          <w:p w14:paraId="54F69814" w14:textId="77777777" w:rsidR="00C579A6" w:rsidRPr="00C579A6" w:rsidRDefault="001764A6" w:rsidP="00C579A6">
            <w:pPr>
              <w:jc w:val="center"/>
              <w:rPr>
                <w:rFonts w:ascii="Times New Roman" w:hAnsi="Times New Roman" w:cs="Times New Roman"/>
                <w:sz w:val="24"/>
                <w:szCs w:val="24"/>
              </w:rPr>
            </w:pPr>
            <w:r w:rsidRPr="008C2476">
              <w:rPr>
                <w:rFonts w:ascii="Times New Roman" w:hAnsi="Times New Roman" w:cs="Times New Roman"/>
                <w:sz w:val="24"/>
                <w:szCs w:val="24"/>
              </w:rPr>
              <w:t>27.09.1977</w:t>
            </w:r>
          </w:p>
        </w:tc>
        <w:tc>
          <w:tcPr>
            <w:tcW w:w="1829" w:type="dxa"/>
            <w:gridSpan w:val="2"/>
          </w:tcPr>
          <w:p w14:paraId="133523EA"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 xml:space="preserve">2(7 лет и 21год, студент </w:t>
            </w:r>
            <w:r w:rsidR="008B6583">
              <w:rPr>
                <w:rFonts w:ascii="Times New Roman" w:hAnsi="Times New Roman" w:cs="Times New Roman"/>
                <w:sz w:val="24"/>
                <w:szCs w:val="24"/>
              </w:rPr>
              <w:t>за</w:t>
            </w:r>
            <w:r w:rsidRPr="00C579A6">
              <w:rPr>
                <w:rFonts w:ascii="Times New Roman" w:hAnsi="Times New Roman" w:cs="Times New Roman"/>
                <w:sz w:val="24"/>
                <w:szCs w:val="24"/>
              </w:rPr>
              <w:t>очной формы обучения)</w:t>
            </w:r>
          </w:p>
        </w:tc>
        <w:tc>
          <w:tcPr>
            <w:tcW w:w="1985" w:type="dxa"/>
          </w:tcPr>
          <w:p w14:paraId="78AF8A04"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Администрация 26</w:t>
            </w:r>
          </w:p>
        </w:tc>
        <w:tc>
          <w:tcPr>
            <w:tcW w:w="2268" w:type="dxa"/>
          </w:tcPr>
          <w:p w14:paraId="014EBCA2" w14:textId="77777777" w:rsidR="00C579A6" w:rsidRPr="00C579A6" w:rsidRDefault="001764A6" w:rsidP="00C579A6">
            <w:pPr>
              <w:jc w:val="center"/>
              <w:rPr>
                <w:rFonts w:ascii="Times New Roman" w:hAnsi="Times New Roman" w:cs="Times New Roman"/>
                <w:sz w:val="24"/>
                <w:szCs w:val="24"/>
              </w:rPr>
            </w:pPr>
            <w:r>
              <w:rPr>
                <w:rFonts w:ascii="Times New Roman" w:hAnsi="Times New Roman" w:cs="Times New Roman"/>
                <w:sz w:val="24"/>
                <w:szCs w:val="24"/>
              </w:rPr>
              <w:t>75</w:t>
            </w:r>
            <w:r w:rsidR="00C579A6" w:rsidRPr="00C579A6">
              <w:rPr>
                <w:rFonts w:ascii="Times New Roman" w:hAnsi="Times New Roman" w:cs="Times New Roman"/>
                <w:sz w:val="24"/>
                <w:szCs w:val="24"/>
              </w:rPr>
              <w:t> 000 руб.</w:t>
            </w:r>
          </w:p>
        </w:tc>
      </w:tr>
      <w:tr w:rsidR="00C579A6" w:rsidRPr="00C579A6" w14:paraId="5BED8CAE" w14:textId="77777777" w:rsidTr="00E774C2">
        <w:tc>
          <w:tcPr>
            <w:tcW w:w="534" w:type="dxa"/>
            <w:vMerge/>
          </w:tcPr>
          <w:p w14:paraId="611C4C5C"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15AA43FC" w14:textId="77777777" w:rsidR="00C579A6" w:rsidRPr="00C579A6" w:rsidRDefault="00C579A6" w:rsidP="00C579A6">
            <w:pPr>
              <w:jc w:val="center"/>
              <w:rPr>
                <w:rFonts w:ascii="Times New Roman" w:hAnsi="Times New Roman" w:cs="Times New Roman"/>
                <w:sz w:val="24"/>
                <w:szCs w:val="24"/>
              </w:rPr>
            </w:pPr>
          </w:p>
        </w:tc>
        <w:tc>
          <w:tcPr>
            <w:tcW w:w="1637" w:type="dxa"/>
          </w:tcPr>
          <w:p w14:paraId="3FFED6DD"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ИНН</w:t>
            </w:r>
          </w:p>
        </w:tc>
        <w:tc>
          <w:tcPr>
            <w:tcW w:w="7719" w:type="dxa"/>
            <w:gridSpan w:val="5"/>
          </w:tcPr>
          <w:p w14:paraId="2E85BE98"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550306651164</w:t>
            </w:r>
          </w:p>
        </w:tc>
      </w:tr>
      <w:tr w:rsidR="00C579A6" w:rsidRPr="00C579A6" w14:paraId="4DA4A2D3" w14:textId="77777777" w:rsidTr="00E774C2">
        <w:tc>
          <w:tcPr>
            <w:tcW w:w="534" w:type="dxa"/>
            <w:vMerge/>
          </w:tcPr>
          <w:p w14:paraId="433AE9A5"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46223123" w14:textId="77777777" w:rsidR="00C579A6" w:rsidRPr="00C579A6" w:rsidRDefault="00C579A6" w:rsidP="00C579A6">
            <w:pPr>
              <w:jc w:val="center"/>
              <w:rPr>
                <w:rFonts w:ascii="Times New Roman" w:hAnsi="Times New Roman" w:cs="Times New Roman"/>
                <w:sz w:val="24"/>
                <w:szCs w:val="24"/>
              </w:rPr>
            </w:pPr>
          </w:p>
        </w:tc>
        <w:tc>
          <w:tcPr>
            <w:tcW w:w="1637" w:type="dxa"/>
          </w:tcPr>
          <w:p w14:paraId="28C3EF85"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СНИЛС</w:t>
            </w:r>
          </w:p>
        </w:tc>
        <w:tc>
          <w:tcPr>
            <w:tcW w:w="7719" w:type="dxa"/>
            <w:gridSpan w:val="5"/>
          </w:tcPr>
          <w:p w14:paraId="7FC8990E"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060-884-228 69</w:t>
            </w:r>
          </w:p>
        </w:tc>
      </w:tr>
      <w:tr w:rsidR="00C579A6" w:rsidRPr="00C579A6" w14:paraId="37423970" w14:textId="77777777" w:rsidTr="00E774C2">
        <w:tc>
          <w:tcPr>
            <w:tcW w:w="534" w:type="dxa"/>
            <w:vMerge/>
          </w:tcPr>
          <w:p w14:paraId="4007527E"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73F47D71" w14:textId="77777777" w:rsidR="00C579A6" w:rsidRPr="00C579A6" w:rsidRDefault="00C579A6" w:rsidP="00C579A6">
            <w:pPr>
              <w:jc w:val="center"/>
              <w:rPr>
                <w:rFonts w:ascii="Times New Roman" w:hAnsi="Times New Roman" w:cs="Times New Roman"/>
                <w:sz w:val="24"/>
                <w:szCs w:val="24"/>
              </w:rPr>
            </w:pPr>
          </w:p>
        </w:tc>
        <w:tc>
          <w:tcPr>
            <w:tcW w:w="1637" w:type="dxa"/>
          </w:tcPr>
          <w:p w14:paraId="057D57CF"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Паспортные данные</w:t>
            </w:r>
          </w:p>
        </w:tc>
        <w:tc>
          <w:tcPr>
            <w:tcW w:w="7719" w:type="dxa"/>
            <w:gridSpan w:val="5"/>
          </w:tcPr>
          <w:p w14:paraId="349E4823"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серия – 52 01, номер – 229613. Дата выдачи - 02.08.2002, выдан УВД ЛАО г. Омска, код подразделения – 552-002, дата регистрации по месту жительства – 07.10.1997 г.</w:t>
            </w:r>
          </w:p>
        </w:tc>
      </w:tr>
      <w:tr w:rsidR="00C579A6" w:rsidRPr="00C579A6" w14:paraId="294263E0" w14:textId="77777777" w:rsidTr="00E774C2">
        <w:tc>
          <w:tcPr>
            <w:tcW w:w="534" w:type="dxa"/>
            <w:vMerge/>
          </w:tcPr>
          <w:p w14:paraId="02A2458C"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2652C6C1" w14:textId="77777777" w:rsidR="00C579A6" w:rsidRPr="00C579A6" w:rsidRDefault="00C579A6" w:rsidP="00C579A6">
            <w:pPr>
              <w:jc w:val="center"/>
              <w:rPr>
                <w:rFonts w:ascii="Times New Roman" w:hAnsi="Times New Roman" w:cs="Times New Roman"/>
                <w:sz w:val="24"/>
                <w:szCs w:val="24"/>
              </w:rPr>
            </w:pPr>
          </w:p>
        </w:tc>
        <w:tc>
          <w:tcPr>
            <w:tcW w:w="1637" w:type="dxa"/>
          </w:tcPr>
          <w:p w14:paraId="509FAB1D"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Адрес проживания</w:t>
            </w:r>
          </w:p>
        </w:tc>
        <w:tc>
          <w:tcPr>
            <w:tcW w:w="7719" w:type="dxa"/>
            <w:gridSpan w:val="5"/>
          </w:tcPr>
          <w:p w14:paraId="18744F94" w14:textId="77777777" w:rsidR="001764A6" w:rsidRPr="001764A6" w:rsidRDefault="001764A6" w:rsidP="001764A6">
            <w:pPr>
              <w:rPr>
                <w:rFonts w:ascii="Times New Roman" w:hAnsi="Times New Roman" w:cs="Times New Roman"/>
                <w:sz w:val="24"/>
                <w:szCs w:val="24"/>
              </w:rPr>
            </w:pPr>
            <w:r w:rsidRPr="001764A6">
              <w:rPr>
                <w:rFonts w:ascii="Times New Roman" w:hAnsi="Times New Roman" w:cs="Times New Roman"/>
                <w:sz w:val="24"/>
                <w:szCs w:val="24"/>
              </w:rPr>
              <w:t xml:space="preserve">628606, Ханты-Мансийский Автономный округ - Югра, город </w:t>
            </w:r>
            <w:proofErr w:type="spellStart"/>
            <w:r w:rsidRPr="001764A6">
              <w:rPr>
                <w:rFonts w:ascii="Times New Roman" w:hAnsi="Times New Roman" w:cs="Times New Roman"/>
                <w:sz w:val="24"/>
                <w:szCs w:val="24"/>
              </w:rPr>
              <w:t>Нижневартовск,ул</w:t>
            </w:r>
            <w:proofErr w:type="spellEnd"/>
            <w:r w:rsidRPr="001764A6">
              <w:rPr>
                <w:rFonts w:ascii="Times New Roman" w:hAnsi="Times New Roman" w:cs="Times New Roman"/>
                <w:sz w:val="24"/>
                <w:szCs w:val="24"/>
              </w:rPr>
              <w:t xml:space="preserve">. </w:t>
            </w:r>
            <w:proofErr w:type="spellStart"/>
            <w:r w:rsidRPr="001764A6">
              <w:rPr>
                <w:rFonts w:ascii="Times New Roman" w:hAnsi="Times New Roman" w:cs="Times New Roman"/>
                <w:sz w:val="24"/>
                <w:szCs w:val="24"/>
              </w:rPr>
              <w:t>Звездова</w:t>
            </w:r>
            <w:proofErr w:type="spellEnd"/>
            <w:r w:rsidRPr="001764A6">
              <w:rPr>
                <w:rFonts w:ascii="Times New Roman" w:hAnsi="Times New Roman" w:cs="Times New Roman"/>
                <w:sz w:val="24"/>
                <w:szCs w:val="24"/>
              </w:rPr>
              <w:t>, дом 16, квартира 12</w:t>
            </w:r>
          </w:p>
          <w:p w14:paraId="411DA4A7" w14:textId="77777777" w:rsidR="00C579A6" w:rsidRPr="00C579A6" w:rsidRDefault="00C579A6" w:rsidP="00C579A6">
            <w:pPr>
              <w:rPr>
                <w:rFonts w:ascii="Times New Roman" w:hAnsi="Times New Roman" w:cs="Times New Roman"/>
                <w:sz w:val="24"/>
                <w:szCs w:val="24"/>
              </w:rPr>
            </w:pPr>
          </w:p>
        </w:tc>
      </w:tr>
      <w:tr w:rsidR="00C579A6" w:rsidRPr="00C579A6" w14:paraId="3565AE05" w14:textId="77777777" w:rsidTr="00E774C2">
        <w:tc>
          <w:tcPr>
            <w:tcW w:w="534" w:type="dxa"/>
            <w:vMerge/>
          </w:tcPr>
          <w:p w14:paraId="72FE4D9B"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20F42D38" w14:textId="77777777" w:rsidR="00C579A6" w:rsidRPr="00C579A6" w:rsidRDefault="00C579A6" w:rsidP="00C579A6">
            <w:pPr>
              <w:jc w:val="center"/>
              <w:rPr>
                <w:rFonts w:ascii="Times New Roman" w:hAnsi="Times New Roman" w:cs="Times New Roman"/>
                <w:sz w:val="24"/>
                <w:szCs w:val="24"/>
              </w:rPr>
            </w:pPr>
          </w:p>
        </w:tc>
        <w:tc>
          <w:tcPr>
            <w:tcW w:w="1637" w:type="dxa"/>
          </w:tcPr>
          <w:p w14:paraId="52778533"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Дата приема на работу</w:t>
            </w:r>
          </w:p>
        </w:tc>
        <w:tc>
          <w:tcPr>
            <w:tcW w:w="7719" w:type="dxa"/>
            <w:gridSpan w:val="5"/>
          </w:tcPr>
          <w:p w14:paraId="4E3DD6C9"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19.04.2018г</w:t>
            </w:r>
          </w:p>
        </w:tc>
      </w:tr>
      <w:tr w:rsidR="00C579A6" w:rsidRPr="00C579A6" w14:paraId="4F4E6902" w14:textId="77777777" w:rsidTr="00E774C2">
        <w:trPr>
          <w:trHeight w:val="1054"/>
        </w:trPr>
        <w:tc>
          <w:tcPr>
            <w:tcW w:w="534" w:type="dxa"/>
            <w:vMerge/>
          </w:tcPr>
          <w:p w14:paraId="18D1B6DB"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4060BC83" w14:textId="77777777" w:rsidR="00C579A6" w:rsidRPr="00C579A6" w:rsidRDefault="00C579A6" w:rsidP="00C579A6">
            <w:pPr>
              <w:jc w:val="center"/>
              <w:rPr>
                <w:rFonts w:ascii="Times New Roman" w:hAnsi="Times New Roman" w:cs="Times New Roman"/>
                <w:sz w:val="24"/>
                <w:szCs w:val="24"/>
              </w:rPr>
            </w:pPr>
          </w:p>
        </w:tc>
        <w:tc>
          <w:tcPr>
            <w:tcW w:w="1637" w:type="dxa"/>
          </w:tcPr>
          <w:p w14:paraId="5A2CB5F8" w14:textId="77777777" w:rsidR="001764A6" w:rsidRDefault="001764A6" w:rsidP="001764A6">
            <w:pPr>
              <w:jc w:val="center"/>
              <w:rPr>
                <w:rFonts w:ascii="Times New Roman" w:hAnsi="Times New Roman" w:cs="Times New Roman"/>
                <w:b/>
                <w:sz w:val="24"/>
                <w:szCs w:val="24"/>
              </w:rPr>
            </w:pPr>
            <w:r>
              <w:rPr>
                <w:rFonts w:ascii="Times New Roman" w:hAnsi="Times New Roman" w:cs="Times New Roman"/>
                <w:b/>
                <w:sz w:val="24"/>
                <w:szCs w:val="24"/>
              </w:rPr>
              <w:t>Афанасьев</w:t>
            </w:r>
            <w:r w:rsidR="00C579A6" w:rsidRPr="00C579A6">
              <w:rPr>
                <w:rFonts w:ascii="Times New Roman" w:hAnsi="Times New Roman" w:cs="Times New Roman"/>
                <w:b/>
                <w:sz w:val="24"/>
                <w:szCs w:val="24"/>
              </w:rPr>
              <w:t xml:space="preserve"> </w:t>
            </w:r>
            <w:r>
              <w:rPr>
                <w:rFonts w:ascii="Times New Roman" w:hAnsi="Times New Roman" w:cs="Times New Roman"/>
                <w:b/>
                <w:sz w:val="24"/>
                <w:szCs w:val="24"/>
              </w:rPr>
              <w:t>Иван</w:t>
            </w:r>
          </w:p>
          <w:p w14:paraId="004DD6C5" w14:textId="77777777" w:rsidR="00C579A6" w:rsidRPr="00C579A6" w:rsidRDefault="00C579A6" w:rsidP="00A77D16">
            <w:pPr>
              <w:jc w:val="center"/>
              <w:rPr>
                <w:rFonts w:ascii="Times New Roman" w:hAnsi="Times New Roman" w:cs="Times New Roman"/>
                <w:b/>
                <w:sz w:val="24"/>
                <w:szCs w:val="24"/>
              </w:rPr>
            </w:pPr>
            <w:r w:rsidRPr="00C579A6">
              <w:rPr>
                <w:rFonts w:ascii="Times New Roman" w:hAnsi="Times New Roman" w:cs="Times New Roman"/>
                <w:b/>
                <w:sz w:val="24"/>
                <w:szCs w:val="24"/>
              </w:rPr>
              <w:t xml:space="preserve">Олегович </w:t>
            </w:r>
            <w:r w:rsidR="00A77D16">
              <w:rPr>
                <w:rFonts w:ascii="Times New Roman" w:hAnsi="Times New Roman" w:cs="Times New Roman"/>
                <w:b/>
                <w:sz w:val="24"/>
                <w:szCs w:val="24"/>
              </w:rPr>
              <w:t>Технолог</w:t>
            </w:r>
          </w:p>
        </w:tc>
        <w:tc>
          <w:tcPr>
            <w:tcW w:w="1637" w:type="dxa"/>
          </w:tcPr>
          <w:p w14:paraId="4534F7B7"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15.11.1982</w:t>
            </w:r>
          </w:p>
        </w:tc>
        <w:tc>
          <w:tcPr>
            <w:tcW w:w="1638" w:type="dxa"/>
          </w:tcPr>
          <w:p w14:paraId="1C101182" w14:textId="77777777" w:rsidR="00C579A6" w:rsidRPr="00C579A6" w:rsidRDefault="008B6583" w:rsidP="00C579A6">
            <w:pPr>
              <w:jc w:val="center"/>
              <w:rPr>
                <w:rFonts w:ascii="Times New Roman" w:hAnsi="Times New Roman" w:cs="Times New Roman"/>
                <w:sz w:val="24"/>
                <w:szCs w:val="24"/>
              </w:rPr>
            </w:pPr>
            <w:r>
              <w:rPr>
                <w:rFonts w:ascii="Times New Roman" w:hAnsi="Times New Roman" w:cs="Times New Roman"/>
                <w:sz w:val="24"/>
                <w:szCs w:val="24"/>
              </w:rPr>
              <w:t>2</w:t>
            </w:r>
            <w:r w:rsidR="00C579A6" w:rsidRPr="00C579A6">
              <w:rPr>
                <w:rFonts w:ascii="Times New Roman" w:hAnsi="Times New Roman" w:cs="Times New Roman"/>
                <w:sz w:val="24"/>
                <w:szCs w:val="24"/>
              </w:rPr>
              <w:t>(14 лет</w:t>
            </w:r>
            <w:r>
              <w:rPr>
                <w:rFonts w:ascii="Times New Roman" w:hAnsi="Times New Roman" w:cs="Times New Roman"/>
                <w:sz w:val="24"/>
                <w:szCs w:val="24"/>
              </w:rPr>
              <w:t xml:space="preserve"> и 12 лет</w:t>
            </w:r>
            <w:r w:rsidR="0004141D">
              <w:rPr>
                <w:rFonts w:ascii="Times New Roman" w:hAnsi="Times New Roman" w:cs="Times New Roman"/>
                <w:sz w:val="24"/>
                <w:szCs w:val="24"/>
              </w:rPr>
              <w:t>)</w:t>
            </w:r>
          </w:p>
        </w:tc>
        <w:tc>
          <w:tcPr>
            <w:tcW w:w="2176" w:type="dxa"/>
            <w:gridSpan w:val="2"/>
          </w:tcPr>
          <w:p w14:paraId="2F7C6AEA" w14:textId="77777777" w:rsidR="00C579A6" w:rsidRPr="00C579A6" w:rsidRDefault="008B6583" w:rsidP="00C579A6">
            <w:pPr>
              <w:jc w:val="center"/>
              <w:rPr>
                <w:rFonts w:ascii="Times New Roman" w:hAnsi="Times New Roman" w:cs="Times New Roman"/>
                <w:sz w:val="24"/>
                <w:szCs w:val="24"/>
              </w:rPr>
            </w:pPr>
            <w:r>
              <w:rPr>
                <w:rFonts w:ascii="Times New Roman" w:hAnsi="Times New Roman" w:cs="Times New Roman"/>
                <w:sz w:val="24"/>
                <w:szCs w:val="24"/>
              </w:rPr>
              <w:t>Основное подразделение 20.01</w:t>
            </w:r>
          </w:p>
        </w:tc>
        <w:tc>
          <w:tcPr>
            <w:tcW w:w="2268" w:type="dxa"/>
          </w:tcPr>
          <w:p w14:paraId="531E5FCF" w14:textId="77777777" w:rsidR="00C579A6" w:rsidRPr="00C579A6" w:rsidRDefault="008B6583" w:rsidP="00C579A6">
            <w:pPr>
              <w:jc w:val="center"/>
              <w:rPr>
                <w:rFonts w:ascii="Times New Roman" w:hAnsi="Times New Roman" w:cs="Times New Roman"/>
                <w:sz w:val="24"/>
                <w:szCs w:val="24"/>
              </w:rPr>
            </w:pPr>
            <w:r>
              <w:rPr>
                <w:rFonts w:ascii="Times New Roman" w:hAnsi="Times New Roman" w:cs="Times New Roman"/>
                <w:sz w:val="24"/>
                <w:szCs w:val="24"/>
              </w:rPr>
              <w:t>4</w:t>
            </w:r>
            <w:r w:rsidR="001764A6">
              <w:rPr>
                <w:rFonts w:ascii="Times New Roman" w:hAnsi="Times New Roman" w:cs="Times New Roman"/>
                <w:sz w:val="24"/>
                <w:szCs w:val="24"/>
              </w:rPr>
              <w:t>5</w:t>
            </w:r>
            <w:r w:rsidR="00C579A6" w:rsidRPr="00C579A6">
              <w:rPr>
                <w:rFonts w:ascii="Times New Roman" w:hAnsi="Times New Roman" w:cs="Times New Roman"/>
                <w:sz w:val="24"/>
                <w:szCs w:val="24"/>
              </w:rPr>
              <w:t> 000 руб.</w:t>
            </w:r>
          </w:p>
        </w:tc>
      </w:tr>
      <w:tr w:rsidR="00C579A6" w:rsidRPr="00C579A6" w14:paraId="52DE5E90" w14:textId="77777777" w:rsidTr="00E774C2">
        <w:tc>
          <w:tcPr>
            <w:tcW w:w="534" w:type="dxa"/>
            <w:vMerge/>
          </w:tcPr>
          <w:p w14:paraId="0E1F3F48"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5FCB608E" w14:textId="77777777" w:rsidR="00C579A6" w:rsidRPr="00C579A6" w:rsidRDefault="00C579A6" w:rsidP="00C579A6">
            <w:pPr>
              <w:jc w:val="center"/>
              <w:rPr>
                <w:rFonts w:ascii="Times New Roman" w:hAnsi="Times New Roman" w:cs="Times New Roman"/>
                <w:sz w:val="24"/>
                <w:szCs w:val="24"/>
              </w:rPr>
            </w:pPr>
          </w:p>
        </w:tc>
        <w:tc>
          <w:tcPr>
            <w:tcW w:w="1637" w:type="dxa"/>
          </w:tcPr>
          <w:p w14:paraId="184418A8"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ИНН</w:t>
            </w:r>
          </w:p>
        </w:tc>
        <w:tc>
          <w:tcPr>
            <w:tcW w:w="7719" w:type="dxa"/>
            <w:gridSpan w:val="5"/>
          </w:tcPr>
          <w:p w14:paraId="07729C2F"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860506717990</w:t>
            </w:r>
          </w:p>
        </w:tc>
      </w:tr>
      <w:tr w:rsidR="00C579A6" w:rsidRPr="00C579A6" w14:paraId="64705482" w14:textId="77777777" w:rsidTr="00E774C2">
        <w:tc>
          <w:tcPr>
            <w:tcW w:w="534" w:type="dxa"/>
            <w:vMerge/>
          </w:tcPr>
          <w:p w14:paraId="37DE8996"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6F512012" w14:textId="77777777" w:rsidR="00C579A6" w:rsidRPr="00C579A6" w:rsidRDefault="00C579A6" w:rsidP="00C579A6">
            <w:pPr>
              <w:jc w:val="center"/>
              <w:rPr>
                <w:rFonts w:ascii="Times New Roman" w:hAnsi="Times New Roman" w:cs="Times New Roman"/>
                <w:sz w:val="24"/>
                <w:szCs w:val="24"/>
              </w:rPr>
            </w:pPr>
          </w:p>
        </w:tc>
        <w:tc>
          <w:tcPr>
            <w:tcW w:w="1637" w:type="dxa"/>
          </w:tcPr>
          <w:p w14:paraId="164857EA"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СНИЛС</w:t>
            </w:r>
          </w:p>
        </w:tc>
        <w:tc>
          <w:tcPr>
            <w:tcW w:w="7719" w:type="dxa"/>
            <w:gridSpan w:val="5"/>
          </w:tcPr>
          <w:p w14:paraId="70616BC5"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866-901-515 69</w:t>
            </w:r>
          </w:p>
        </w:tc>
      </w:tr>
      <w:tr w:rsidR="00C579A6" w:rsidRPr="00C579A6" w14:paraId="14E2E36D" w14:textId="77777777" w:rsidTr="00E774C2">
        <w:tc>
          <w:tcPr>
            <w:tcW w:w="534" w:type="dxa"/>
            <w:vMerge/>
          </w:tcPr>
          <w:p w14:paraId="4466E774"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3ACA1A05" w14:textId="77777777" w:rsidR="00C579A6" w:rsidRPr="00C579A6" w:rsidRDefault="00C579A6" w:rsidP="00C579A6">
            <w:pPr>
              <w:jc w:val="center"/>
              <w:rPr>
                <w:rFonts w:ascii="Times New Roman" w:hAnsi="Times New Roman" w:cs="Times New Roman"/>
                <w:sz w:val="24"/>
                <w:szCs w:val="24"/>
              </w:rPr>
            </w:pPr>
          </w:p>
        </w:tc>
        <w:tc>
          <w:tcPr>
            <w:tcW w:w="1637" w:type="dxa"/>
          </w:tcPr>
          <w:p w14:paraId="7654F33A"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Паспортные данные</w:t>
            </w:r>
          </w:p>
        </w:tc>
        <w:tc>
          <w:tcPr>
            <w:tcW w:w="7719" w:type="dxa"/>
            <w:gridSpan w:val="5"/>
          </w:tcPr>
          <w:p w14:paraId="3403E7DD"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серия 15 08, номер 963760. Дата выдачи – 15.08.2008 г., выдан Отделением № 2 ОУФМС России по ХМАО – Югре в г. Нижневартовске</w:t>
            </w:r>
          </w:p>
        </w:tc>
      </w:tr>
      <w:tr w:rsidR="00C579A6" w:rsidRPr="00C579A6" w14:paraId="738CC541" w14:textId="77777777" w:rsidTr="00E774C2">
        <w:tc>
          <w:tcPr>
            <w:tcW w:w="534" w:type="dxa"/>
            <w:vMerge/>
          </w:tcPr>
          <w:p w14:paraId="5F3B93C7"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0BA12891" w14:textId="77777777" w:rsidR="00C579A6" w:rsidRPr="00C579A6" w:rsidRDefault="00C579A6" w:rsidP="00C579A6">
            <w:pPr>
              <w:jc w:val="center"/>
              <w:rPr>
                <w:rFonts w:ascii="Times New Roman" w:hAnsi="Times New Roman" w:cs="Times New Roman"/>
                <w:sz w:val="24"/>
                <w:szCs w:val="24"/>
              </w:rPr>
            </w:pPr>
          </w:p>
        </w:tc>
        <w:tc>
          <w:tcPr>
            <w:tcW w:w="1637" w:type="dxa"/>
          </w:tcPr>
          <w:p w14:paraId="409DEC09"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Адрес проживания</w:t>
            </w:r>
          </w:p>
        </w:tc>
        <w:tc>
          <w:tcPr>
            <w:tcW w:w="7719" w:type="dxa"/>
            <w:gridSpan w:val="5"/>
          </w:tcPr>
          <w:p w14:paraId="0574F94D" w14:textId="77777777" w:rsidR="00C579A6" w:rsidRPr="00C579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628606, Ханты-Мансийский Автономный округ - Югра, город Нижневартовск ул. Съездовская, дом 4, квартира 53</w:t>
            </w:r>
          </w:p>
        </w:tc>
      </w:tr>
      <w:tr w:rsidR="00C579A6" w:rsidRPr="00C579A6" w14:paraId="44D8DDB5" w14:textId="77777777" w:rsidTr="00E774C2">
        <w:tc>
          <w:tcPr>
            <w:tcW w:w="534" w:type="dxa"/>
            <w:vMerge/>
          </w:tcPr>
          <w:p w14:paraId="7A7836FC" w14:textId="77777777" w:rsidR="00C579A6" w:rsidRPr="00C579A6" w:rsidRDefault="00C579A6" w:rsidP="00C579A6">
            <w:pPr>
              <w:jc w:val="center"/>
              <w:rPr>
                <w:rFonts w:ascii="Times New Roman" w:hAnsi="Times New Roman" w:cs="Times New Roman"/>
                <w:sz w:val="24"/>
                <w:szCs w:val="24"/>
              </w:rPr>
            </w:pPr>
          </w:p>
        </w:tc>
        <w:tc>
          <w:tcPr>
            <w:tcW w:w="850" w:type="dxa"/>
            <w:gridSpan w:val="2"/>
            <w:vMerge/>
          </w:tcPr>
          <w:p w14:paraId="70E262CC" w14:textId="77777777" w:rsidR="00C579A6" w:rsidRPr="00C579A6" w:rsidRDefault="00C579A6" w:rsidP="00C579A6">
            <w:pPr>
              <w:jc w:val="center"/>
              <w:rPr>
                <w:rFonts w:ascii="Times New Roman" w:hAnsi="Times New Roman" w:cs="Times New Roman"/>
                <w:sz w:val="24"/>
                <w:szCs w:val="24"/>
              </w:rPr>
            </w:pPr>
          </w:p>
        </w:tc>
        <w:tc>
          <w:tcPr>
            <w:tcW w:w="1637" w:type="dxa"/>
          </w:tcPr>
          <w:p w14:paraId="37F512B0"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Дата приема на работу </w:t>
            </w:r>
          </w:p>
        </w:tc>
        <w:tc>
          <w:tcPr>
            <w:tcW w:w="7719" w:type="dxa"/>
            <w:gridSpan w:val="5"/>
          </w:tcPr>
          <w:p w14:paraId="4FDAB70A" w14:textId="77777777" w:rsidR="00C579A6" w:rsidRPr="00C579A6" w:rsidRDefault="001764A6" w:rsidP="00C579A6">
            <w:pPr>
              <w:rPr>
                <w:rFonts w:ascii="Times New Roman" w:hAnsi="Times New Roman" w:cs="Times New Roman"/>
                <w:sz w:val="24"/>
                <w:szCs w:val="24"/>
              </w:rPr>
            </w:pPr>
            <w:r>
              <w:rPr>
                <w:rFonts w:ascii="Times New Roman" w:hAnsi="Times New Roman" w:cs="Times New Roman"/>
                <w:sz w:val="24"/>
                <w:szCs w:val="24"/>
              </w:rPr>
              <w:t>23</w:t>
            </w:r>
            <w:r w:rsidR="00C579A6" w:rsidRPr="00C579A6">
              <w:rPr>
                <w:rFonts w:ascii="Times New Roman" w:hAnsi="Times New Roman" w:cs="Times New Roman"/>
                <w:sz w:val="24"/>
                <w:szCs w:val="24"/>
              </w:rPr>
              <w:t>.0</w:t>
            </w:r>
            <w:r>
              <w:rPr>
                <w:rFonts w:ascii="Times New Roman" w:hAnsi="Times New Roman" w:cs="Times New Roman"/>
                <w:sz w:val="24"/>
                <w:szCs w:val="24"/>
              </w:rPr>
              <w:t>4</w:t>
            </w:r>
            <w:r w:rsidR="00C579A6" w:rsidRPr="00C579A6">
              <w:rPr>
                <w:rFonts w:ascii="Times New Roman" w:hAnsi="Times New Roman" w:cs="Times New Roman"/>
                <w:sz w:val="24"/>
                <w:szCs w:val="24"/>
              </w:rPr>
              <w:t>.201</w:t>
            </w:r>
            <w:r>
              <w:rPr>
                <w:rFonts w:ascii="Times New Roman" w:hAnsi="Times New Roman" w:cs="Times New Roman"/>
                <w:sz w:val="24"/>
                <w:szCs w:val="24"/>
              </w:rPr>
              <w:t>8</w:t>
            </w:r>
            <w:r w:rsidR="00C579A6" w:rsidRPr="00C579A6">
              <w:rPr>
                <w:rFonts w:ascii="Times New Roman" w:hAnsi="Times New Roman" w:cs="Times New Roman"/>
                <w:sz w:val="24"/>
                <w:szCs w:val="24"/>
              </w:rPr>
              <w:t xml:space="preserve"> </w:t>
            </w:r>
          </w:p>
          <w:p w14:paraId="14ACD0F4" w14:textId="77777777" w:rsidR="00C579A6" w:rsidRPr="00C579A6" w:rsidRDefault="00C579A6" w:rsidP="00C579A6">
            <w:pPr>
              <w:rPr>
                <w:rFonts w:ascii="Times New Roman" w:hAnsi="Times New Roman" w:cs="Times New Roman"/>
                <w:sz w:val="24"/>
                <w:szCs w:val="24"/>
              </w:rPr>
            </w:pPr>
          </w:p>
        </w:tc>
      </w:tr>
    </w:tbl>
    <w:p w14:paraId="4EBE4404" w14:textId="77777777" w:rsidR="00C579A6" w:rsidRPr="00C579A6" w:rsidRDefault="00C579A6" w:rsidP="00C579A6">
      <w:pPr>
        <w:spacing w:after="0"/>
        <w:ind w:firstLine="709"/>
        <w:rPr>
          <w:rFonts w:ascii="Times New Roman" w:eastAsia="Calibri" w:hAnsi="Times New Roman" w:cs="Times New Roman"/>
          <w:sz w:val="24"/>
          <w:szCs w:val="24"/>
          <w:lang w:eastAsia="en-US"/>
        </w:rPr>
      </w:pPr>
    </w:p>
    <w:p w14:paraId="7444306E" w14:textId="77777777" w:rsidR="00C579A6" w:rsidRPr="00C579A6" w:rsidRDefault="00C579A6" w:rsidP="001764A6">
      <w:pPr>
        <w:spacing w:after="0"/>
        <w:rPr>
          <w:rFonts w:ascii="Times New Roman" w:eastAsia="Calibri" w:hAnsi="Times New Roman" w:cs="Times New Roman"/>
          <w:sz w:val="24"/>
          <w:szCs w:val="24"/>
          <w:lang w:eastAsia="en-US"/>
        </w:rPr>
      </w:pPr>
    </w:p>
    <w:p w14:paraId="7702EA23" w14:textId="77777777" w:rsidR="00C579A6" w:rsidRPr="00C579A6" w:rsidRDefault="00C579A6" w:rsidP="00456861">
      <w:pPr>
        <w:spacing w:after="0"/>
        <w:ind w:firstLine="709"/>
        <w:jc w:val="both"/>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 xml:space="preserve">Задание 2. Отразить операции по учету начисления заработной платы и страховых взносов за сентябрь.  </w:t>
      </w:r>
    </w:p>
    <w:p w14:paraId="45DD3C6C"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Начислена заработная плата за месяц на основе данных, представленных в таблице 2.</w:t>
      </w:r>
    </w:p>
    <w:p w14:paraId="5363D0E0"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C579A6" w:rsidRPr="00C579A6">
        <w:rPr>
          <w:rFonts w:ascii="Times New Roman" w:eastAsia="Calibri" w:hAnsi="Times New Roman" w:cs="Times New Roman"/>
          <w:sz w:val="24"/>
          <w:szCs w:val="24"/>
          <w:lang w:eastAsia="en-US"/>
        </w:rPr>
        <w:t xml:space="preserve"> Начислены страховые взносы за месяц. </w:t>
      </w:r>
    </w:p>
    <w:p w14:paraId="375112D1"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Перечислить аванс за месяц на расчетные счета сотрудников. </w:t>
      </w:r>
    </w:p>
    <w:p w14:paraId="3C4BB5EA"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Подготовить платежные поручения для перечисления заработной платы за </w:t>
      </w:r>
      <w:r>
        <w:rPr>
          <w:rFonts w:ascii="Times New Roman" w:eastAsia="Calibri" w:hAnsi="Times New Roman" w:cs="Times New Roman"/>
          <w:sz w:val="24"/>
          <w:szCs w:val="24"/>
          <w:lang w:eastAsia="en-US"/>
        </w:rPr>
        <w:t>январь</w:t>
      </w:r>
      <w:r w:rsidR="00C579A6" w:rsidRPr="00C579A6">
        <w:rPr>
          <w:rFonts w:ascii="Times New Roman" w:eastAsia="Calibri" w:hAnsi="Times New Roman" w:cs="Times New Roman"/>
          <w:sz w:val="24"/>
          <w:szCs w:val="24"/>
          <w:lang w:eastAsia="en-US"/>
        </w:rPr>
        <w:t xml:space="preserve">. </w:t>
      </w:r>
    </w:p>
    <w:p w14:paraId="3F8EB19E" w14:textId="77777777" w:rsidR="00C579A6" w:rsidRPr="00C579A6" w:rsidRDefault="00C579A6" w:rsidP="00C579A6">
      <w:pPr>
        <w:spacing w:after="0"/>
        <w:ind w:firstLine="709"/>
        <w:rPr>
          <w:rFonts w:ascii="Times New Roman" w:eastAsia="Calibri" w:hAnsi="Times New Roman" w:cs="Times New Roman"/>
          <w:sz w:val="24"/>
          <w:szCs w:val="24"/>
          <w:lang w:eastAsia="en-US"/>
        </w:rPr>
      </w:pPr>
    </w:p>
    <w:p w14:paraId="6040CB8B" w14:textId="77777777" w:rsidR="00C579A6" w:rsidRPr="00C579A6" w:rsidRDefault="00C579A6" w:rsidP="00456861">
      <w:pPr>
        <w:spacing w:after="0"/>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Таблица 2 – Данные для начисления оплаты работникам за </w:t>
      </w:r>
      <w:r w:rsidR="001764A6">
        <w:rPr>
          <w:rFonts w:ascii="Times New Roman" w:eastAsia="Calibri" w:hAnsi="Times New Roman" w:cs="Times New Roman"/>
          <w:sz w:val="24"/>
          <w:szCs w:val="24"/>
          <w:lang w:eastAsia="en-US"/>
        </w:rPr>
        <w:t>январь</w:t>
      </w:r>
      <w:r w:rsidRPr="00C579A6">
        <w:rPr>
          <w:rFonts w:ascii="Times New Roman" w:eastAsia="Calibri" w:hAnsi="Times New Roman" w:cs="Times New Roman"/>
          <w:sz w:val="24"/>
          <w:szCs w:val="24"/>
          <w:lang w:eastAsia="en-US"/>
        </w:rPr>
        <w:t xml:space="preserve"> 202</w:t>
      </w:r>
      <w:r w:rsidR="008B6583">
        <w:rPr>
          <w:rFonts w:ascii="Times New Roman" w:eastAsia="Calibri" w:hAnsi="Times New Roman" w:cs="Times New Roman"/>
          <w:sz w:val="24"/>
          <w:szCs w:val="24"/>
          <w:lang w:eastAsia="en-US"/>
        </w:rPr>
        <w:t>3</w:t>
      </w:r>
      <w:r w:rsidRPr="00C579A6">
        <w:rPr>
          <w:rFonts w:ascii="Times New Roman" w:eastAsia="Calibri" w:hAnsi="Times New Roman" w:cs="Times New Roman"/>
          <w:sz w:val="24"/>
          <w:szCs w:val="24"/>
          <w:lang w:eastAsia="en-US"/>
        </w:rPr>
        <w:t xml:space="preserve"> г.</w:t>
      </w:r>
    </w:p>
    <w:tbl>
      <w:tblPr>
        <w:tblStyle w:val="71"/>
        <w:tblW w:w="10740" w:type="dxa"/>
        <w:tblLayout w:type="fixed"/>
        <w:tblLook w:val="04A0" w:firstRow="1" w:lastRow="0" w:firstColumn="1" w:lastColumn="0" w:noHBand="0" w:noVBand="1"/>
      </w:tblPr>
      <w:tblGrid>
        <w:gridCol w:w="675"/>
        <w:gridCol w:w="2410"/>
        <w:gridCol w:w="1559"/>
        <w:gridCol w:w="2127"/>
        <w:gridCol w:w="3969"/>
      </w:tblGrid>
      <w:tr w:rsidR="00C579A6" w:rsidRPr="00C579A6" w14:paraId="58E34049" w14:textId="77777777" w:rsidTr="001764A6">
        <w:tc>
          <w:tcPr>
            <w:tcW w:w="675" w:type="dxa"/>
          </w:tcPr>
          <w:p w14:paraId="30CD88D6"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п/п</w:t>
            </w:r>
          </w:p>
        </w:tc>
        <w:tc>
          <w:tcPr>
            <w:tcW w:w="2410" w:type="dxa"/>
          </w:tcPr>
          <w:p w14:paraId="58073E73"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Фамилия, имя, отчество</w:t>
            </w:r>
          </w:p>
        </w:tc>
        <w:tc>
          <w:tcPr>
            <w:tcW w:w="1559" w:type="dxa"/>
          </w:tcPr>
          <w:p w14:paraId="28F3B146"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Фактически отработано</w:t>
            </w:r>
          </w:p>
        </w:tc>
        <w:tc>
          <w:tcPr>
            <w:tcW w:w="2127" w:type="dxa"/>
          </w:tcPr>
          <w:p w14:paraId="27E488B2"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Кол-во дней</w:t>
            </w:r>
          </w:p>
        </w:tc>
        <w:tc>
          <w:tcPr>
            <w:tcW w:w="3969" w:type="dxa"/>
          </w:tcPr>
          <w:p w14:paraId="055CEC56"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Банковские реквизиты</w:t>
            </w:r>
          </w:p>
        </w:tc>
      </w:tr>
      <w:tr w:rsidR="00C579A6" w:rsidRPr="00C579A6" w14:paraId="438317BF" w14:textId="77777777" w:rsidTr="001764A6">
        <w:tc>
          <w:tcPr>
            <w:tcW w:w="675" w:type="dxa"/>
          </w:tcPr>
          <w:p w14:paraId="21260E55"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1</w:t>
            </w:r>
          </w:p>
        </w:tc>
        <w:tc>
          <w:tcPr>
            <w:tcW w:w="2410" w:type="dxa"/>
          </w:tcPr>
          <w:p w14:paraId="4C00963D" w14:textId="77777777" w:rsidR="00C579A6" w:rsidRPr="001764A6" w:rsidRDefault="001764A6" w:rsidP="00C579A6">
            <w:pPr>
              <w:rPr>
                <w:rFonts w:ascii="Times New Roman" w:hAnsi="Times New Roman" w:cs="Times New Roman"/>
                <w:sz w:val="24"/>
                <w:szCs w:val="24"/>
              </w:rPr>
            </w:pPr>
            <w:r w:rsidRPr="001764A6">
              <w:rPr>
                <w:rFonts w:ascii="Times New Roman" w:hAnsi="Times New Roman" w:cs="Times New Roman"/>
                <w:sz w:val="24"/>
                <w:szCs w:val="24"/>
              </w:rPr>
              <w:t>Логинов Иван Дмитриевич</w:t>
            </w:r>
          </w:p>
        </w:tc>
        <w:tc>
          <w:tcPr>
            <w:tcW w:w="1559" w:type="dxa"/>
          </w:tcPr>
          <w:p w14:paraId="4D908750" w14:textId="77777777" w:rsidR="00C579A6" w:rsidRPr="00C579A6" w:rsidRDefault="008B6583" w:rsidP="00C579A6">
            <w:pPr>
              <w:jc w:val="center"/>
              <w:rPr>
                <w:rFonts w:ascii="Times New Roman" w:hAnsi="Times New Roman" w:cs="Times New Roman"/>
                <w:sz w:val="24"/>
                <w:szCs w:val="24"/>
              </w:rPr>
            </w:pPr>
            <w:r>
              <w:rPr>
                <w:rFonts w:ascii="Times New Roman" w:hAnsi="Times New Roman" w:cs="Times New Roman"/>
                <w:sz w:val="24"/>
                <w:szCs w:val="24"/>
              </w:rPr>
              <w:t>17</w:t>
            </w:r>
          </w:p>
        </w:tc>
        <w:tc>
          <w:tcPr>
            <w:tcW w:w="2127" w:type="dxa"/>
          </w:tcPr>
          <w:p w14:paraId="3CA3EA25" w14:textId="77777777" w:rsidR="00ED2B42" w:rsidRPr="00C579A6" w:rsidRDefault="008B6583" w:rsidP="008B6583">
            <w:pPr>
              <w:jc w:val="center"/>
              <w:rPr>
                <w:rFonts w:ascii="Times New Roman" w:hAnsi="Times New Roman" w:cs="Times New Roman"/>
                <w:sz w:val="24"/>
                <w:szCs w:val="24"/>
              </w:rPr>
            </w:pPr>
            <w:r w:rsidRPr="008B6583">
              <w:rPr>
                <w:rFonts w:ascii="Times New Roman" w:hAnsi="Times New Roman" w:cs="Times New Roman"/>
                <w:sz w:val="24"/>
                <w:szCs w:val="24"/>
              </w:rPr>
              <w:t xml:space="preserve">Начислена материальная помощь в размере </w:t>
            </w:r>
            <w:r>
              <w:rPr>
                <w:rFonts w:ascii="Times New Roman" w:hAnsi="Times New Roman" w:cs="Times New Roman"/>
                <w:sz w:val="24"/>
                <w:szCs w:val="24"/>
              </w:rPr>
              <w:t>10</w:t>
            </w:r>
            <w:r w:rsidRPr="008B6583">
              <w:rPr>
                <w:rFonts w:ascii="Times New Roman" w:hAnsi="Times New Roman" w:cs="Times New Roman"/>
                <w:sz w:val="24"/>
                <w:szCs w:val="24"/>
              </w:rPr>
              <w:t>000 руб.</w:t>
            </w:r>
          </w:p>
        </w:tc>
        <w:tc>
          <w:tcPr>
            <w:tcW w:w="3969" w:type="dxa"/>
          </w:tcPr>
          <w:p w14:paraId="775A5E5C" w14:textId="77777777" w:rsidR="008F25A2"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Р/с </w:t>
            </w:r>
            <w:r w:rsidR="00111ADA">
              <w:rPr>
                <w:rFonts w:ascii="Times New Roman" w:hAnsi="Times New Roman" w:cs="Times New Roman"/>
                <w:sz w:val="24"/>
                <w:szCs w:val="24"/>
              </w:rPr>
              <w:t>40817810967175407991</w:t>
            </w:r>
          </w:p>
          <w:p w14:paraId="60E2F637" w14:textId="77777777" w:rsidR="008F25A2"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БИК </w:t>
            </w:r>
            <w:r w:rsidR="008F25A2" w:rsidRPr="005B62EF">
              <w:rPr>
                <w:rFonts w:ascii="Times New Roman" w:hAnsi="Times New Roman" w:cs="Times New Roman"/>
                <w:sz w:val="24"/>
                <w:szCs w:val="24"/>
              </w:rPr>
              <w:t>047102651</w:t>
            </w:r>
          </w:p>
          <w:p w14:paraId="7E0C937D" w14:textId="77777777" w:rsidR="00C579A6" w:rsidRPr="00C579A6" w:rsidRDefault="008F25A2" w:rsidP="008F25A2">
            <w:pPr>
              <w:jc w:val="both"/>
              <w:rPr>
                <w:rFonts w:ascii="Times New Roman" w:hAnsi="Times New Roman" w:cs="Times New Roman"/>
                <w:sz w:val="24"/>
                <w:szCs w:val="24"/>
              </w:rPr>
            </w:pPr>
            <w:r w:rsidRPr="008F25A2">
              <w:rPr>
                <w:rFonts w:ascii="Times New Roman" w:hAnsi="Times New Roman" w:cs="Times New Roman"/>
                <w:sz w:val="24"/>
                <w:szCs w:val="24"/>
              </w:rPr>
              <w:t>ОТДЕЛЕНИЕ №5940 ПАО СБЕРБАНК в городе Нижневартовск</w:t>
            </w:r>
          </w:p>
        </w:tc>
      </w:tr>
      <w:tr w:rsidR="00C579A6" w:rsidRPr="00C579A6" w14:paraId="4A6D6DFF" w14:textId="77777777" w:rsidTr="001764A6">
        <w:tc>
          <w:tcPr>
            <w:tcW w:w="675" w:type="dxa"/>
          </w:tcPr>
          <w:p w14:paraId="1732E59D"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lastRenderedPageBreak/>
              <w:t>2</w:t>
            </w:r>
          </w:p>
        </w:tc>
        <w:tc>
          <w:tcPr>
            <w:tcW w:w="2410" w:type="dxa"/>
          </w:tcPr>
          <w:p w14:paraId="169F68BE" w14:textId="77777777" w:rsidR="001764A6" w:rsidRPr="001764A6" w:rsidRDefault="001764A6" w:rsidP="001764A6">
            <w:pPr>
              <w:rPr>
                <w:rFonts w:ascii="Times New Roman" w:hAnsi="Times New Roman" w:cs="Times New Roman"/>
                <w:sz w:val="24"/>
                <w:szCs w:val="24"/>
              </w:rPr>
            </w:pPr>
            <w:r w:rsidRPr="001764A6">
              <w:rPr>
                <w:rFonts w:ascii="Times New Roman" w:hAnsi="Times New Roman" w:cs="Times New Roman"/>
                <w:sz w:val="24"/>
                <w:szCs w:val="24"/>
              </w:rPr>
              <w:t>Афанасьев Иван</w:t>
            </w:r>
          </w:p>
          <w:p w14:paraId="7C81F70B" w14:textId="77777777" w:rsidR="00C579A6" w:rsidRPr="001764A6" w:rsidRDefault="001764A6" w:rsidP="001764A6">
            <w:pPr>
              <w:rPr>
                <w:rFonts w:ascii="Times New Roman" w:hAnsi="Times New Roman" w:cs="Times New Roman"/>
                <w:sz w:val="24"/>
                <w:szCs w:val="24"/>
              </w:rPr>
            </w:pPr>
            <w:r w:rsidRPr="001764A6">
              <w:rPr>
                <w:rFonts w:ascii="Times New Roman" w:hAnsi="Times New Roman" w:cs="Times New Roman"/>
                <w:sz w:val="24"/>
                <w:szCs w:val="24"/>
              </w:rPr>
              <w:t>Олегович</w:t>
            </w:r>
          </w:p>
        </w:tc>
        <w:tc>
          <w:tcPr>
            <w:tcW w:w="1559" w:type="dxa"/>
          </w:tcPr>
          <w:p w14:paraId="20EF5FC7" w14:textId="77777777" w:rsidR="00C579A6" w:rsidRPr="00C579A6" w:rsidRDefault="008B6583" w:rsidP="00C579A6">
            <w:pPr>
              <w:jc w:val="center"/>
              <w:rPr>
                <w:rFonts w:ascii="Times New Roman" w:hAnsi="Times New Roman" w:cs="Times New Roman"/>
                <w:sz w:val="24"/>
                <w:szCs w:val="24"/>
              </w:rPr>
            </w:pPr>
            <w:r>
              <w:rPr>
                <w:rFonts w:ascii="Times New Roman" w:hAnsi="Times New Roman" w:cs="Times New Roman"/>
                <w:sz w:val="24"/>
                <w:szCs w:val="24"/>
              </w:rPr>
              <w:t>10</w:t>
            </w:r>
          </w:p>
        </w:tc>
        <w:tc>
          <w:tcPr>
            <w:tcW w:w="2127" w:type="dxa"/>
          </w:tcPr>
          <w:p w14:paraId="1A3A15A9" w14:textId="77777777" w:rsidR="00C579A6" w:rsidRPr="00AB434C" w:rsidRDefault="008B6583" w:rsidP="00AB434C">
            <w:pPr>
              <w:jc w:val="center"/>
              <w:rPr>
                <w:rFonts w:ascii="Times New Roman" w:hAnsi="Times New Roman" w:cs="Times New Roman"/>
                <w:sz w:val="24"/>
                <w:szCs w:val="24"/>
              </w:rPr>
            </w:pPr>
            <w:r>
              <w:rPr>
                <w:rFonts w:ascii="Times New Roman" w:hAnsi="Times New Roman" w:cs="Times New Roman"/>
                <w:sz w:val="24"/>
                <w:szCs w:val="24"/>
              </w:rPr>
              <w:t>7</w:t>
            </w:r>
            <w:r w:rsidRPr="008B6583">
              <w:rPr>
                <w:rFonts w:ascii="Times New Roman" w:hAnsi="Times New Roman" w:cs="Times New Roman"/>
                <w:sz w:val="24"/>
                <w:szCs w:val="24"/>
              </w:rPr>
              <w:t xml:space="preserve"> дня - Отпуск без сохранения заработной платы</w:t>
            </w:r>
          </w:p>
        </w:tc>
        <w:tc>
          <w:tcPr>
            <w:tcW w:w="3969" w:type="dxa"/>
          </w:tcPr>
          <w:p w14:paraId="415DA8FF" w14:textId="77777777" w:rsidR="008F25A2"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Р/с </w:t>
            </w:r>
            <w:r w:rsidR="00111ADA" w:rsidRPr="00111ADA">
              <w:rPr>
                <w:rFonts w:ascii="Times New Roman" w:hAnsi="Times New Roman" w:cs="Times New Roman"/>
                <w:sz w:val="24"/>
                <w:szCs w:val="24"/>
              </w:rPr>
              <w:t>4081781096717540</w:t>
            </w:r>
            <w:r w:rsidR="00111ADA">
              <w:rPr>
                <w:rFonts w:ascii="Times New Roman" w:hAnsi="Times New Roman" w:cs="Times New Roman"/>
                <w:sz w:val="24"/>
                <w:szCs w:val="24"/>
              </w:rPr>
              <w:t>8152</w:t>
            </w:r>
          </w:p>
          <w:p w14:paraId="412905BE" w14:textId="77777777" w:rsidR="008F25A2"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БИК </w:t>
            </w:r>
            <w:r w:rsidR="008F25A2" w:rsidRPr="005B62EF">
              <w:rPr>
                <w:rFonts w:ascii="Times New Roman" w:hAnsi="Times New Roman" w:cs="Times New Roman"/>
                <w:sz w:val="24"/>
                <w:szCs w:val="24"/>
              </w:rPr>
              <w:t>047102651</w:t>
            </w:r>
          </w:p>
          <w:p w14:paraId="5DCE3252" w14:textId="77777777" w:rsidR="00C579A6" w:rsidRPr="00C579A6" w:rsidRDefault="008F25A2" w:rsidP="008F25A2">
            <w:pPr>
              <w:jc w:val="both"/>
              <w:rPr>
                <w:rFonts w:ascii="Times New Roman" w:hAnsi="Times New Roman" w:cs="Times New Roman"/>
                <w:sz w:val="24"/>
                <w:szCs w:val="24"/>
              </w:rPr>
            </w:pPr>
            <w:r w:rsidRPr="008F25A2">
              <w:rPr>
                <w:rFonts w:ascii="Times New Roman" w:hAnsi="Times New Roman" w:cs="Times New Roman"/>
                <w:sz w:val="24"/>
                <w:szCs w:val="24"/>
              </w:rPr>
              <w:t>ОТДЕЛЕНИЕ №5940 ПАО СБЕРБАНК в городе Нижневартовск</w:t>
            </w:r>
          </w:p>
        </w:tc>
      </w:tr>
    </w:tbl>
    <w:p w14:paraId="6321B34A" w14:textId="77777777" w:rsidR="00C579A6" w:rsidRPr="00C579A6" w:rsidRDefault="00C579A6" w:rsidP="008F25A2">
      <w:pPr>
        <w:spacing w:after="0"/>
        <w:rPr>
          <w:rFonts w:ascii="Times New Roman" w:eastAsia="Calibri" w:hAnsi="Times New Roman" w:cs="Times New Roman"/>
          <w:sz w:val="24"/>
          <w:szCs w:val="24"/>
          <w:lang w:eastAsia="en-US"/>
        </w:rPr>
      </w:pPr>
    </w:p>
    <w:p w14:paraId="1EE80E0E" w14:textId="77777777" w:rsidR="00C579A6" w:rsidRDefault="00C579A6" w:rsidP="00456861">
      <w:pPr>
        <w:spacing w:after="0"/>
        <w:ind w:firstLine="709"/>
        <w:jc w:val="both"/>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 xml:space="preserve">Модуль 2. «Учет материально-производственных запасов, расчетов с поставщиками и подрядчиками, покупателями и заказчиками» </w:t>
      </w:r>
    </w:p>
    <w:p w14:paraId="476FDF57" w14:textId="77777777" w:rsidR="00456861" w:rsidRPr="00C579A6" w:rsidRDefault="00456861" w:rsidP="00456861">
      <w:pPr>
        <w:spacing w:after="0"/>
        <w:ind w:firstLine="709"/>
        <w:jc w:val="both"/>
        <w:rPr>
          <w:rFonts w:ascii="Times New Roman" w:eastAsia="Calibri" w:hAnsi="Times New Roman" w:cs="Times New Roman"/>
          <w:b/>
          <w:sz w:val="24"/>
          <w:szCs w:val="24"/>
          <w:lang w:eastAsia="en-US"/>
        </w:rPr>
      </w:pPr>
    </w:p>
    <w:p w14:paraId="29D7E58C" w14:textId="77777777" w:rsidR="00456861" w:rsidRDefault="00C579A6" w:rsidP="00456861">
      <w:pPr>
        <w:spacing w:after="0"/>
        <w:ind w:firstLine="709"/>
        <w:jc w:val="both"/>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 xml:space="preserve">Задание 1. Отразить операции по учету поступления сырья и расчетов с поставщиком. </w:t>
      </w:r>
    </w:p>
    <w:p w14:paraId="5A8DF6A3" w14:textId="77777777" w:rsidR="00C579A6" w:rsidRPr="00C579A6" w:rsidRDefault="00C579A6" w:rsidP="00456861">
      <w:pPr>
        <w:spacing w:after="0"/>
        <w:ind w:firstLine="709"/>
        <w:jc w:val="both"/>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 xml:space="preserve"> </w:t>
      </w:r>
    </w:p>
    <w:p w14:paraId="133BAFB2"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Сформировать справочник «Номенклатура». </w:t>
      </w:r>
    </w:p>
    <w:p w14:paraId="73D00964"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Ввести первичные учетные документы по учету поступления сырья и его оплаты на основе исходных данных, представленных в таблице 3.  </w:t>
      </w:r>
    </w:p>
    <w:p w14:paraId="0F053758" w14:textId="77777777" w:rsidR="00C579A6" w:rsidRPr="00C579A6" w:rsidRDefault="00456861"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Сформировать корреспонденция счетов по учету поступления сырья. </w:t>
      </w:r>
    </w:p>
    <w:p w14:paraId="5628E1BE" w14:textId="77777777" w:rsidR="00C579A6" w:rsidRPr="00C579A6" w:rsidRDefault="00C579A6" w:rsidP="00C579A6">
      <w:pPr>
        <w:spacing w:after="0"/>
        <w:ind w:firstLine="709"/>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 xml:space="preserve"> </w:t>
      </w:r>
    </w:p>
    <w:p w14:paraId="79690764" w14:textId="77777777" w:rsidR="00C579A6" w:rsidRPr="00C579A6" w:rsidRDefault="00C579A6" w:rsidP="00456861">
      <w:pPr>
        <w:spacing w:after="0"/>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Таблица 3 – Исходные данные по учету поступления сырья и расчетов с поставщиком</w:t>
      </w:r>
    </w:p>
    <w:tbl>
      <w:tblPr>
        <w:tblStyle w:val="71"/>
        <w:tblW w:w="10740" w:type="dxa"/>
        <w:tblLayout w:type="fixed"/>
        <w:tblLook w:val="04A0" w:firstRow="1" w:lastRow="0" w:firstColumn="1" w:lastColumn="0" w:noHBand="0" w:noVBand="1"/>
      </w:tblPr>
      <w:tblGrid>
        <w:gridCol w:w="534"/>
        <w:gridCol w:w="6"/>
        <w:gridCol w:w="986"/>
        <w:gridCol w:w="425"/>
        <w:gridCol w:w="3969"/>
        <w:gridCol w:w="992"/>
        <w:gridCol w:w="1050"/>
        <w:gridCol w:w="2778"/>
      </w:tblGrid>
      <w:tr w:rsidR="00C579A6" w:rsidRPr="00C579A6" w14:paraId="27E38652" w14:textId="77777777" w:rsidTr="008F25A2">
        <w:tc>
          <w:tcPr>
            <w:tcW w:w="540" w:type="dxa"/>
            <w:gridSpan w:val="2"/>
            <w:tcBorders>
              <w:bottom w:val="single" w:sz="4" w:space="0" w:color="auto"/>
            </w:tcBorders>
          </w:tcPr>
          <w:p w14:paraId="4D4D9192"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п/п</w:t>
            </w:r>
          </w:p>
        </w:tc>
        <w:tc>
          <w:tcPr>
            <w:tcW w:w="986" w:type="dxa"/>
            <w:tcBorders>
              <w:bottom w:val="single" w:sz="4" w:space="0" w:color="auto"/>
            </w:tcBorders>
          </w:tcPr>
          <w:p w14:paraId="33D66CD3"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Дата операции</w:t>
            </w:r>
          </w:p>
        </w:tc>
        <w:tc>
          <w:tcPr>
            <w:tcW w:w="9214" w:type="dxa"/>
            <w:gridSpan w:val="5"/>
          </w:tcPr>
          <w:p w14:paraId="4419ABE0"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Данные фактов хозяйственной жизни</w:t>
            </w:r>
          </w:p>
        </w:tc>
      </w:tr>
      <w:tr w:rsidR="00C579A6" w:rsidRPr="00C579A6" w14:paraId="6F688769" w14:textId="77777777" w:rsidTr="008F25A2">
        <w:tc>
          <w:tcPr>
            <w:tcW w:w="534" w:type="dxa"/>
            <w:vMerge w:val="restart"/>
          </w:tcPr>
          <w:p w14:paraId="5EA4B860" w14:textId="77777777" w:rsidR="00C579A6" w:rsidRPr="00C579A6" w:rsidRDefault="00C579A6" w:rsidP="00C579A6">
            <w:pPr>
              <w:jc w:val="right"/>
              <w:rPr>
                <w:rFonts w:ascii="Times New Roman" w:hAnsi="Times New Roman" w:cs="Times New Roman"/>
                <w:sz w:val="24"/>
                <w:szCs w:val="24"/>
              </w:rPr>
            </w:pPr>
            <w:r w:rsidRPr="00C579A6">
              <w:rPr>
                <w:rFonts w:ascii="Times New Roman" w:hAnsi="Times New Roman" w:cs="Times New Roman"/>
                <w:sz w:val="24"/>
                <w:szCs w:val="24"/>
              </w:rPr>
              <w:t xml:space="preserve">1      </w:t>
            </w:r>
          </w:p>
        </w:tc>
        <w:tc>
          <w:tcPr>
            <w:tcW w:w="992" w:type="dxa"/>
            <w:gridSpan w:val="2"/>
            <w:vMerge w:val="restart"/>
          </w:tcPr>
          <w:p w14:paraId="70422ABE" w14:textId="77777777" w:rsidR="00C579A6"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10</w:t>
            </w:r>
            <w:r w:rsidR="00C579A6" w:rsidRPr="00C579A6">
              <w:rPr>
                <w:rFonts w:ascii="Times New Roman" w:hAnsi="Times New Roman" w:cs="Times New Roman"/>
                <w:sz w:val="24"/>
                <w:szCs w:val="24"/>
              </w:rPr>
              <w:t>.0</w:t>
            </w:r>
            <w:r>
              <w:rPr>
                <w:rFonts w:ascii="Times New Roman" w:hAnsi="Times New Roman" w:cs="Times New Roman"/>
                <w:sz w:val="24"/>
                <w:szCs w:val="24"/>
              </w:rPr>
              <w:t>1</w:t>
            </w:r>
            <w:r w:rsidR="00C579A6"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5"/>
          </w:tcPr>
          <w:p w14:paraId="356E9C22" w14:textId="77777777" w:rsidR="00C579A6" w:rsidRPr="00C579A6" w:rsidRDefault="00C579A6" w:rsidP="008B6583">
            <w:pPr>
              <w:rPr>
                <w:rFonts w:ascii="Times New Roman" w:hAnsi="Times New Roman" w:cs="Times New Roman"/>
                <w:sz w:val="24"/>
                <w:szCs w:val="24"/>
              </w:rPr>
            </w:pPr>
            <w:r w:rsidRPr="00C579A6">
              <w:rPr>
                <w:rFonts w:ascii="Times New Roman" w:hAnsi="Times New Roman" w:cs="Times New Roman"/>
                <w:sz w:val="24"/>
                <w:szCs w:val="24"/>
              </w:rPr>
              <w:t>Поступило сырье для производства</w:t>
            </w:r>
            <w:r w:rsidR="00ED2B42">
              <w:rPr>
                <w:rFonts w:ascii="Times New Roman" w:hAnsi="Times New Roman" w:cs="Times New Roman"/>
                <w:sz w:val="24"/>
                <w:szCs w:val="24"/>
              </w:rPr>
              <w:t xml:space="preserve"> макарон</w:t>
            </w:r>
            <w:r w:rsidRPr="00C579A6">
              <w:rPr>
                <w:rFonts w:ascii="Times New Roman" w:hAnsi="Times New Roman" w:cs="Times New Roman"/>
                <w:sz w:val="24"/>
                <w:szCs w:val="24"/>
              </w:rPr>
              <w:t xml:space="preserve"> от ООО «</w:t>
            </w:r>
            <w:r w:rsidR="008F25A2" w:rsidRPr="008F25A2">
              <w:rPr>
                <w:rFonts w:ascii="Times New Roman" w:hAnsi="Times New Roman" w:cs="Times New Roman"/>
                <w:sz w:val="24"/>
                <w:szCs w:val="24"/>
              </w:rPr>
              <w:t>Альянс</w:t>
            </w:r>
            <w:r w:rsidR="008F25A2">
              <w:rPr>
                <w:rFonts w:ascii="Times New Roman" w:hAnsi="Times New Roman" w:cs="Times New Roman"/>
                <w:sz w:val="24"/>
                <w:szCs w:val="24"/>
              </w:rPr>
              <w:t xml:space="preserve"> </w:t>
            </w:r>
            <w:r w:rsidRPr="00C579A6">
              <w:rPr>
                <w:rFonts w:ascii="Times New Roman" w:hAnsi="Times New Roman" w:cs="Times New Roman"/>
                <w:sz w:val="24"/>
                <w:szCs w:val="24"/>
              </w:rPr>
              <w:t xml:space="preserve">»  УПД № 06 от </w:t>
            </w:r>
            <w:r w:rsidR="008F25A2">
              <w:rPr>
                <w:rFonts w:ascii="Times New Roman" w:hAnsi="Times New Roman" w:cs="Times New Roman"/>
                <w:sz w:val="24"/>
                <w:szCs w:val="24"/>
              </w:rPr>
              <w:t>10</w:t>
            </w:r>
            <w:r w:rsidRPr="00C579A6">
              <w:rPr>
                <w:rFonts w:ascii="Times New Roman" w:hAnsi="Times New Roman" w:cs="Times New Roman"/>
                <w:sz w:val="24"/>
                <w:szCs w:val="24"/>
              </w:rPr>
              <w:t>.0</w:t>
            </w:r>
            <w:r w:rsidR="008F25A2">
              <w:rPr>
                <w:rFonts w:ascii="Times New Roman" w:hAnsi="Times New Roman" w:cs="Times New Roman"/>
                <w:sz w:val="24"/>
                <w:szCs w:val="24"/>
              </w:rPr>
              <w:t>1</w:t>
            </w:r>
            <w:r w:rsidRPr="00C579A6">
              <w:rPr>
                <w:rFonts w:ascii="Times New Roman" w:hAnsi="Times New Roman" w:cs="Times New Roman"/>
                <w:sz w:val="24"/>
                <w:szCs w:val="24"/>
              </w:rPr>
              <w:t>.202</w:t>
            </w:r>
            <w:r w:rsidR="008B6583">
              <w:rPr>
                <w:rFonts w:ascii="Times New Roman" w:hAnsi="Times New Roman" w:cs="Times New Roman"/>
                <w:sz w:val="24"/>
                <w:szCs w:val="24"/>
              </w:rPr>
              <w:t>3</w:t>
            </w:r>
            <w:r w:rsidRPr="00C579A6">
              <w:rPr>
                <w:rFonts w:ascii="Times New Roman" w:hAnsi="Times New Roman" w:cs="Times New Roman"/>
                <w:sz w:val="24"/>
                <w:szCs w:val="24"/>
              </w:rPr>
              <w:t xml:space="preserve"> Ставка НДС 10% (НДС сверху)</w:t>
            </w:r>
          </w:p>
        </w:tc>
      </w:tr>
      <w:tr w:rsidR="00C579A6" w:rsidRPr="00C579A6" w14:paraId="78A23371" w14:textId="77777777" w:rsidTr="008F25A2">
        <w:tc>
          <w:tcPr>
            <w:tcW w:w="534" w:type="dxa"/>
            <w:vMerge/>
          </w:tcPr>
          <w:p w14:paraId="181FB6CA" w14:textId="77777777" w:rsidR="00C579A6" w:rsidRPr="00C579A6" w:rsidRDefault="00C579A6" w:rsidP="00C579A6">
            <w:pPr>
              <w:jc w:val="center"/>
              <w:rPr>
                <w:rFonts w:ascii="Times New Roman" w:hAnsi="Times New Roman" w:cs="Times New Roman"/>
                <w:sz w:val="24"/>
                <w:szCs w:val="24"/>
              </w:rPr>
            </w:pPr>
          </w:p>
        </w:tc>
        <w:tc>
          <w:tcPr>
            <w:tcW w:w="992" w:type="dxa"/>
            <w:gridSpan w:val="2"/>
            <w:vMerge/>
          </w:tcPr>
          <w:p w14:paraId="13B42FBD" w14:textId="77777777" w:rsidR="00C579A6" w:rsidRPr="00C579A6" w:rsidRDefault="00C579A6" w:rsidP="00C579A6">
            <w:pPr>
              <w:jc w:val="center"/>
              <w:rPr>
                <w:rFonts w:ascii="Times New Roman" w:hAnsi="Times New Roman" w:cs="Times New Roman"/>
                <w:sz w:val="24"/>
                <w:szCs w:val="24"/>
              </w:rPr>
            </w:pPr>
          </w:p>
        </w:tc>
        <w:tc>
          <w:tcPr>
            <w:tcW w:w="425" w:type="dxa"/>
          </w:tcPr>
          <w:p w14:paraId="02981CA9"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w:t>
            </w:r>
          </w:p>
        </w:tc>
        <w:tc>
          <w:tcPr>
            <w:tcW w:w="3969" w:type="dxa"/>
          </w:tcPr>
          <w:p w14:paraId="20903F50"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Наименование</w:t>
            </w:r>
          </w:p>
        </w:tc>
        <w:tc>
          <w:tcPr>
            <w:tcW w:w="992" w:type="dxa"/>
          </w:tcPr>
          <w:p w14:paraId="58D99137" w14:textId="77777777" w:rsidR="00C579A6" w:rsidRPr="00C579A6" w:rsidRDefault="00C579A6" w:rsidP="00C579A6">
            <w:pPr>
              <w:rPr>
                <w:rFonts w:ascii="Times New Roman" w:hAnsi="Times New Roman" w:cs="Times New Roman"/>
                <w:sz w:val="24"/>
                <w:szCs w:val="24"/>
              </w:rPr>
            </w:pPr>
            <w:proofErr w:type="spellStart"/>
            <w:r w:rsidRPr="00C579A6">
              <w:rPr>
                <w:rFonts w:ascii="Times New Roman" w:hAnsi="Times New Roman" w:cs="Times New Roman"/>
                <w:sz w:val="24"/>
                <w:szCs w:val="24"/>
              </w:rPr>
              <w:t>Ед.изм</w:t>
            </w:r>
            <w:proofErr w:type="spellEnd"/>
          </w:p>
        </w:tc>
        <w:tc>
          <w:tcPr>
            <w:tcW w:w="1050" w:type="dxa"/>
          </w:tcPr>
          <w:p w14:paraId="2DA4E1D1"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Кол-во</w:t>
            </w:r>
          </w:p>
        </w:tc>
        <w:tc>
          <w:tcPr>
            <w:tcW w:w="2778" w:type="dxa"/>
          </w:tcPr>
          <w:p w14:paraId="2977EBEA"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Цена (без НДС)</w:t>
            </w:r>
          </w:p>
        </w:tc>
      </w:tr>
      <w:tr w:rsidR="00ED2B42" w:rsidRPr="00C579A6" w14:paraId="2A905FF5" w14:textId="77777777" w:rsidTr="008F25A2">
        <w:tc>
          <w:tcPr>
            <w:tcW w:w="534" w:type="dxa"/>
            <w:vMerge/>
          </w:tcPr>
          <w:p w14:paraId="019C622D" w14:textId="77777777" w:rsidR="00ED2B42" w:rsidRPr="00C579A6" w:rsidRDefault="00ED2B42" w:rsidP="00C579A6">
            <w:pPr>
              <w:jc w:val="center"/>
              <w:rPr>
                <w:rFonts w:ascii="Times New Roman" w:hAnsi="Times New Roman" w:cs="Times New Roman"/>
                <w:sz w:val="24"/>
                <w:szCs w:val="24"/>
              </w:rPr>
            </w:pPr>
          </w:p>
        </w:tc>
        <w:tc>
          <w:tcPr>
            <w:tcW w:w="992" w:type="dxa"/>
            <w:gridSpan w:val="2"/>
            <w:vMerge/>
          </w:tcPr>
          <w:p w14:paraId="676F1004" w14:textId="77777777" w:rsidR="00ED2B42" w:rsidRPr="00C579A6" w:rsidRDefault="00ED2B42" w:rsidP="00C579A6">
            <w:pPr>
              <w:jc w:val="center"/>
              <w:rPr>
                <w:rFonts w:ascii="Times New Roman" w:hAnsi="Times New Roman" w:cs="Times New Roman"/>
                <w:sz w:val="24"/>
                <w:szCs w:val="24"/>
              </w:rPr>
            </w:pPr>
          </w:p>
        </w:tc>
        <w:tc>
          <w:tcPr>
            <w:tcW w:w="425" w:type="dxa"/>
          </w:tcPr>
          <w:p w14:paraId="2AC66816" w14:textId="77777777" w:rsidR="00ED2B42" w:rsidRPr="00C579A6" w:rsidRDefault="00ED2B42" w:rsidP="00C579A6">
            <w:pPr>
              <w:jc w:val="center"/>
              <w:rPr>
                <w:rFonts w:ascii="Times New Roman" w:hAnsi="Times New Roman" w:cs="Times New Roman"/>
                <w:sz w:val="24"/>
                <w:szCs w:val="24"/>
              </w:rPr>
            </w:pPr>
            <w:r w:rsidRPr="00C579A6">
              <w:rPr>
                <w:rFonts w:ascii="Times New Roman" w:hAnsi="Times New Roman" w:cs="Times New Roman"/>
                <w:sz w:val="24"/>
                <w:szCs w:val="24"/>
              </w:rPr>
              <w:t>1</w:t>
            </w:r>
          </w:p>
        </w:tc>
        <w:tc>
          <w:tcPr>
            <w:tcW w:w="3969" w:type="dxa"/>
          </w:tcPr>
          <w:p w14:paraId="1893D1E3" w14:textId="77777777" w:rsidR="00ED2B42" w:rsidRPr="00C579A6" w:rsidRDefault="00ED2B42" w:rsidP="00ED2B42">
            <w:pPr>
              <w:rPr>
                <w:rFonts w:ascii="Times New Roman" w:hAnsi="Times New Roman" w:cs="Times New Roman"/>
                <w:sz w:val="24"/>
                <w:szCs w:val="24"/>
              </w:rPr>
            </w:pPr>
            <w:r w:rsidRPr="00C579A6">
              <w:rPr>
                <w:rFonts w:ascii="Times New Roman" w:hAnsi="Times New Roman" w:cs="Times New Roman"/>
                <w:sz w:val="24"/>
                <w:szCs w:val="24"/>
              </w:rPr>
              <w:t>Мука хлебопекарная в/с</w:t>
            </w:r>
          </w:p>
        </w:tc>
        <w:tc>
          <w:tcPr>
            <w:tcW w:w="992" w:type="dxa"/>
          </w:tcPr>
          <w:p w14:paraId="79E7A649" w14:textId="77777777" w:rsidR="00ED2B42" w:rsidRPr="00C579A6" w:rsidRDefault="00ED2B42" w:rsidP="00C579A6">
            <w:pPr>
              <w:rPr>
                <w:rFonts w:ascii="Times New Roman" w:hAnsi="Times New Roman" w:cs="Times New Roman"/>
                <w:sz w:val="24"/>
                <w:szCs w:val="24"/>
              </w:rPr>
            </w:pPr>
            <w:r w:rsidRPr="00C579A6">
              <w:rPr>
                <w:rFonts w:ascii="Times New Roman" w:hAnsi="Times New Roman" w:cs="Times New Roman"/>
                <w:sz w:val="24"/>
                <w:szCs w:val="24"/>
              </w:rPr>
              <w:t>Кг</w:t>
            </w:r>
          </w:p>
        </w:tc>
        <w:tc>
          <w:tcPr>
            <w:tcW w:w="1050" w:type="dxa"/>
          </w:tcPr>
          <w:p w14:paraId="46E340E5" w14:textId="77777777" w:rsidR="00ED2B42" w:rsidRPr="00C579A6" w:rsidRDefault="0004141D" w:rsidP="00C579A6">
            <w:pPr>
              <w:rPr>
                <w:rFonts w:ascii="Times New Roman" w:hAnsi="Times New Roman" w:cs="Times New Roman"/>
                <w:sz w:val="24"/>
                <w:szCs w:val="24"/>
              </w:rPr>
            </w:pPr>
            <w:r>
              <w:rPr>
                <w:rFonts w:ascii="Times New Roman" w:hAnsi="Times New Roman" w:cs="Times New Roman"/>
                <w:sz w:val="24"/>
                <w:szCs w:val="24"/>
              </w:rPr>
              <w:t>20000</w:t>
            </w:r>
          </w:p>
        </w:tc>
        <w:tc>
          <w:tcPr>
            <w:tcW w:w="2778" w:type="dxa"/>
          </w:tcPr>
          <w:p w14:paraId="173D6D22" w14:textId="77777777" w:rsidR="00ED2B42" w:rsidRPr="00C579A6" w:rsidRDefault="008B6583" w:rsidP="00C579A6">
            <w:pPr>
              <w:rPr>
                <w:rFonts w:ascii="Times New Roman" w:hAnsi="Times New Roman" w:cs="Times New Roman"/>
                <w:sz w:val="24"/>
                <w:szCs w:val="24"/>
              </w:rPr>
            </w:pPr>
            <w:r>
              <w:rPr>
                <w:rFonts w:ascii="Times New Roman" w:hAnsi="Times New Roman" w:cs="Times New Roman"/>
                <w:sz w:val="24"/>
                <w:szCs w:val="24"/>
              </w:rPr>
              <w:t>45</w:t>
            </w:r>
            <w:r w:rsidR="00ED2B42" w:rsidRPr="00C579A6">
              <w:rPr>
                <w:rFonts w:ascii="Times New Roman" w:hAnsi="Times New Roman" w:cs="Times New Roman"/>
                <w:sz w:val="24"/>
                <w:szCs w:val="24"/>
              </w:rPr>
              <w:t>,00</w:t>
            </w:r>
          </w:p>
        </w:tc>
      </w:tr>
      <w:tr w:rsidR="00ED2B42" w:rsidRPr="00C579A6" w14:paraId="120AB4E6" w14:textId="77777777" w:rsidTr="008F25A2">
        <w:tc>
          <w:tcPr>
            <w:tcW w:w="534" w:type="dxa"/>
            <w:vMerge/>
          </w:tcPr>
          <w:p w14:paraId="7FBE1317" w14:textId="77777777" w:rsidR="00ED2B42" w:rsidRPr="00C579A6" w:rsidRDefault="00ED2B42" w:rsidP="00C579A6">
            <w:pPr>
              <w:jc w:val="center"/>
              <w:rPr>
                <w:rFonts w:ascii="Times New Roman" w:hAnsi="Times New Roman" w:cs="Times New Roman"/>
                <w:sz w:val="24"/>
                <w:szCs w:val="24"/>
              </w:rPr>
            </w:pPr>
          </w:p>
        </w:tc>
        <w:tc>
          <w:tcPr>
            <w:tcW w:w="992" w:type="dxa"/>
            <w:gridSpan w:val="2"/>
            <w:vMerge/>
          </w:tcPr>
          <w:p w14:paraId="39EF586F" w14:textId="77777777" w:rsidR="00ED2B42" w:rsidRPr="00C579A6" w:rsidRDefault="00ED2B42" w:rsidP="00C579A6">
            <w:pPr>
              <w:jc w:val="center"/>
              <w:rPr>
                <w:rFonts w:ascii="Times New Roman" w:hAnsi="Times New Roman" w:cs="Times New Roman"/>
                <w:sz w:val="24"/>
                <w:szCs w:val="24"/>
              </w:rPr>
            </w:pPr>
          </w:p>
        </w:tc>
        <w:tc>
          <w:tcPr>
            <w:tcW w:w="425" w:type="dxa"/>
          </w:tcPr>
          <w:p w14:paraId="2E207690" w14:textId="77777777" w:rsidR="00ED2B42" w:rsidRPr="00C579A6" w:rsidRDefault="004C4DAB" w:rsidP="00C579A6">
            <w:pPr>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tcPr>
          <w:p w14:paraId="2E713CCB" w14:textId="77777777" w:rsidR="00ED2B42" w:rsidRPr="00C579A6" w:rsidRDefault="00ED2B42" w:rsidP="00ED2B42">
            <w:pPr>
              <w:rPr>
                <w:rFonts w:ascii="Times New Roman" w:hAnsi="Times New Roman" w:cs="Times New Roman"/>
                <w:sz w:val="24"/>
                <w:szCs w:val="24"/>
              </w:rPr>
            </w:pPr>
            <w:r>
              <w:rPr>
                <w:rFonts w:ascii="Times New Roman" w:hAnsi="Times New Roman" w:cs="Times New Roman"/>
                <w:sz w:val="24"/>
                <w:szCs w:val="24"/>
              </w:rPr>
              <w:t>Продукт яичный</w:t>
            </w:r>
          </w:p>
        </w:tc>
        <w:tc>
          <w:tcPr>
            <w:tcW w:w="992" w:type="dxa"/>
          </w:tcPr>
          <w:p w14:paraId="4936005A" w14:textId="77777777" w:rsidR="00ED2B42" w:rsidRPr="00C579A6" w:rsidRDefault="00ED2B42" w:rsidP="00C579A6">
            <w:pPr>
              <w:rPr>
                <w:rFonts w:ascii="Times New Roman" w:hAnsi="Times New Roman" w:cs="Times New Roman"/>
                <w:sz w:val="24"/>
                <w:szCs w:val="24"/>
              </w:rPr>
            </w:pPr>
            <w:r w:rsidRPr="00C579A6">
              <w:rPr>
                <w:rFonts w:ascii="Times New Roman" w:hAnsi="Times New Roman" w:cs="Times New Roman"/>
                <w:sz w:val="24"/>
                <w:szCs w:val="24"/>
              </w:rPr>
              <w:t>Кг</w:t>
            </w:r>
          </w:p>
        </w:tc>
        <w:tc>
          <w:tcPr>
            <w:tcW w:w="1050" w:type="dxa"/>
          </w:tcPr>
          <w:p w14:paraId="37B856E9" w14:textId="77777777" w:rsidR="00ED2B42" w:rsidRPr="00C579A6" w:rsidRDefault="0004141D" w:rsidP="00C579A6">
            <w:pPr>
              <w:rPr>
                <w:rFonts w:ascii="Times New Roman" w:hAnsi="Times New Roman" w:cs="Times New Roman"/>
                <w:sz w:val="24"/>
                <w:szCs w:val="24"/>
              </w:rPr>
            </w:pPr>
            <w:r>
              <w:rPr>
                <w:rFonts w:ascii="Times New Roman" w:hAnsi="Times New Roman" w:cs="Times New Roman"/>
                <w:sz w:val="24"/>
                <w:szCs w:val="24"/>
              </w:rPr>
              <w:t>750</w:t>
            </w:r>
          </w:p>
        </w:tc>
        <w:tc>
          <w:tcPr>
            <w:tcW w:w="2778" w:type="dxa"/>
          </w:tcPr>
          <w:p w14:paraId="35EAF6CC" w14:textId="77777777" w:rsidR="00ED2B42" w:rsidRPr="00C579A6" w:rsidRDefault="0004141D" w:rsidP="00C579A6">
            <w:pPr>
              <w:rPr>
                <w:rFonts w:ascii="Times New Roman" w:hAnsi="Times New Roman" w:cs="Times New Roman"/>
                <w:sz w:val="24"/>
                <w:szCs w:val="24"/>
              </w:rPr>
            </w:pPr>
            <w:r>
              <w:rPr>
                <w:rFonts w:ascii="Times New Roman" w:hAnsi="Times New Roman" w:cs="Times New Roman"/>
                <w:sz w:val="24"/>
                <w:szCs w:val="24"/>
              </w:rPr>
              <w:t>80</w:t>
            </w:r>
            <w:r w:rsidR="00ED2B42" w:rsidRPr="00C579A6">
              <w:rPr>
                <w:rFonts w:ascii="Times New Roman" w:hAnsi="Times New Roman" w:cs="Times New Roman"/>
                <w:sz w:val="24"/>
                <w:szCs w:val="24"/>
              </w:rPr>
              <w:t>,00</w:t>
            </w:r>
          </w:p>
        </w:tc>
      </w:tr>
      <w:tr w:rsidR="00ED2B42" w:rsidRPr="00C579A6" w14:paraId="3404DAD2" w14:textId="77777777" w:rsidTr="008F25A2">
        <w:tc>
          <w:tcPr>
            <w:tcW w:w="534" w:type="dxa"/>
            <w:vMerge/>
          </w:tcPr>
          <w:p w14:paraId="3FCA854A" w14:textId="77777777" w:rsidR="00ED2B42" w:rsidRPr="00C579A6" w:rsidRDefault="00ED2B42" w:rsidP="00C579A6">
            <w:pPr>
              <w:jc w:val="center"/>
              <w:rPr>
                <w:rFonts w:ascii="Times New Roman" w:hAnsi="Times New Roman" w:cs="Times New Roman"/>
                <w:sz w:val="24"/>
                <w:szCs w:val="24"/>
              </w:rPr>
            </w:pPr>
          </w:p>
        </w:tc>
        <w:tc>
          <w:tcPr>
            <w:tcW w:w="992" w:type="dxa"/>
            <w:gridSpan w:val="2"/>
            <w:vMerge/>
          </w:tcPr>
          <w:p w14:paraId="57684864" w14:textId="77777777" w:rsidR="00ED2B42" w:rsidRPr="00C579A6" w:rsidRDefault="00ED2B42" w:rsidP="00C579A6">
            <w:pPr>
              <w:jc w:val="center"/>
              <w:rPr>
                <w:rFonts w:ascii="Times New Roman" w:hAnsi="Times New Roman" w:cs="Times New Roman"/>
                <w:sz w:val="24"/>
                <w:szCs w:val="24"/>
              </w:rPr>
            </w:pPr>
          </w:p>
        </w:tc>
        <w:tc>
          <w:tcPr>
            <w:tcW w:w="425" w:type="dxa"/>
          </w:tcPr>
          <w:p w14:paraId="56ADFC5E" w14:textId="77777777" w:rsidR="00ED2B42" w:rsidRPr="00C579A6" w:rsidRDefault="004C4DAB" w:rsidP="00C579A6">
            <w:pPr>
              <w:jc w:val="center"/>
              <w:rPr>
                <w:rFonts w:ascii="Times New Roman" w:hAnsi="Times New Roman" w:cs="Times New Roman"/>
                <w:sz w:val="24"/>
                <w:szCs w:val="24"/>
              </w:rPr>
            </w:pPr>
            <w:r>
              <w:rPr>
                <w:rFonts w:ascii="Times New Roman" w:hAnsi="Times New Roman" w:cs="Times New Roman"/>
                <w:sz w:val="24"/>
                <w:szCs w:val="24"/>
              </w:rPr>
              <w:t>3</w:t>
            </w:r>
          </w:p>
        </w:tc>
        <w:tc>
          <w:tcPr>
            <w:tcW w:w="3969" w:type="dxa"/>
          </w:tcPr>
          <w:p w14:paraId="6BB78C65" w14:textId="77777777" w:rsidR="00ED2B42" w:rsidRPr="00C579A6" w:rsidRDefault="00ED2B42" w:rsidP="00ED2B42">
            <w:pPr>
              <w:rPr>
                <w:rFonts w:ascii="Times New Roman" w:hAnsi="Times New Roman" w:cs="Times New Roman"/>
                <w:sz w:val="24"/>
                <w:szCs w:val="24"/>
              </w:rPr>
            </w:pPr>
            <w:r>
              <w:rPr>
                <w:rFonts w:ascii="Times New Roman" w:hAnsi="Times New Roman" w:cs="Times New Roman"/>
                <w:sz w:val="24"/>
                <w:szCs w:val="24"/>
              </w:rPr>
              <w:t>Добавка пищевая</w:t>
            </w:r>
          </w:p>
        </w:tc>
        <w:tc>
          <w:tcPr>
            <w:tcW w:w="992" w:type="dxa"/>
          </w:tcPr>
          <w:p w14:paraId="7B91EE42" w14:textId="77777777" w:rsidR="00ED2B42" w:rsidRPr="00C579A6" w:rsidRDefault="00ED2B42" w:rsidP="00C579A6">
            <w:pPr>
              <w:rPr>
                <w:rFonts w:ascii="Times New Roman" w:hAnsi="Times New Roman" w:cs="Times New Roman"/>
                <w:sz w:val="24"/>
                <w:szCs w:val="24"/>
              </w:rPr>
            </w:pPr>
            <w:r w:rsidRPr="00C579A6">
              <w:rPr>
                <w:rFonts w:ascii="Times New Roman" w:hAnsi="Times New Roman" w:cs="Times New Roman"/>
                <w:sz w:val="24"/>
                <w:szCs w:val="24"/>
              </w:rPr>
              <w:t>Кг</w:t>
            </w:r>
          </w:p>
        </w:tc>
        <w:tc>
          <w:tcPr>
            <w:tcW w:w="1050" w:type="dxa"/>
          </w:tcPr>
          <w:p w14:paraId="286E45A6" w14:textId="77777777" w:rsidR="00ED2B42" w:rsidRPr="00C579A6" w:rsidRDefault="0004141D" w:rsidP="00C579A6">
            <w:pPr>
              <w:rPr>
                <w:rFonts w:ascii="Times New Roman" w:hAnsi="Times New Roman" w:cs="Times New Roman"/>
                <w:sz w:val="24"/>
                <w:szCs w:val="24"/>
              </w:rPr>
            </w:pPr>
            <w:r>
              <w:rPr>
                <w:rFonts w:ascii="Times New Roman" w:hAnsi="Times New Roman" w:cs="Times New Roman"/>
                <w:sz w:val="24"/>
                <w:szCs w:val="24"/>
              </w:rPr>
              <w:t>100</w:t>
            </w:r>
          </w:p>
        </w:tc>
        <w:tc>
          <w:tcPr>
            <w:tcW w:w="2778" w:type="dxa"/>
          </w:tcPr>
          <w:p w14:paraId="2972CBE5" w14:textId="77777777" w:rsidR="00ED2B42" w:rsidRPr="00C579A6" w:rsidRDefault="0004141D" w:rsidP="008F25A2">
            <w:pPr>
              <w:rPr>
                <w:rFonts w:ascii="Times New Roman" w:hAnsi="Times New Roman" w:cs="Times New Roman"/>
                <w:sz w:val="24"/>
                <w:szCs w:val="24"/>
              </w:rPr>
            </w:pPr>
            <w:r>
              <w:rPr>
                <w:rFonts w:ascii="Times New Roman" w:hAnsi="Times New Roman" w:cs="Times New Roman"/>
                <w:sz w:val="24"/>
                <w:szCs w:val="24"/>
              </w:rPr>
              <w:t>116</w:t>
            </w:r>
            <w:r w:rsidR="00ED2B42" w:rsidRPr="00C579A6">
              <w:rPr>
                <w:rFonts w:ascii="Times New Roman" w:hAnsi="Times New Roman" w:cs="Times New Roman"/>
                <w:sz w:val="24"/>
                <w:szCs w:val="24"/>
              </w:rPr>
              <w:t>,00</w:t>
            </w:r>
          </w:p>
        </w:tc>
      </w:tr>
      <w:tr w:rsidR="008F25A2" w:rsidRPr="00C579A6" w14:paraId="55F5CF52" w14:textId="77777777" w:rsidTr="008F25A2">
        <w:tc>
          <w:tcPr>
            <w:tcW w:w="534" w:type="dxa"/>
          </w:tcPr>
          <w:p w14:paraId="394B80D5" w14:textId="77777777" w:rsidR="008F25A2" w:rsidRPr="00C579A6" w:rsidRDefault="008F25A2" w:rsidP="00C579A6">
            <w:pPr>
              <w:jc w:val="center"/>
              <w:rPr>
                <w:rFonts w:ascii="Times New Roman" w:hAnsi="Times New Roman" w:cs="Times New Roman"/>
                <w:sz w:val="24"/>
                <w:szCs w:val="24"/>
              </w:rPr>
            </w:pPr>
            <w:r w:rsidRPr="00C579A6">
              <w:rPr>
                <w:rFonts w:ascii="Times New Roman" w:hAnsi="Times New Roman" w:cs="Times New Roman"/>
                <w:sz w:val="24"/>
                <w:szCs w:val="24"/>
              </w:rPr>
              <w:t>2</w:t>
            </w:r>
          </w:p>
        </w:tc>
        <w:tc>
          <w:tcPr>
            <w:tcW w:w="992" w:type="dxa"/>
            <w:gridSpan w:val="2"/>
          </w:tcPr>
          <w:p w14:paraId="209A3D5A" w14:textId="77777777" w:rsidR="008F25A2"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10</w:t>
            </w:r>
            <w:r w:rsidRPr="00C579A6">
              <w:rPr>
                <w:rFonts w:ascii="Times New Roman" w:hAnsi="Times New Roman" w:cs="Times New Roman"/>
                <w:sz w:val="24"/>
                <w:szCs w:val="24"/>
              </w:rPr>
              <w:t>.0</w:t>
            </w:r>
            <w:r>
              <w:rPr>
                <w:rFonts w:ascii="Times New Roman" w:hAnsi="Times New Roman" w:cs="Times New Roman"/>
                <w:sz w:val="24"/>
                <w:szCs w:val="24"/>
              </w:rPr>
              <w:t>1</w:t>
            </w:r>
            <w:r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5"/>
          </w:tcPr>
          <w:p w14:paraId="58307498" w14:textId="77777777" w:rsidR="008F25A2" w:rsidRPr="00C579A6" w:rsidRDefault="008F25A2" w:rsidP="00C579A6">
            <w:pPr>
              <w:rPr>
                <w:rFonts w:ascii="Times New Roman" w:hAnsi="Times New Roman" w:cs="Times New Roman"/>
                <w:sz w:val="24"/>
                <w:szCs w:val="24"/>
              </w:rPr>
            </w:pPr>
            <w:r w:rsidRPr="00C579A6">
              <w:rPr>
                <w:rFonts w:ascii="Times New Roman" w:hAnsi="Times New Roman" w:cs="Times New Roman"/>
                <w:sz w:val="24"/>
                <w:szCs w:val="24"/>
              </w:rPr>
              <w:t>С расчетного счета оплачено поставщику кредиторская задолженность за поставленные материалы.</w:t>
            </w:r>
          </w:p>
        </w:tc>
      </w:tr>
      <w:tr w:rsidR="008F25A2" w:rsidRPr="00C579A6" w14:paraId="4DB67A7F" w14:textId="77777777" w:rsidTr="008F25A2">
        <w:tc>
          <w:tcPr>
            <w:tcW w:w="534" w:type="dxa"/>
          </w:tcPr>
          <w:p w14:paraId="521F7067" w14:textId="77777777" w:rsidR="008F25A2" w:rsidRPr="00C579A6" w:rsidRDefault="008F25A2" w:rsidP="00C579A6">
            <w:pPr>
              <w:jc w:val="center"/>
              <w:rPr>
                <w:rFonts w:ascii="Times New Roman" w:hAnsi="Times New Roman" w:cs="Times New Roman"/>
                <w:sz w:val="24"/>
                <w:szCs w:val="24"/>
              </w:rPr>
            </w:pPr>
            <w:r w:rsidRPr="00C579A6">
              <w:rPr>
                <w:rFonts w:ascii="Times New Roman" w:hAnsi="Times New Roman" w:cs="Times New Roman"/>
                <w:sz w:val="24"/>
                <w:szCs w:val="24"/>
              </w:rPr>
              <w:t>3</w:t>
            </w:r>
          </w:p>
        </w:tc>
        <w:tc>
          <w:tcPr>
            <w:tcW w:w="992" w:type="dxa"/>
            <w:gridSpan w:val="2"/>
          </w:tcPr>
          <w:p w14:paraId="1B2803AD" w14:textId="77777777" w:rsidR="008F25A2"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10</w:t>
            </w:r>
            <w:r w:rsidRPr="00C579A6">
              <w:rPr>
                <w:rFonts w:ascii="Times New Roman" w:hAnsi="Times New Roman" w:cs="Times New Roman"/>
                <w:sz w:val="24"/>
                <w:szCs w:val="24"/>
              </w:rPr>
              <w:t>.0</w:t>
            </w:r>
            <w:r>
              <w:rPr>
                <w:rFonts w:ascii="Times New Roman" w:hAnsi="Times New Roman" w:cs="Times New Roman"/>
                <w:sz w:val="24"/>
                <w:szCs w:val="24"/>
              </w:rPr>
              <w:t>1</w:t>
            </w:r>
            <w:r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5"/>
          </w:tcPr>
          <w:p w14:paraId="6921B8AB" w14:textId="77777777" w:rsidR="008F25A2" w:rsidRPr="00C579A6" w:rsidRDefault="008F25A2" w:rsidP="00C579A6">
            <w:pPr>
              <w:rPr>
                <w:rFonts w:ascii="Times New Roman" w:hAnsi="Times New Roman" w:cs="Times New Roman"/>
                <w:sz w:val="24"/>
                <w:szCs w:val="24"/>
              </w:rPr>
            </w:pPr>
            <w:r w:rsidRPr="00C579A6">
              <w:rPr>
                <w:rFonts w:ascii="Times New Roman" w:hAnsi="Times New Roman" w:cs="Times New Roman"/>
                <w:sz w:val="24"/>
                <w:szCs w:val="24"/>
              </w:rPr>
              <w:t>Проведена сверка взаиморасчетов между организациями.</w:t>
            </w:r>
          </w:p>
        </w:tc>
      </w:tr>
    </w:tbl>
    <w:p w14:paraId="6C863612" w14:textId="77777777" w:rsidR="00C579A6" w:rsidRPr="00C579A6" w:rsidRDefault="00C579A6" w:rsidP="00C579A6">
      <w:pPr>
        <w:spacing w:after="0"/>
        <w:ind w:firstLine="709"/>
        <w:rPr>
          <w:rFonts w:ascii="Times New Roman" w:eastAsia="Calibri" w:hAnsi="Times New Roman" w:cs="Times New Roman"/>
          <w:sz w:val="24"/>
          <w:szCs w:val="24"/>
          <w:lang w:eastAsia="en-US"/>
        </w:rPr>
      </w:pPr>
    </w:p>
    <w:p w14:paraId="73D54BDE" w14:textId="77777777" w:rsidR="00C579A6" w:rsidRPr="00C579A6" w:rsidRDefault="00C579A6" w:rsidP="00456861">
      <w:pPr>
        <w:spacing w:after="0"/>
        <w:ind w:firstLine="709"/>
        <w:jc w:val="both"/>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Задание 2. Отразить операции по учету процесса производства готовой продукции и ее реализации.</w:t>
      </w:r>
    </w:p>
    <w:p w14:paraId="58CC8340" w14:textId="77777777" w:rsidR="00C579A6" w:rsidRPr="00C579A6" w:rsidRDefault="008F25A2"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C579A6" w:rsidRPr="00C579A6">
        <w:rPr>
          <w:rFonts w:ascii="Times New Roman" w:eastAsia="Calibri" w:hAnsi="Times New Roman" w:cs="Times New Roman"/>
          <w:sz w:val="24"/>
          <w:szCs w:val="24"/>
          <w:lang w:eastAsia="en-US"/>
        </w:rPr>
        <w:t xml:space="preserve"> Сформировать справочник «Номенклатура». </w:t>
      </w:r>
    </w:p>
    <w:p w14:paraId="38D414FA" w14:textId="77777777" w:rsidR="00C579A6" w:rsidRPr="00C579A6" w:rsidRDefault="008F25A2"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Ввести первичные учетные документы по учету производства продукции и ее продажи на основе исходных данных, представленных в таблице 4</w:t>
      </w: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w:t>
      </w:r>
    </w:p>
    <w:p w14:paraId="3B3595C9" w14:textId="77777777" w:rsidR="00C579A6" w:rsidRPr="00C579A6" w:rsidRDefault="008F25A2" w:rsidP="00456861">
      <w:pPr>
        <w:spacing w:after="0"/>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579A6" w:rsidRPr="00C579A6">
        <w:rPr>
          <w:rFonts w:ascii="Times New Roman" w:eastAsia="Calibri" w:hAnsi="Times New Roman" w:cs="Times New Roman"/>
          <w:sz w:val="24"/>
          <w:szCs w:val="24"/>
          <w:lang w:eastAsia="en-US"/>
        </w:rPr>
        <w:t xml:space="preserve"> Сформировать корреспонденция счетов по учету производства и реализации продукции. </w:t>
      </w:r>
    </w:p>
    <w:p w14:paraId="11C00721" w14:textId="77777777" w:rsidR="008F25A2" w:rsidRDefault="008F25A2" w:rsidP="00456861">
      <w:pPr>
        <w:spacing w:after="0"/>
        <w:jc w:val="both"/>
        <w:rPr>
          <w:rFonts w:ascii="Times New Roman" w:eastAsia="Calibri" w:hAnsi="Times New Roman" w:cs="Times New Roman"/>
          <w:sz w:val="24"/>
          <w:szCs w:val="24"/>
          <w:lang w:eastAsia="en-US"/>
        </w:rPr>
      </w:pPr>
    </w:p>
    <w:p w14:paraId="0EDE3EEE" w14:textId="77777777" w:rsidR="00C579A6" w:rsidRPr="00C579A6" w:rsidRDefault="00C579A6" w:rsidP="008F25A2">
      <w:pPr>
        <w:spacing w:after="0"/>
        <w:rPr>
          <w:rFonts w:ascii="Times New Roman" w:eastAsia="Calibri" w:hAnsi="Times New Roman" w:cs="Times New Roman"/>
          <w:sz w:val="24"/>
          <w:szCs w:val="24"/>
          <w:lang w:eastAsia="en-US"/>
        </w:rPr>
      </w:pPr>
      <w:r w:rsidRPr="00C579A6">
        <w:rPr>
          <w:rFonts w:ascii="Times New Roman" w:eastAsia="Calibri" w:hAnsi="Times New Roman" w:cs="Times New Roman"/>
          <w:sz w:val="24"/>
          <w:szCs w:val="24"/>
          <w:lang w:eastAsia="en-US"/>
        </w:rPr>
        <w:t>Таблица 4 – Исходные данные по учету процесса производства продукции и ее реализации</w:t>
      </w:r>
    </w:p>
    <w:tbl>
      <w:tblPr>
        <w:tblStyle w:val="71"/>
        <w:tblW w:w="0" w:type="auto"/>
        <w:tblLayout w:type="fixed"/>
        <w:tblLook w:val="04A0" w:firstRow="1" w:lastRow="0" w:firstColumn="1" w:lastColumn="0" w:noHBand="0" w:noVBand="1"/>
      </w:tblPr>
      <w:tblGrid>
        <w:gridCol w:w="534"/>
        <w:gridCol w:w="6"/>
        <w:gridCol w:w="986"/>
        <w:gridCol w:w="425"/>
        <w:gridCol w:w="3969"/>
        <w:gridCol w:w="992"/>
        <w:gridCol w:w="3828"/>
      </w:tblGrid>
      <w:tr w:rsidR="00C579A6" w:rsidRPr="00C579A6" w14:paraId="1AE1DECF" w14:textId="77777777" w:rsidTr="008F25A2">
        <w:tc>
          <w:tcPr>
            <w:tcW w:w="540" w:type="dxa"/>
            <w:gridSpan w:val="2"/>
          </w:tcPr>
          <w:p w14:paraId="7F20DDF0"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 п/п</w:t>
            </w:r>
          </w:p>
        </w:tc>
        <w:tc>
          <w:tcPr>
            <w:tcW w:w="986" w:type="dxa"/>
          </w:tcPr>
          <w:p w14:paraId="2AEF4A35"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Дата операции</w:t>
            </w:r>
          </w:p>
        </w:tc>
        <w:tc>
          <w:tcPr>
            <w:tcW w:w="9214" w:type="dxa"/>
            <w:gridSpan w:val="4"/>
          </w:tcPr>
          <w:p w14:paraId="38FE9D35" w14:textId="77777777" w:rsidR="00C579A6" w:rsidRPr="00C579A6" w:rsidRDefault="00C579A6" w:rsidP="00C579A6">
            <w:pPr>
              <w:jc w:val="center"/>
              <w:rPr>
                <w:rFonts w:ascii="Times New Roman" w:hAnsi="Times New Roman" w:cs="Times New Roman"/>
                <w:sz w:val="24"/>
                <w:szCs w:val="24"/>
              </w:rPr>
            </w:pPr>
            <w:r w:rsidRPr="00C579A6">
              <w:rPr>
                <w:rFonts w:ascii="Times New Roman" w:hAnsi="Times New Roman" w:cs="Times New Roman"/>
                <w:sz w:val="24"/>
                <w:szCs w:val="24"/>
              </w:rPr>
              <w:t>Данные фактов хозяйственной жизни</w:t>
            </w:r>
          </w:p>
        </w:tc>
      </w:tr>
      <w:tr w:rsidR="00C579A6" w:rsidRPr="00C579A6" w14:paraId="71E06C21" w14:textId="77777777" w:rsidTr="008F25A2">
        <w:tc>
          <w:tcPr>
            <w:tcW w:w="534" w:type="dxa"/>
            <w:vMerge w:val="restart"/>
          </w:tcPr>
          <w:p w14:paraId="662D7BE5"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 xml:space="preserve">1       </w:t>
            </w:r>
          </w:p>
        </w:tc>
        <w:tc>
          <w:tcPr>
            <w:tcW w:w="992" w:type="dxa"/>
            <w:gridSpan w:val="2"/>
            <w:vMerge w:val="restart"/>
          </w:tcPr>
          <w:p w14:paraId="79F6F214" w14:textId="77777777" w:rsidR="00C579A6"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11</w:t>
            </w:r>
            <w:r w:rsidR="00C579A6" w:rsidRPr="00C579A6">
              <w:rPr>
                <w:rFonts w:ascii="Times New Roman" w:hAnsi="Times New Roman" w:cs="Times New Roman"/>
                <w:sz w:val="24"/>
                <w:szCs w:val="24"/>
              </w:rPr>
              <w:t>.</w:t>
            </w:r>
            <w:r>
              <w:rPr>
                <w:rFonts w:ascii="Times New Roman" w:hAnsi="Times New Roman" w:cs="Times New Roman"/>
                <w:sz w:val="24"/>
                <w:szCs w:val="24"/>
              </w:rPr>
              <w:t>01</w:t>
            </w:r>
            <w:r w:rsidR="00C579A6"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4"/>
          </w:tcPr>
          <w:p w14:paraId="11B1ED11" w14:textId="77777777" w:rsidR="00C579A6" w:rsidRPr="00C579A6" w:rsidRDefault="00C579A6" w:rsidP="0004141D">
            <w:pPr>
              <w:rPr>
                <w:rFonts w:ascii="Times New Roman" w:hAnsi="Times New Roman" w:cs="Times New Roman"/>
                <w:sz w:val="24"/>
                <w:szCs w:val="24"/>
              </w:rPr>
            </w:pPr>
            <w:r w:rsidRPr="00C579A6">
              <w:rPr>
                <w:rFonts w:ascii="Times New Roman" w:hAnsi="Times New Roman" w:cs="Times New Roman"/>
                <w:sz w:val="24"/>
                <w:szCs w:val="24"/>
              </w:rPr>
              <w:t>Со склада в производство передано сырье для изготовления готовой продукции «</w:t>
            </w:r>
            <w:r w:rsidR="0004141D">
              <w:rPr>
                <w:rFonts w:ascii="Times New Roman" w:hAnsi="Times New Roman" w:cs="Times New Roman"/>
                <w:sz w:val="24"/>
                <w:szCs w:val="24"/>
              </w:rPr>
              <w:t>Рожки</w:t>
            </w:r>
            <w:r w:rsidRPr="00C579A6">
              <w:rPr>
                <w:rFonts w:ascii="Times New Roman" w:hAnsi="Times New Roman" w:cs="Times New Roman"/>
                <w:sz w:val="24"/>
                <w:szCs w:val="24"/>
              </w:rPr>
              <w:t>»</w:t>
            </w:r>
          </w:p>
        </w:tc>
      </w:tr>
      <w:tr w:rsidR="00C579A6" w:rsidRPr="00C579A6" w14:paraId="4BEB21ED" w14:textId="77777777" w:rsidTr="008F25A2">
        <w:tc>
          <w:tcPr>
            <w:tcW w:w="534" w:type="dxa"/>
            <w:vMerge/>
          </w:tcPr>
          <w:p w14:paraId="49A12EB7" w14:textId="77777777" w:rsidR="00C579A6" w:rsidRPr="00C579A6" w:rsidRDefault="00C579A6" w:rsidP="00C579A6">
            <w:pPr>
              <w:jc w:val="center"/>
              <w:rPr>
                <w:rFonts w:ascii="Times New Roman" w:hAnsi="Times New Roman" w:cs="Times New Roman"/>
                <w:sz w:val="24"/>
                <w:szCs w:val="24"/>
              </w:rPr>
            </w:pPr>
          </w:p>
        </w:tc>
        <w:tc>
          <w:tcPr>
            <w:tcW w:w="992" w:type="dxa"/>
            <w:gridSpan w:val="2"/>
            <w:vMerge/>
          </w:tcPr>
          <w:p w14:paraId="4789FEB8" w14:textId="77777777" w:rsidR="00C579A6" w:rsidRPr="00C579A6" w:rsidRDefault="00C579A6" w:rsidP="00C579A6">
            <w:pPr>
              <w:jc w:val="center"/>
              <w:rPr>
                <w:rFonts w:ascii="Times New Roman" w:hAnsi="Times New Roman" w:cs="Times New Roman"/>
                <w:sz w:val="24"/>
                <w:szCs w:val="24"/>
              </w:rPr>
            </w:pPr>
          </w:p>
        </w:tc>
        <w:tc>
          <w:tcPr>
            <w:tcW w:w="425" w:type="dxa"/>
          </w:tcPr>
          <w:p w14:paraId="13FDA353"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w:t>
            </w:r>
          </w:p>
        </w:tc>
        <w:tc>
          <w:tcPr>
            <w:tcW w:w="3969" w:type="dxa"/>
          </w:tcPr>
          <w:p w14:paraId="046F6FC3"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Наименование</w:t>
            </w:r>
          </w:p>
        </w:tc>
        <w:tc>
          <w:tcPr>
            <w:tcW w:w="992" w:type="dxa"/>
          </w:tcPr>
          <w:p w14:paraId="421F3FB1" w14:textId="77777777" w:rsidR="00C579A6" w:rsidRPr="00C579A6" w:rsidRDefault="00C579A6" w:rsidP="00C579A6">
            <w:pPr>
              <w:rPr>
                <w:rFonts w:ascii="Times New Roman" w:hAnsi="Times New Roman" w:cs="Times New Roman"/>
                <w:sz w:val="24"/>
                <w:szCs w:val="24"/>
              </w:rPr>
            </w:pPr>
            <w:proofErr w:type="spellStart"/>
            <w:r w:rsidRPr="00C579A6">
              <w:rPr>
                <w:rFonts w:ascii="Times New Roman" w:hAnsi="Times New Roman" w:cs="Times New Roman"/>
                <w:sz w:val="24"/>
                <w:szCs w:val="24"/>
              </w:rPr>
              <w:t>Ед.изм</w:t>
            </w:r>
            <w:proofErr w:type="spellEnd"/>
          </w:p>
        </w:tc>
        <w:tc>
          <w:tcPr>
            <w:tcW w:w="3828" w:type="dxa"/>
          </w:tcPr>
          <w:p w14:paraId="43DB3773" w14:textId="77777777" w:rsidR="00C579A6" w:rsidRPr="00C579A6" w:rsidRDefault="00C579A6" w:rsidP="00C579A6">
            <w:pPr>
              <w:rPr>
                <w:rFonts w:ascii="Times New Roman" w:hAnsi="Times New Roman" w:cs="Times New Roman"/>
                <w:sz w:val="24"/>
                <w:szCs w:val="24"/>
              </w:rPr>
            </w:pPr>
            <w:r w:rsidRPr="00C579A6">
              <w:rPr>
                <w:rFonts w:ascii="Times New Roman" w:hAnsi="Times New Roman" w:cs="Times New Roman"/>
                <w:sz w:val="24"/>
                <w:szCs w:val="24"/>
              </w:rPr>
              <w:t>Кол-во</w:t>
            </w:r>
          </w:p>
        </w:tc>
      </w:tr>
      <w:tr w:rsidR="0004141D" w:rsidRPr="00C579A6" w14:paraId="79CAA5CE" w14:textId="77777777" w:rsidTr="008F25A2">
        <w:tc>
          <w:tcPr>
            <w:tcW w:w="534" w:type="dxa"/>
            <w:vMerge/>
          </w:tcPr>
          <w:p w14:paraId="16815133" w14:textId="77777777" w:rsidR="0004141D" w:rsidRPr="00C579A6" w:rsidRDefault="0004141D" w:rsidP="00C579A6">
            <w:pPr>
              <w:jc w:val="center"/>
              <w:rPr>
                <w:rFonts w:ascii="Times New Roman" w:hAnsi="Times New Roman" w:cs="Times New Roman"/>
                <w:sz w:val="24"/>
                <w:szCs w:val="24"/>
              </w:rPr>
            </w:pPr>
          </w:p>
        </w:tc>
        <w:tc>
          <w:tcPr>
            <w:tcW w:w="992" w:type="dxa"/>
            <w:gridSpan w:val="2"/>
            <w:vMerge/>
          </w:tcPr>
          <w:p w14:paraId="7A14CBAB" w14:textId="77777777" w:rsidR="0004141D" w:rsidRPr="00C579A6" w:rsidRDefault="0004141D" w:rsidP="00C579A6">
            <w:pPr>
              <w:jc w:val="center"/>
              <w:rPr>
                <w:rFonts w:ascii="Times New Roman" w:hAnsi="Times New Roman" w:cs="Times New Roman"/>
                <w:sz w:val="24"/>
                <w:szCs w:val="24"/>
              </w:rPr>
            </w:pPr>
          </w:p>
        </w:tc>
        <w:tc>
          <w:tcPr>
            <w:tcW w:w="425" w:type="dxa"/>
          </w:tcPr>
          <w:p w14:paraId="0AD65D87" w14:textId="77777777" w:rsidR="0004141D" w:rsidRPr="00C579A6" w:rsidRDefault="0004141D" w:rsidP="00C579A6">
            <w:pPr>
              <w:rPr>
                <w:rFonts w:ascii="Times New Roman" w:hAnsi="Times New Roman" w:cs="Times New Roman"/>
                <w:sz w:val="24"/>
                <w:szCs w:val="24"/>
              </w:rPr>
            </w:pPr>
            <w:r w:rsidRPr="00C579A6">
              <w:rPr>
                <w:rFonts w:ascii="Times New Roman" w:hAnsi="Times New Roman" w:cs="Times New Roman"/>
                <w:sz w:val="24"/>
                <w:szCs w:val="24"/>
              </w:rPr>
              <w:t>1</w:t>
            </w:r>
          </w:p>
        </w:tc>
        <w:tc>
          <w:tcPr>
            <w:tcW w:w="3969" w:type="dxa"/>
          </w:tcPr>
          <w:p w14:paraId="5CCEC800" w14:textId="77777777" w:rsidR="0004141D" w:rsidRPr="00C579A6" w:rsidRDefault="0004141D" w:rsidP="00B1444D">
            <w:pPr>
              <w:rPr>
                <w:rFonts w:ascii="Times New Roman" w:hAnsi="Times New Roman" w:cs="Times New Roman"/>
                <w:sz w:val="24"/>
                <w:szCs w:val="24"/>
              </w:rPr>
            </w:pPr>
            <w:r w:rsidRPr="00C579A6">
              <w:rPr>
                <w:rFonts w:ascii="Times New Roman" w:hAnsi="Times New Roman" w:cs="Times New Roman"/>
                <w:sz w:val="24"/>
                <w:szCs w:val="24"/>
              </w:rPr>
              <w:t>Мука хлебопекарная в/с</w:t>
            </w:r>
          </w:p>
        </w:tc>
        <w:tc>
          <w:tcPr>
            <w:tcW w:w="992" w:type="dxa"/>
          </w:tcPr>
          <w:p w14:paraId="03DB9E8A" w14:textId="77777777" w:rsidR="0004141D" w:rsidRPr="00C579A6" w:rsidRDefault="0004141D" w:rsidP="00C579A6">
            <w:pPr>
              <w:rPr>
                <w:rFonts w:ascii="Times New Roman" w:hAnsi="Times New Roman" w:cs="Times New Roman"/>
                <w:sz w:val="24"/>
                <w:szCs w:val="24"/>
              </w:rPr>
            </w:pPr>
            <w:r w:rsidRPr="00C579A6">
              <w:rPr>
                <w:rFonts w:ascii="Times New Roman" w:hAnsi="Times New Roman" w:cs="Times New Roman"/>
                <w:sz w:val="24"/>
                <w:szCs w:val="24"/>
              </w:rPr>
              <w:t>Кг</w:t>
            </w:r>
          </w:p>
        </w:tc>
        <w:tc>
          <w:tcPr>
            <w:tcW w:w="3828" w:type="dxa"/>
          </w:tcPr>
          <w:p w14:paraId="1B5DD540" w14:textId="77777777" w:rsidR="0004141D" w:rsidRPr="00C579A6" w:rsidRDefault="0004141D" w:rsidP="00C579A6">
            <w:pPr>
              <w:rPr>
                <w:rFonts w:ascii="Times New Roman" w:hAnsi="Times New Roman" w:cs="Times New Roman"/>
                <w:sz w:val="24"/>
                <w:szCs w:val="24"/>
              </w:rPr>
            </w:pPr>
            <w:r>
              <w:rPr>
                <w:rFonts w:ascii="Times New Roman" w:hAnsi="Times New Roman" w:cs="Times New Roman"/>
                <w:sz w:val="24"/>
                <w:szCs w:val="24"/>
              </w:rPr>
              <w:t>10000</w:t>
            </w:r>
          </w:p>
        </w:tc>
      </w:tr>
      <w:tr w:rsidR="0004141D" w:rsidRPr="00C579A6" w14:paraId="2EBF6704" w14:textId="77777777" w:rsidTr="008F25A2">
        <w:tc>
          <w:tcPr>
            <w:tcW w:w="534" w:type="dxa"/>
            <w:vMerge/>
          </w:tcPr>
          <w:p w14:paraId="6E47BA75" w14:textId="77777777" w:rsidR="0004141D" w:rsidRPr="00C579A6" w:rsidRDefault="0004141D" w:rsidP="00C579A6">
            <w:pPr>
              <w:jc w:val="center"/>
              <w:rPr>
                <w:rFonts w:ascii="Times New Roman" w:hAnsi="Times New Roman" w:cs="Times New Roman"/>
                <w:sz w:val="24"/>
                <w:szCs w:val="24"/>
              </w:rPr>
            </w:pPr>
          </w:p>
        </w:tc>
        <w:tc>
          <w:tcPr>
            <w:tcW w:w="992" w:type="dxa"/>
            <w:gridSpan w:val="2"/>
            <w:vMerge/>
          </w:tcPr>
          <w:p w14:paraId="50C906A0" w14:textId="77777777" w:rsidR="0004141D" w:rsidRPr="00C579A6" w:rsidRDefault="0004141D" w:rsidP="00C579A6">
            <w:pPr>
              <w:jc w:val="center"/>
              <w:rPr>
                <w:rFonts w:ascii="Times New Roman" w:hAnsi="Times New Roman" w:cs="Times New Roman"/>
                <w:sz w:val="24"/>
                <w:szCs w:val="24"/>
              </w:rPr>
            </w:pPr>
          </w:p>
        </w:tc>
        <w:tc>
          <w:tcPr>
            <w:tcW w:w="425" w:type="dxa"/>
          </w:tcPr>
          <w:p w14:paraId="4B100629" w14:textId="77777777" w:rsidR="0004141D" w:rsidRPr="00C579A6" w:rsidRDefault="0004141D" w:rsidP="00C579A6">
            <w:pPr>
              <w:rPr>
                <w:rFonts w:ascii="Times New Roman" w:hAnsi="Times New Roman" w:cs="Times New Roman"/>
                <w:sz w:val="24"/>
                <w:szCs w:val="24"/>
              </w:rPr>
            </w:pPr>
            <w:r w:rsidRPr="00C579A6">
              <w:rPr>
                <w:rFonts w:ascii="Times New Roman" w:hAnsi="Times New Roman" w:cs="Times New Roman"/>
                <w:sz w:val="24"/>
                <w:szCs w:val="24"/>
              </w:rPr>
              <w:t>2</w:t>
            </w:r>
          </w:p>
        </w:tc>
        <w:tc>
          <w:tcPr>
            <w:tcW w:w="3969" w:type="dxa"/>
          </w:tcPr>
          <w:p w14:paraId="40C92B29" w14:textId="77777777" w:rsidR="0004141D" w:rsidRPr="00C579A6" w:rsidRDefault="0004141D" w:rsidP="00B1444D">
            <w:pPr>
              <w:rPr>
                <w:rFonts w:ascii="Times New Roman" w:hAnsi="Times New Roman" w:cs="Times New Roman"/>
                <w:sz w:val="24"/>
                <w:szCs w:val="24"/>
              </w:rPr>
            </w:pPr>
            <w:r>
              <w:rPr>
                <w:rFonts w:ascii="Times New Roman" w:hAnsi="Times New Roman" w:cs="Times New Roman"/>
                <w:sz w:val="24"/>
                <w:szCs w:val="24"/>
              </w:rPr>
              <w:t>Продукт яичный</w:t>
            </w:r>
          </w:p>
        </w:tc>
        <w:tc>
          <w:tcPr>
            <w:tcW w:w="992" w:type="dxa"/>
          </w:tcPr>
          <w:p w14:paraId="00899CB0" w14:textId="77777777" w:rsidR="0004141D" w:rsidRPr="00C579A6" w:rsidRDefault="0004141D" w:rsidP="00C579A6">
            <w:pPr>
              <w:rPr>
                <w:rFonts w:ascii="Times New Roman" w:hAnsi="Times New Roman" w:cs="Times New Roman"/>
                <w:sz w:val="24"/>
                <w:szCs w:val="24"/>
              </w:rPr>
            </w:pPr>
            <w:r w:rsidRPr="00C579A6">
              <w:rPr>
                <w:rFonts w:ascii="Times New Roman" w:hAnsi="Times New Roman" w:cs="Times New Roman"/>
                <w:sz w:val="24"/>
                <w:szCs w:val="24"/>
              </w:rPr>
              <w:t>Кг</w:t>
            </w:r>
          </w:p>
        </w:tc>
        <w:tc>
          <w:tcPr>
            <w:tcW w:w="3828" w:type="dxa"/>
          </w:tcPr>
          <w:p w14:paraId="3A4CC8C8" w14:textId="77777777" w:rsidR="0004141D" w:rsidRPr="00C579A6" w:rsidRDefault="0004141D" w:rsidP="00C579A6">
            <w:pPr>
              <w:rPr>
                <w:rFonts w:ascii="Times New Roman" w:hAnsi="Times New Roman" w:cs="Times New Roman"/>
                <w:sz w:val="24"/>
                <w:szCs w:val="24"/>
              </w:rPr>
            </w:pPr>
            <w:r>
              <w:rPr>
                <w:rFonts w:ascii="Times New Roman" w:hAnsi="Times New Roman" w:cs="Times New Roman"/>
                <w:sz w:val="24"/>
                <w:szCs w:val="24"/>
              </w:rPr>
              <w:t>400</w:t>
            </w:r>
          </w:p>
        </w:tc>
      </w:tr>
      <w:tr w:rsidR="0004141D" w:rsidRPr="00C579A6" w14:paraId="3DAF5130" w14:textId="77777777" w:rsidTr="008F25A2">
        <w:tc>
          <w:tcPr>
            <w:tcW w:w="534" w:type="dxa"/>
            <w:vMerge/>
          </w:tcPr>
          <w:p w14:paraId="7FDFD8E5" w14:textId="77777777" w:rsidR="0004141D" w:rsidRPr="00C579A6" w:rsidRDefault="0004141D" w:rsidP="00C579A6">
            <w:pPr>
              <w:jc w:val="center"/>
              <w:rPr>
                <w:rFonts w:ascii="Times New Roman" w:hAnsi="Times New Roman" w:cs="Times New Roman"/>
                <w:sz w:val="24"/>
                <w:szCs w:val="24"/>
              </w:rPr>
            </w:pPr>
          </w:p>
        </w:tc>
        <w:tc>
          <w:tcPr>
            <w:tcW w:w="992" w:type="dxa"/>
            <w:gridSpan w:val="2"/>
            <w:vMerge/>
          </w:tcPr>
          <w:p w14:paraId="4990BE3B" w14:textId="77777777" w:rsidR="0004141D" w:rsidRPr="00C579A6" w:rsidRDefault="0004141D" w:rsidP="00C579A6">
            <w:pPr>
              <w:jc w:val="center"/>
              <w:rPr>
                <w:rFonts w:ascii="Times New Roman" w:hAnsi="Times New Roman" w:cs="Times New Roman"/>
                <w:sz w:val="24"/>
                <w:szCs w:val="24"/>
              </w:rPr>
            </w:pPr>
          </w:p>
        </w:tc>
        <w:tc>
          <w:tcPr>
            <w:tcW w:w="425" w:type="dxa"/>
          </w:tcPr>
          <w:p w14:paraId="50DEACC8" w14:textId="77777777" w:rsidR="0004141D" w:rsidRPr="00C579A6" w:rsidRDefault="0004141D" w:rsidP="00C579A6">
            <w:pPr>
              <w:rPr>
                <w:rFonts w:ascii="Times New Roman" w:hAnsi="Times New Roman" w:cs="Times New Roman"/>
                <w:sz w:val="24"/>
                <w:szCs w:val="24"/>
              </w:rPr>
            </w:pPr>
            <w:r w:rsidRPr="00C579A6">
              <w:rPr>
                <w:rFonts w:ascii="Times New Roman" w:hAnsi="Times New Roman" w:cs="Times New Roman"/>
                <w:sz w:val="24"/>
                <w:szCs w:val="24"/>
              </w:rPr>
              <w:t>3</w:t>
            </w:r>
          </w:p>
        </w:tc>
        <w:tc>
          <w:tcPr>
            <w:tcW w:w="3969" w:type="dxa"/>
          </w:tcPr>
          <w:p w14:paraId="09975C36" w14:textId="77777777" w:rsidR="0004141D" w:rsidRPr="00C579A6" w:rsidRDefault="0004141D" w:rsidP="00B1444D">
            <w:pPr>
              <w:rPr>
                <w:rFonts w:ascii="Times New Roman" w:hAnsi="Times New Roman" w:cs="Times New Roman"/>
                <w:sz w:val="24"/>
                <w:szCs w:val="24"/>
              </w:rPr>
            </w:pPr>
            <w:r>
              <w:rPr>
                <w:rFonts w:ascii="Times New Roman" w:hAnsi="Times New Roman" w:cs="Times New Roman"/>
                <w:sz w:val="24"/>
                <w:szCs w:val="24"/>
              </w:rPr>
              <w:t>Добавка пищевая</w:t>
            </w:r>
          </w:p>
        </w:tc>
        <w:tc>
          <w:tcPr>
            <w:tcW w:w="992" w:type="dxa"/>
          </w:tcPr>
          <w:p w14:paraId="0EB93825" w14:textId="77777777" w:rsidR="0004141D" w:rsidRPr="00C579A6" w:rsidRDefault="0004141D" w:rsidP="00C579A6">
            <w:pPr>
              <w:rPr>
                <w:rFonts w:ascii="Times New Roman" w:hAnsi="Times New Roman" w:cs="Times New Roman"/>
                <w:sz w:val="24"/>
                <w:szCs w:val="24"/>
              </w:rPr>
            </w:pPr>
            <w:r w:rsidRPr="00C579A6">
              <w:rPr>
                <w:rFonts w:ascii="Times New Roman" w:hAnsi="Times New Roman" w:cs="Times New Roman"/>
                <w:sz w:val="24"/>
                <w:szCs w:val="24"/>
              </w:rPr>
              <w:t>Кг</w:t>
            </w:r>
          </w:p>
        </w:tc>
        <w:tc>
          <w:tcPr>
            <w:tcW w:w="3828" w:type="dxa"/>
          </w:tcPr>
          <w:p w14:paraId="72ABA394" w14:textId="77777777" w:rsidR="0004141D" w:rsidRPr="00C579A6" w:rsidRDefault="0004141D" w:rsidP="00C579A6">
            <w:pPr>
              <w:rPr>
                <w:rFonts w:ascii="Times New Roman" w:hAnsi="Times New Roman" w:cs="Times New Roman"/>
                <w:sz w:val="24"/>
                <w:szCs w:val="24"/>
              </w:rPr>
            </w:pPr>
            <w:r>
              <w:rPr>
                <w:rFonts w:ascii="Times New Roman" w:hAnsi="Times New Roman" w:cs="Times New Roman"/>
                <w:sz w:val="24"/>
                <w:szCs w:val="24"/>
              </w:rPr>
              <w:t>50</w:t>
            </w:r>
          </w:p>
        </w:tc>
      </w:tr>
      <w:tr w:rsidR="008F25A2" w:rsidRPr="00C579A6" w14:paraId="1693BBF5" w14:textId="77777777" w:rsidTr="008F25A2">
        <w:tc>
          <w:tcPr>
            <w:tcW w:w="540" w:type="dxa"/>
            <w:gridSpan w:val="2"/>
          </w:tcPr>
          <w:p w14:paraId="09CA71FC" w14:textId="77777777" w:rsidR="008F25A2" w:rsidRPr="00C579A6" w:rsidRDefault="008F25A2" w:rsidP="00C579A6">
            <w:pPr>
              <w:jc w:val="center"/>
              <w:rPr>
                <w:rFonts w:ascii="Times New Roman" w:hAnsi="Times New Roman" w:cs="Times New Roman"/>
                <w:sz w:val="24"/>
                <w:szCs w:val="24"/>
              </w:rPr>
            </w:pPr>
            <w:r w:rsidRPr="00C579A6">
              <w:rPr>
                <w:rFonts w:ascii="Times New Roman" w:hAnsi="Times New Roman" w:cs="Times New Roman"/>
                <w:sz w:val="24"/>
                <w:szCs w:val="24"/>
              </w:rPr>
              <w:t>2</w:t>
            </w:r>
          </w:p>
        </w:tc>
        <w:tc>
          <w:tcPr>
            <w:tcW w:w="986" w:type="dxa"/>
          </w:tcPr>
          <w:p w14:paraId="36839854" w14:textId="77777777" w:rsidR="008F25A2"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12</w:t>
            </w:r>
            <w:r w:rsidRPr="00C579A6">
              <w:rPr>
                <w:rFonts w:ascii="Times New Roman" w:hAnsi="Times New Roman" w:cs="Times New Roman"/>
                <w:sz w:val="24"/>
                <w:szCs w:val="24"/>
              </w:rPr>
              <w:t>.</w:t>
            </w:r>
            <w:r>
              <w:rPr>
                <w:rFonts w:ascii="Times New Roman" w:hAnsi="Times New Roman" w:cs="Times New Roman"/>
                <w:sz w:val="24"/>
                <w:szCs w:val="24"/>
              </w:rPr>
              <w:t>01</w:t>
            </w:r>
            <w:r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4"/>
          </w:tcPr>
          <w:p w14:paraId="7177A8CD" w14:textId="77777777" w:rsidR="008F25A2" w:rsidRPr="00C579A6" w:rsidRDefault="0004141D" w:rsidP="008B6583">
            <w:pPr>
              <w:rPr>
                <w:rFonts w:ascii="Times New Roman" w:hAnsi="Times New Roman" w:cs="Times New Roman"/>
                <w:sz w:val="24"/>
                <w:szCs w:val="24"/>
              </w:rPr>
            </w:pPr>
            <w:r>
              <w:rPr>
                <w:rFonts w:ascii="Times New Roman" w:hAnsi="Times New Roman" w:cs="Times New Roman"/>
                <w:sz w:val="24"/>
                <w:szCs w:val="24"/>
              </w:rPr>
              <w:t xml:space="preserve">Получено из производства </w:t>
            </w:r>
            <w:r w:rsidR="008F25A2" w:rsidRPr="00C579A6">
              <w:rPr>
                <w:rFonts w:ascii="Times New Roman" w:hAnsi="Times New Roman" w:cs="Times New Roman"/>
                <w:sz w:val="24"/>
                <w:szCs w:val="24"/>
              </w:rPr>
              <w:t>готовая продукция «</w:t>
            </w:r>
            <w:r>
              <w:rPr>
                <w:rFonts w:ascii="Times New Roman" w:hAnsi="Times New Roman" w:cs="Times New Roman"/>
                <w:sz w:val="24"/>
                <w:szCs w:val="24"/>
              </w:rPr>
              <w:t>Рожки</w:t>
            </w:r>
            <w:r w:rsidR="008F25A2" w:rsidRPr="00C579A6">
              <w:rPr>
                <w:rFonts w:ascii="Times New Roman" w:hAnsi="Times New Roman" w:cs="Times New Roman"/>
                <w:sz w:val="24"/>
                <w:szCs w:val="24"/>
              </w:rPr>
              <w:t xml:space="preserve">» на склад по </w:t>
            </w:r>
            <w:r>
              <w:rPr>
                <w:rFonts w:ascii="Times New Roman" w:hAnsi="Times New Roman" w:cs="Times New Roman"/>
                <w:sz w:val="24"/>
                <w:szCs w:val="24"/>
              </w:rPr>
              <w:t>учетной</w:t>
            </w:r>
            <w:r w:rsidR="008F25A2" w:rsidRPr="00C579A6">
              <w:rPr>
                <w:rFonts w:ascii="Times New Roman" w:hAnsi="Times New Roman" w:cs="Times New Roman"/>
                <w:sz w:val="24"/>
                <w:szCs w:val="24"/>
              </w:rPr>
              <w:t xml:space="preserve"> цене </w:t>
            </w:r>
            <w:r w:rsidR="008B6583">
              <w:rPr>
                <w:rFonts w:ascii="Times New Roman" w:hAnsi="Times New Roman" w:cs="Times New Roman"/>
                <w:sz w:val="24"/>
                <w:szCs w:val="24"/>
              </w:rPr>
              <w:t>47</w:t>
            </w:r>
            <w:r>
              <w:rPr>
                <w:rFonts w:ascii="Times New Roman" w:hAnsi="Times New Roman" w:cs="Times New Roman"/>
                <w:sz w:val="24"/>
                <w:szCs w:val="24"/>
              </w:rPr>
              <w:t xml:space="preserve"> </w:t>
            </w:r>
            <w:r w:rsidR="008F25A2" w:rsidRPr="00C579A6">
              <w:rPr>
                <w:rFonts w:ascii="Times New Roman" w:hAnsi="Times New Roman" w:cs="Times New Roman"/>
                <w:sz w:val="24"/>
                <w:szCs w:val="24"/>
              </w:rPr>
              <w:t>руб</w:t>
            </w:r>
            <w:r>
              <w:rPr>
                <w:rFonts w:ascii="Times New Roman" w:hAnsi="Times New Roman" w:cs="Times New Roman"/>
                <w:sz w:val="24"/>
                <w:szCs w:val="24"/>
              </w:rPr>
              <w:t>. без НДС – 4800 кг</w:t>
            </w:r>
          </w:p>
        </w:tc>
      </w:tr>
      <w:tr w:rsidR="008F25A2" w:rsidRPr="00C579A6" w14:paraId="040536B1" w14:textId="77777777" w:rsidTr="008F25A2">
        <w:tc>
          <w:tcPr>
            <w:tcW w:w="540" w:type="dxa"/>
            <w:gridSpan w:val="2"/>
          </w:tcPr>
          <w:p w14:paraId="3C9E66AB" w14:textId="77777777" w:rsidR="008F25A2" w:rsidRPr="00C579A6" w:rsidRDefault="008F25A2" w:rsidP="00C579A6">
            <w:pPr>
              <w:jc w:val="center"/>
              <w:rPr>
                <w:rFonts w:ascii="Times New Roman" w:hAnsi="Times New Roman" w:cs="Times New Roman"/>
                <w:sz w:val="24"/>
                <w:szCs w:val="24"/>
              </w:rPr>
            </w:pPr>
            <w:r w:rsidRPr="00C579A6">
              <w:rPr>
                <w:rFonts w:ascii="Times New Roman" w:hAnsi="Times New Roman" w:cs="Times New Roman"/>
                <w:sz w:val="24"/>
                <w:szCs w:val="24"/>
              </w:rPr>
              <w:lastRenderedPageBreak/>
              <w:t>3</w:t>
            </w:r>
          </w:p>
        </w:tc>
        <w:tc>
          <w:tcPr>
            <w:tcW w:w="986" w:type="dxa"/>
          </w:tcPr>
          <w:p w14:paraId="23D57E99" w14:textId="77777777" w:rsidR="008F25A2"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12</w:t>
            </w:r>
            <w:r w:rsidRPr="00C579A6">
              <w:rPr>
                <w:rFonts w:ascii="Times New Roman" w:hAnsi="Times New Roman" w:cs="Times New Roman"/>
                <w:sz w:val="24"/>
                <w:szCs w:val="24"/>
              </w:rPr>
              <w:t>.</w:t>
            </w:r>
            <w:r>
              <w:rPr>
                <w:rFonts w:ascii="Times New Roman" w:hAnsi="Times New Roman" w:cs="Times New Roman"/>
                <w:sz w:val="24"/>
                <w:szCs w:val="24"/>
              </w:rPr>
              <w:t>01</w:t>
            </w:r>
            <w:r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4"/>
          </w:tcPr>
          <w:p w14:paraId="50666A34" w14:textId="77777777" w:rsidR="008F25A2" w:rsidRPr="00C579A6" w:rsidRDefault="008F25A2" w:rsidP="008B6583">
            <w:pPr>
              <w:rPr>
                <w:rFonts w:ascii="Times New Roman" w:hAnsi="Times New Roman" w:cs="Times New Roman"/>
                <w:sz w:val="24"/>
                <w:szCs w:val="24"/>
              </w:rPr>
            </w:pPr>
            <w:r w:rsidRPr="00C579A6">
              <w:rPr>
                <w:rFonts w:ascii="Times New Roman" w:hAnsi="Times New Roman" w:cs="Times New Roman"/>
                <w:sz w:val="24"/>
                <w:szCs w:val="24"/>
              </w:rPr>
              <w:t xml:space="preserve">За всю готовую продукцию организации-покупателю ООО «Восток» выставлен счет на оплату по </w:t>
            </w:r>
            <w:r w:rsidR="0004141D">
              <w:rPr>
                <w:rFonts w:ascii="Times New Roman" w:hAnsi="Times New Roman" w:cs="Times New Roman"/>
                <w:sz w:val="24"/>
                <w:szCs w:val="24"/>
              </w:rPr>
              <w:t xml:space="preserve">продажной </w:t>
            </w:r>
            <w:r w:rsidRPr="00C579A6">
              <w:rPr>
                <w:rFonts w:ascii="Times New Roman" w:hAnsi="Times New Roman" w:cs="Times New Roman"/>
                <w:sz w:val="24"/>
                <w:szCs w:val="24"/>
              </w:rPr>
              <w:t xml:space="preserve">цене </w:t>
            </w:r>
            <w:r w:rsidR="008B6583">
              <w:rPr>
                <w:rFonts w:ascii="Times New Roman" w:hAnsi="Times New Roman" w:cs="Times New Roman"/>
                <w:sz w:val="24"/>
                <w:szCs w:val="24"/>
              </w:rPr>
              <w:t>60</w:t>
            </w:r>
            <w:r w:rsidR="0004141D">
              <w:rPr>
                <w:rFonts w:ascii="Times New Roman" w:hAnsi="Times New Roman" w:cs="Times New Roman"/>
                <w:sz w:val="24"/>
                <w:szCs w:val="24"/>
              </w:rPr>
              <w:t xml:space="preserve"> руб.</w:t>
            </w:r>
            <w:r w:rsidRPr="00C579A6">
              <w:rPr>
                <w:rFonts w:ascii="Times New Roman" w:hAnsi="Times New Roman" w:cs="Times New Roman"/>
                <w:sz w:val="24"/>
                <w:szCs w:val="24"/>
              </w:rPr>
              <w:t xml:space="preserve"> (кроме того НДС 10%)</w:t>
            </w:r>
            <w:r w:rsidR="0004141D">
              <w:rPr>
                <w:rFonts w:ascii="Times New Roman" w:hAnsi="Times New Roman" w:cs="Times New Roman"/>
                <w:sz w:val="24"/>
                <w:szCs w:val="24"/>
              </w:rPr>
              <w:t xml:space="preserve"> – 2500 кг</w:t>
            </w:r>
            <w:r w:rsidRPr="00C579A6">
              <w:rPr>
                <w:rFonts w:ascii="Times New Roman" w:hAnsi="Times New Roman" w:cs="Times New Roman"/>
                <w:sz w:val="24"/>
                <w:szCs w:val="24"/>
              </w:rPr>
              <w:t>, на основании которого введены документы, отражающие продажу продукции покупателю (счет-фактура зарегистрирована).  Договор купли-продажи №</w:t>
            </w:r>
            <w:r w:rsidRPr="008F25A2">
              <w:rPr>
                <w:rFonts w:ascii="Times New Roman" w:hAnsi="Times New Roman" w:cs="Times New Roman"/>
                <w:sz w:val="24"/>
                <w:szCs w:val="24"/>
              </w:rPr>
              <w:t>1 от 10.01.202</w:t>
            </w:r>
            <w:r w:rsidR="008B6583">
              <w:rPr>
                <w:rFonts w:ascii="Times New Roman" w:hAnsi="Times New Roman" w:cs="Times New Roman"/>
                <w:sz w:val="24"/>
                <w:szCs w:val="24"/>
              </w:rPr>
              <w:t>3</w:t>
            </w:r>
          </w:p>
        </w:tc>
      </w:tr>
      <w:tr w:rsidR="008F25A2" w:rsidRPr="00C579A6" w14:paraId="3BD15BF6" w14:textId="77777777" w:rsidTr="008F25A2">
        <w:tc>
          <w:tcPr>
            <w:tcW w:w="540" w:type="dxa"/>
            <w:gridSpan w:val="2"/>
          </w:tcPr>
          <w:p w14:paraId="570FEA0F" w14:textId="77777777" w:rsidR="008F25A2" w:rsidRPr="00C579A6" w:rsidRDefault="008F25A2" w:rsidP="00C579A6">
            <w:pPr>
              <w:jc w:val="center"/>
              <w:rPr>
                <w:rFonts w:ascii="Times New Roman" w:hAnsi="Times New Roman" w:cs="Times New Roman"/>
                <w:sz w:val="24"/>
                <w:szCs w:val="24"/>
              </w:rPr>
            </w:pPr>
            <w:r w:rsidRPr="00C579A6">
              <w:rPr>
                <w:rFonts w:ascii="Times New Roman" w:hAnsi="Times New Roman" w:cs="Times New Roman"/>
                <w:sz w:val="24"/>
                <w:szCs w:val="24"/>
              </w:rPr>
              <w:t>4</w:t>
            </w:r>
          </w:p>
        </w:tc>
        <w:tc>
          <w:tcPr>
            <w:tcW w:w="986" w:type="dxa"/>
          </w:tcPr>
          <w:p w14:paraId="18931F69" w14:textId="77777777" w:rsidR="008F25A2"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13</w:t>
            </w:r>
            <w:r w:rsidRPr="00C579A6">
              <w:rPr>
                <w:rFonts w:ascii="Times New Roman" w:hAnsi="Times New Roman" w:cs="Times New Roman"/>
                <w:sz w:val="24"/>
                <w:szCs w:val="24"/>
              </w:rPr>
              <w:t>.</w:t>
            </w:r>
            <w:r>
              <w:rPr>
                <w:rFonts w:ascii="Times New Roman" w:hAnsi="Times New Roman" w:cs="Times New Roman"/>
                <w:sz w:val="24"/>
                <w:szCs w:val="24"/>
              </w:rPr>
              <w:t>01</w:t>
            </w:r>
            <w:r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4"/>
          </w:tcPr>
          <w:p w14:paraId="5F28D071" w14:textId="77777777" w:rsidR="008F25A2" w:rsidRPr="00C579A6" w:rsidRDefault="008F25A2" w:rsidP="00C579A6">
            <w:pPr>
              <w:rPr>
                <w:rFonts w:ascii="Times New Roman" w:hAnsi="Times New Roman" w:cs="Times New Roman"/>
                <w:sz w:val="24"/>
                <w:szCs w:val="24"/>
              </w:rPr>
            </w:pPr>
            <w:r w:rsidRPr="00C579A6">
              <w:rPr>
                <w:rFonts w:ascii="Times New Roman" w:hAnsi="Times New Roman" w:cs="Times New Roman"/>
                <w:sz w:val="24"/>
                <w:szCs w:val="24"/>
              </w:rPr>
              <w:t>На расчетный счет зачислена выручка от продажи продукции по выставленному счету.</w:t>
            </w:r>
          </w:p>
        </w:tc>
      </w:tr>
      <w:tr w:rsidR="008F25A2" w:rsidRPr="00C579A6" w14:paraId="2F441AF8" w14:textId="77777777" w:rsidTr="008F25A2">
        <w:tc>
          <w:tcPr>
            <w:tcW w:w="540" w:type="dxa"/>
            <w:gridSpan w:val="2"/>
          </w:tcPr>
          <w:p w14:paraId="69C1CF32" w14:textId="77777777" w:rsidR="008F25A2" w:rsidRPr="00C579A6" w:rsidRDefault="008F25A2" w:rsidP="00C579A6">
            <w:pPr>
              <w:jc w:val="center"/>
              <w:rPr>
                <w:rFonts w:ascii="Times New Roman" w:hAnsi="Times New Roman" w:cs="Times New Roman"/>
                <w:sz w:val="24"/>
                <w:szCs w:val="24"/>
              </w:rPr>
            </w:pPr>
            <w:r w:rsidRPr="00C579A6">
              <w:rPr>
                <w:rFonts w:ascii="Times New Roman" w:hAnsi="Times New Roman" w:cs="Times New Roman"/>
                <w:sz w:val="24"/>
                <w:szCs w:val="24"/>
              </w:rPr>
              <w:t>5</w:t>
            </w:r>
          </w:p>
        </w:tc>
        <w:tc>
          <w:tcPr>
            <w:tcW w:w="986" w:type="dxa"/>
          </w:tcPr>
          <w:p w14:paraId="4B36A168" w14:textId="77777777" w:rsidR="008F25A2" w:rsidRPr="00C579A6" w:rsidRDefault="008F25A2" w:rsidP="008B6583">
            <w:pPr>
              <w:jc w:val="center"/>
              <w:rPr>
                <w:rFonts w:ascii="Times New Roman" w:hAnsi="Times New Roman" w:cs="Times New Roman"/>
                <w:sz w:val="24"/>
                <w:szCs w:val="24"/>
              </w:rPr>
            </w:pPr>
            <w:r>
              <w:rPr>
                <w:rFonts w:ascii="Times New Roman" w:hAnsi="Times New Roman" w:cs="Times New Roman"/>
                <w:sz w:val="24"/>
                <w:szCs w:val="24"/>
              </w:rPr>
              <w:t>13</w:t>
            </w:r>
            <w:r w:rsidRPr="00C579A6">
              <w:rPr>
                <w:rFonts w:ascii="Times New Roman" w:hAnsi="Times New Roman" w:cs="Times New Roman"/>
                <w:sz w:val="24"/>
                <w:szCs w:val="24"/>
              </w:rPr>
              <w:t>.</w:t>
            </w:r>
            <w:r>
              <w:rPr>
                <w:rFonts w:ascii="Times New Roman" w:hAnsi="Times New Roman" w:cs="Times New Roman"/>
                <w:sz w:val="24"/>
                <w:szCs w:val="24"/>
              </w:rPr>
              <w:t>01</w:t>
            </w:r>
            <w:r w:rsidRPr="00C579A6">
              <w:rPr>
                <w:rFonts w:ascii="Times New Roman" w:hAnsi="Times New Roman" w:cs="Times New Roman"/>
                <w:sz w:val="24"/>
                <w:szCs w:val="24"/>
              </w:rPr>
              <w:t>.       202</w:t>
            </w:r>
            <w:r w:rsidR="008B6583">
              <w:rPr>
                <w:rFonts w:ascii="Times New Roman" w:hAnsi="Times New Roman" w:cs="Times New Roman"/>
                <w:sz w:val="24"/>
                <w:szCs w:val="24"/>
              </w:rPr>
              <w:t>3</w:t>
            </w:r>
          </w:p>
        </w:tc>
        <w:tc>
          <w:tcPr>
            <w:tcW w:w="9214" w:type="dxa"/>
            <w:gridSpan w:val="4"/>
          </w:tcPr>
          <w:p w14:paraId="09DAF05F" w14:textId="77777777" w:rsidR="008F25A2" w:rsidRPr="00C579A6" w:rsidRDefault="008F25A2" w:rsidP="00C579A6">
            <w:pPr>
              <w:rPr>
                <w:rFonts w:ascii="Times New Roman" w:hAnsi="Times New Roman" w:cs="Times New Roman"/>
                <w:sz w:val="24"/>
                <w:szCs w:val="24"/>
              </w:rPr>
            </w:pPr>
            <w:r w:rsidRPr="00C579A6">
              <w:rPr>
                <w:rFonts w:ascii="Times New Roman" w:hAnsi="Times New Roman" w:cs="Times New Roman"/>
                <w:sz w:val="24"/>
                <w:szCs w:val="24"/>
              </w:rPr>
              <w:t>Проведена сверка взаиморасчетов между организациями.</w:t>
            </w:r>
          </w:p>
        </w:tc>
      </w:tr>
    </w:tbl>
    <w:p w14:paraId="62CB673F" w14:textId="77777777" w:rsidR="00C579A6" w:rsidRPr="00C579A6" w:rsidRDefault="00C579A6" w:rsidP="00C579A6">
      <w:pPr>
        <w:spacing w:after="0"/>
        <w:ind w:firstLine="709"/>
        <w:rPr>
          <w:rFonts w:ascii="Times New Roman" w:eastAsia="Calibri" w:hAnsi="Times New Roman" w:cs="Times New Roman"/>
          <w:sz w:val="24"/>
          <w:szCs w:val="24"/>
          <w:lang w:eastAsia="en-US"/>
        </w:rPr>
      </w:pPr>
    </w:p>
    <w:p w14:paraId="3044BCD8" w14:textId="77777777" w:rsidR="00C579A6" w:rsidRDefault="00C579A6" w:rsidP="00C579A6">
      <w:pPr>
        <w:spacing w:after="0"/>
        <w:ind w:firstLine="709"/>
        <w:rPr>
          <w:rFonts w:ascii="Times New Roman" w:eastAsia="Calibri" w:hAnsi="Times New Roman" w:cs="Times New Roman"/>
          <w:b/>
          <w:sz w:val="24"/>
          <w:szCs w:val="24"/>
          <w:lang w:eastAsia="en-US"/>
        </w:rPr>
      </w:pPr>
      <w:r w:rsidRPr="00C579A6">
        <w:rPr>
          <w:rFonts w:ascii="Times New Roman" w:eastAsia="Calibri" w:hAnsi="Times New Roman" w:cs="Times New Roman"/>
          <w:b/>
          <w:sz w:val="24"/>
          <w:szCs w:val="24"/>
          <w:lang w:eastAsia="en-US"/>
        </w:rPr>
        <w:t xml:space="preserve">Модуль 3 «Учет основных средств в программе 1С: Предприятие8.3» </w:t>
      </w:r>
    </w:p>
    <w:p w14:paraId="580D85F4" w14:textId="77777777" w:rsidR="00A72C90" w:rsidRPr="00A72C90" w:rsidRDefault="00A72C90" w:rsidP="00A72C90">
      <w:pPr>
        <w:spacing w:after="0"/>
        <w:ind w:firstLine="993"/>
        <w:rPr>
          <w:rFonts w:ascii="Times New Roman" w:hAnsi="Times New Roman" w:cs="Times New Roman"/>
          <w:sz w:val="24"/>
          <w:szCs w:val="24"/>
        </w:rPr>
      </w:pPr>
      <w:r w:rsidRPr="00A72C90">
        <w:rPr>
          <w:rFonts w:ascii="Times New Roman" w:hAnsi="Times New Roman" w:cs="Times New Roman"/>
          <w:sz w:val="24"/>
          <w:szCs w:val="24"/>
        </w:rPr>
        <w:t>Задание</w:t>
      </w:r>
      <w:r w:rsidRPr="00A72C90">
        <w:rPr>
          <w:rFonts w:ascii="Times New Roman" w:hAnsi="Times New Roman" w:cs="Times New Roman"/>
          <w:sz w:val="24"/>
          <w:szCs w:val="24"/>
          <w:lang w:val="en-US"/>
        </w:rPr>
        <w:t>:</w:t>
      </w:r>
    </w:p>
    <w:p w14:paraId="19D8D987" w14:textId="77777777" w:rsidR="00A72C90" w:rsidRPr="00151D45" w:rsidRDefault="00A72C90" w:rsidP="00A72C90">
      <w:pPr>
        <w:pStyle w:val="a5"/>
        <w:numPr>
          <w:ilvl w:val="0"/>
          <w:numId w:val="20"/>
        </w:numPr>
        <w:ind w:left="0" w:firstLine="993"/>
        <w:rPr>
          <w:sz w:val="24"/>
          <w:szCs w:val="24"/>
          <w:lang w:val="ru-RU"/>
        </w:rPr>
      </w:pPr>
      <w:r w:rsidRPr="00151D45">
        <w:rPr>
          <w:sz w:val="24"/>
          <w:szCs w:val="24"/>
          <w:lang w:val="ru-RU"/>
        </w:rPr>
        <w:t>Произвести покупку объектов ОС. Произвести ввод в эксплуатацию основных средств.</w:t>
      </w:r>
    </w:p>
    <w:p w14:paraId="2F1DDB7F" w14:textId="77777777" w:rsidR="00A72C90" w:rsidRPr="00151D45" w:rsidRDefault="00A72C90" w:rsidP="00A72C90">
      <w:pPr>
        <w:pStyle w:val="a5"/>
        <w:numPr>
          <w:ilvl w:val="0"/>
          <w:numId w:val="20"/>
        </w:numPr>
        <w:rPr>
          <w:sz w:val="24"/>
          <w:szCs w:val="24"/>
          <w:lang w:val="ru-RU"/>
        </w:rPr>
      </w:pPr>
      <w:r w:rsidRPr="00151D45">
        <w:rPr>
          <w:sz w:val="24"/>
          <w:szCs w:val="24"/>
          <w:lang w:val="ru-RU"/>
        </w:rPr>
        <w:t>Вывести на печать накладную и счет-фактуру по всем объектам ОС</w:t>
      </w:r>
    </w:p>
    <w:p w14:paraId="277A6D9B" w14:textId="77777777" w:rsidR="00A72C90" w:rsidRPr="00151D45" w:rsidRDefault="00A72C90" w:rsidP="00A72C90">
      <w:pPr>
        <w:pStyle w:val="a5"/>
        <w:numPr>
          <w:ilvl w:val="0"/>
          <w:numId w:val="20"/>
        </w:numPr>
        <w:ind w:left="0" w:firstLine="993"/>
        <w:rPr>
          <w:sz w:val="24"/>
          <w:szCs w:val="24"/>
          <w:lang w:val="ru-RU"/>
        </w:rPr>
      </w:pPr>
      <w:r w:rsidRPr="00151D45">
        <w:rPr>
          <w:sz w:val="24"/>
          <w:szCs w:val="24"/>
          <w:lang w:val="ru-RU"/>
        </w:rPr>
        <w:t>Подготовить, вывести на печать акт о приеме-передаче основных средств по форме ОС-1 на агрегат, автомобиль, ОС-1а на земельный участок.</w:t>
      </w:r>
    </w:p>
    <w:p w14:paraId="1ECB9E50" w14:textId="77777777" w:rsidR="00A72C90" w:rsidRPr="00151D45" w:rsidRDefault="00A72C90" w:rsidP="00A72C90">
      <w:pPr>
        <w:pStyle w:val="a5"/>
        <w:numPr>
          <w:ilvl w:val="0"/>
          <w:numId w:val="20"/>
        </w:numPr>
        <w:rPr>
          <w:sz w:val="24"/>
          <w:szCs w:val="24"/>
          <w:lang w:val="ru-RU"/>
        </w:rPr>
      </w:pPr>
      <w:r w:rsidRPr="00151D45">
        <w:rPr>
          <w:sz w:val="24"/>
          <w:szCs w:val="24"/>
          <w:lang w:val="ru-RU"/>
        </w:rPr>
        <w:t xml:space="preserve">Сформировать инвентарную книгу объектов ОС и инвентарные карточки объектов ОС </w:t>
      </w:r>
    </w:p>
    <w:p w14:paraId="04853616" w14:textId="77777777" w:rsidR="00456861" w:rsidRPr="00C579A6" w:rsidRDefault="00456861" w:rsidP="00C579A6">
      <w:pPr>
        <w:spacing w:after="0"/>
        <w:ind w:firstLine="709"/>
        <w:rPr>
          <w:rFonts w:ascii="Times New Roman" w:eastAsia="Calibri" w:hAnsi="Times New Roman" w:cs="Times New Roman"/>
          <w:b/>
          <w:sz w:val="24"/>
          <w:szCs w:val="24"/>
          <w:lang w:eastAsia="en-US"/>
        </w:rPr>
      </w:pPr>
    </w:p>
    <w:p w14:paraId="0578A75D" w14:textId="77777777" w:rsidR="008F25A2" w:rsidRPr="009169B6" w:rsidRDefault="008F25A2" w:rsidP="008F25A2">
      <w:pPr>
        <w:spacing w:after="0" w:line="240" w:lineRule="auto"/>
        <w:ind w:firstLine="709"/>
        <w:jc w:val="both"/>
        <w:rPr>
          <w:rFonts w:ascii="Times New Roman" w:hAnsi="Times New Roman" w:cs="Times New Roman"/>
          <w:sz w:val="24"/>
          <w:szCs w:val="24"/>
        </w:rPr>
      </w:pPr>
      <w:r w:rsidRPr="009169B6">
        <w:rPr>
          <w:rFonts w:ascii="Times New Roman" w:hAnsi="Times New Roman" w:cs="Times New Roman"/>
          <w:i/>
          <w:sz w:val="24"/>
          <w:szCs w:val="24"/>
          <w:u w:val="single"/>
        </w:rPr>
        <w:t>Исходные данные</w:t>
      </w:r>
      <w:r w:rsidRPr="009169B6">
        <w:rPr>
          <w:rFonts w:ascii="Times New Roman" w:hAnsi="Times New Roman" w:cs="Times New Roman"/>
          <w:i/>
          <w:sz w:val="24"/>
          <w:szCs w:val="24"/>
          <w:u w:val="single"/>
          <w:lang w:val="en-US"/>
        </w:rPr>
        <w:t>:</w:t>
      </w:r>
      <w:r w:rsidRPr="009169B6">
        <w:rPr>
          <w:rFonts w:ascii="Times New Roman" w:hAnsi="Times New Roman" w:cs="Times New Roman"/>
          <w:sz w:val="24"/>
          <w:szCs w:val="24"/>
        </w:rPr>
        <w:t xml:space="preserve"> </w:t>
      </w:r>
    </w:p>
    <w:p w14:paraId="00B94533" w14:textId="77777777" w:rsidR="008F25A2" w:rsidRPr="009169B6" w:rsidRDefault="008F25A2" w:rsidP="008F25A2">
      <w:pPr>
        <w:pStyle w:val="a5"/>
        <w:numPr>
          <w:ilvl w:val="0"/>
          <w:numId w:val="19"/>
        </w:numPr>
        <w:ind w:left="0" w:firstLine="709"/>
        <w:jc w:val="both"/>
        <w:rPr>
          <w:sz w:val="24"/>
          <w:szCs w:val="24"/>
          <w:lang w:val="ru-RU"/>
        </w:rPr>
      </w:pPr>
      <w:r w:rsidRPr="009169B6">
        <w:rPr>
          <w:sz w:val="24"/>
          <w:szCs w:val="24"/>
          <w:lang w:val="ru-RU"/>
        </w:rPr>
        <w:t>Согласно дого</w:t>
      </w:r>
      <w:r>
        <w:rPr>
          <w:sz w:val="24"/>
          <w:szCs w:val="24"/>
          <w:lang w:val="ru-RU"/>
        </w:rPr>
        <w:t xml:space="preserve">вору поставки </w:t>
      </w:r>
      <w:r w:rsidR="00605E38" w:rsidRPr="00605E38">
        <w:rPr>
          <w:sz w:val="24"/>
          <w:szCs w:val="24"/>
          <w:lang w:val="ru-RU"/>
        </w:rPr>
        <w:t>Э-25 от 09.01.2023</w:t>
      </w:r>
      <w:r w:rsidR="00C9171C">
        <w:rPr>
          <w:sz w:val="24"/>
          <w:szCs w:val="24"/>
          <w:lang w:val="ru-RU"/>
        </w:rPr>
        <w:t>г</w:t>
      </w:r>
      <w:r w:rsidRPr="009169B6">
        <w:rPr>
          <w:sz w:val="24"/>
          <w:szCs w:val="24"/>
          <w:lang w:val="ru-RU"/>
        </w:rPr>
        <w:t>. от поставщика  ООО «</w:t>
      </w:r>
      <w:r w:rsidR="00CF7754">
        <w:rPr>
          <w:sz w:val="24"/>
          <w:szCs w:val="24"/>
          <w:lang w:val="ru-RU"/>
        </w:rPr>
        <w:t>Сибирь</w:t>
      </w:r>
      <w:r w:rsidRPr="009169B6">
        <w:rPr>
          <w:sz w:val="24"/>
          <w:szCs w:val="24"/>
          <w:lang w:val="ru-RU"/>
        </w:rPr>
        <w:t xml:space="preserve">» поставлен агрегат поддержки давления «АРМ-1», на основании документов: накладная №34 </w:t>
      </w:r>
      <w:r>
        <w:rPr>
          <w:sz w:val="24"/>
          <w:szCs w:val="24"/>
          <w:lang w:val="ru-RU"/>
        </w:rPr>
        <w:t>и счет-фактура №34 ль 10.01.202</w:t>
      </w:r>
      <w:r w:rsidR="008B6583">
        <w:rPr>
          <w:sz w:val="24"/>
          <w:szCs w:val="24"/>
          <w:lang w:val="ru-RU"/>
        </w:rPr>
        <w:t>3</w:t>
      </w:r>
      <w:r w:rsidRPr="009169B6">
        <w:rPr>
          <w:sz w:val="24"/>
          <w:szCs w:val="24"/>
          <w:lang w:val="ru-RU"/>
        </w:rPr>
        <w:t>г. на сумму 450 00,00 руб. (в т.ч. НДС-20%).</w:t>
      </w:r>
    </w:p>
    <w:p w14:paraId="5EA061A9" w14:textId="77777777" w:rsidR="008F25A2" w:rsidRPr="009169B6" w:rsidRDefault="008B6583" w:rsidP="008F25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w:t>
      </w:r>
      <w:r w:rsidR="008F25A2">
        <w:rPr>
          <w:rFonts w:ascii="Times New Roman" w:hAnsi="Times New Roman" w:cs="Times New Roman"/>
          <w:sz w:val="24"/>
          <w:szCs w:val="24"/>
        </w:rPr>
        <w:t>.01.202</w:t>
      </w:r>
      <w:r>
        <w:rPr>
          <w:rFonts w:ascii="Times New Roman" w:hAnsi="Times New Roman" w:cs="Times New Roman"/>
          <w:sz w:val="24"/>
          <w:szCs w:val="24"/>
        </w:rPr>
        <w:t>3</w:t>
      </w:r>
      <w:r w:rsidR="008F25A2" w:rsidRPr="009169B6">
        <w:rPr>
          <w:rFonts w:ascii="Times New Roman" w:hAnsi="Times New Roman" w:cs="Times New Roman"/>
          <w:sz w:val="24"/>
          <w:szCs w:val="24"/>
        </w:rPr>
        <w:t>г. агрегат веден в эксплуатацию.</w:t>
      </w:r>
    </w:p>
    <w:tbl>
      <w:tblPr>
        <w:tblStyle w:val="ab"/>
        <w:tblW w:w="10740" w:type="dxa"/>
        <w:tblLook w:val="04A0" w:firstRow="1" w:lastRow="0" w:firstColumn="1" w:lastColumn="0" w:noHBand="0" w:noVBand="1"/>
      </w:tblPr>
      <w:tblGrid>
        <w:gridCol w:w="4787"/>
        <w:gridCol w:w="5953"/>
      </w:tblGrid>
      <w:tr w:rsidR="008F25A2" w:rsidRPr="009169B6" w14:paraId="35173DD7" w14:textId="77777777" w:rsidTr="00456861">
        <w:tc>
          <w:tcPr>
            <w:tcW w:w="10740" w:type="dxa"/>
            <w:gridSpan w:val="2"/>
            <w:tcBorders>
              <w:top w:val="single" w:sz="4" w:space="0" w:color="auto"/>
              <w:left w:val="single" w:sz="4" w:space="0" w:color="auto"/>
              <w:bottom w:val="single" w:sz="4" w:space="0" w:color="auto"/>
              <w:right w:val="single" w:sz="4" w:space="0" w:color="auto"/>
            </w:tcBorders>
          </w:tcPr>
          <w:p w14:paraId="49CF69B6" w14:textId="77777777" w:rsidR="008F25A2" w:rsidRPr="009169B6" w:rsidRDefault="008F25A2" w:rsidP="00456861">
            <w:pPr>
              <w:pStyle w:val="a5"/>
              <w:ind w:left="0" w:firstLine="0"/>
              <w:jc w:val="center"/>
              <w:rPr>
                <w:sz w:val="24"/>
                <w:szCs w:val="24"/>
                <w:lang w:val="ru-RU"/>
              </w:rPr>
            </w:pPr>
            <w:r w:rsidRPr="009169B6">
              <w:rPr>
                <w:sz w:val="24"/>
                <w:szCs w:val="24"/>
                <w:lang w:val="ru-RU"/>
              </w:rPr>
              <w:t>Сведения об объекте основных средств</w:t>
            </w:r>
          </w:p>
        </w:tc>
      </w:tr>
      <w:tr w:rsidR="008F25A2" w:rsidRPr="009169B6" w14:paraId="261E3920" w14:textId="77777777" w:rsidTr="00456861">
        <w:tc>
          <w:tcPr>
            <w:tcW w:w="4787" w:type="dxa"/>
            <w:tcBorders>
              <w:top w:val="single" w:sz="4" w:space="0" w:color="auto"/>
            </w:tcBorders>
          </w:tcPr>
          <w:p w14:paraId="57AC28F6" w14:textId="77777777" w:rsidR="008F25A2" w:rsidRPr="009169B6" w:rsidRDefault="008F25A2" w:rsidP="00456861">
            <w:pPr>
              <w:pStyle w:val="a5"/>
              <w:ind w:left="0" w:firstLine="0"/>
              <w:rPr>
                <w:sz w:val="24"/>
                <w:szCs w:val="24"/>
                <w:lang w:val="ru-RU"/>
              </w:rPr>
            </w:pPr>
            <w:r w:rsidRPr="009169B6">
              <w:rPr>
                <w:sz w:val="24"/>
                <w:szCs w:val="24"/>
                <w:lang w:val="ru-RU"/>
              </w:rPr>
              <w:t>Наименование объекта</w:t>
            </w:r>
          </w:p>
        </w:tc>
        <w:tc>
          <w:tcPr>
            <w:tcW w:w="5953" w:type="dxa"/>
            <w:tcBorders>
              <w:top w:val="single" w:sz="4" w:space="0" w:color="auto"/>
            </w:tcBorders>
          </w:tcPr>
          <w:p w14:paraId="02AC46A1" w14:textId="77777777" w:rsidR="008F25A2" w:rsidRPr="009169B6" w:rsidRDefault="008F25A2" w:rsidP="00456861">
            <w:pPr>
              <w:pStyle w:val="a5"/>
              <w:ind w:left="0" w:firstLine="0"/>
              <w:rPr>
                <w:sz w:val="24"/>
                <w:szCs w:val="24"/>
                <w:lang w:val="ru-RU"/>
              </w:rPr>
            </w:pPr>
            <w:r w:rsidRPr="009169B6">
              <w:rPr>
                <w:sz w:val="24"/>
                <w:szCs w:val="24"/>
                <w:lang w:val="ru-RU"/>
              </w:rPr>
              <w:t>Агрегат поддержки давления «АРМ-1»</w:t>
            </w:r>
          </w:p>
        </w:tc>
      </w:tr>
      <w:tr w:rsidR="008F25A2" w:rsidRPr="009169B6" w14:paraId="2927FDF2" w14:textId="77777777" w:rsidTr="00456861">
        <w:tc>
          <w:tcPr>
            <w:tcW w:w="4787" w:type="dxa"/>
          </w:tcPr>
          <w:p w14:paraId="708241AA" w14:textId="77777777" w:rsidR="008F25A2" w:rsidRPr="009169B6" w:rsidRDefault="008F25A2" w:rsidP="00456861">
            <w:pPr>
              <w:pStyle w:val="a5"/>
              <w:ind w:left="0" w:firstLine="0"/>
              <w:rPr>
                <w:sz w:val="24"/>
                <w:szCs w:val="24"/>
                <w:lang w:val="ru-RU"/>
              </w:rPr>
            </w:pPr>
            <w:r w:rsidRPr="009169B6">
              <w:rPr>
                <w:sz w:val="24"/>
                <w:szCs w:val="24"/>
                <w:lang w:val="ru-RU"/>
              </w:rPr>
              <w:t>Изготовитель</w:t>
            </w:r>
          </w:p>
        </w:tc>
        <w:tc>
          <w:tcPr>
            <w:tcW w:w="5953" w:type="dxa"/>
          </w:tcPr>
          <w:p w14:paraId="501DFAB6" w14:textId="77777777" w:rsidR="008F25A2" w:rsidRPr="009169B6" w:rsidRDefault="008F25A2" w:rsidP="00456861">
            <w:pPr>
              <w:pStyle w:val="a5"/>
              <w:ind w:left="0" w:firstLine="0"/>
              <w:rPr>
                <w:sz w:val="24"/>
                <w:szCs w:val="24"/>
                <w:lang w:val="ru-RU"/>
              </w:rPr>
            </w:pPr>
            <w:r w:rsidRPr="009169B6">
              <w:rPr>
                <w:sz w:val="24"/>
                <w:szCs w:val="24"/>
                <w:lang w:val="ru-RU"/>
              </w:rPr>
              <w:t>ООО «Ставропольский аппаратный завод»</w:t>
            </w:r>
          </w:p>
        </w:tc>
      </w:tr>
      <w:tr w:rsidR="008F25A2" w:rsidRPr="009169B6" w14:paraId="519D7DE7" w14:textId="77777777" w:rsidTr="00456861">
        <w:tc>
          <w:tcPr>
            <w:tcW w:w="4787" w:type="dxa"/>
          </w:tcPr>
          <w:p w14:paraId="7E4600FB" w14:textId="77777777" w:rsidR="008F25A2" w:rsidRPr="009169B6" w:rsidRDefault="008F25A2" w:rsidP="00456861">
            <w:pPr>
              <w:pStyle w:val="a5"/>
              <w:ind w:left="0" w:firstLine="0"/>
              <w:rPr>
                <w:sz w:val="24"/>
                <w:szCs w:val="24"/>
                <w:lang w:val="ru-RU"/>
              </w:rPr>
            </w:pPr>
            <w:r w:rsidRPr="009169B6">
              <w:rPr>
                <w:sz w:val="24"/>
                <w:szCs w:val="24"/>
                <w:lang w:val="ru-RU"/>
              </w:rPr>
              <w:t>Номер паспорта</w:t>
            </w:r>
          </w:p>
        </w:tc>
        <w:tc>
          <w:tcPr>
            <w:tcW w:w="5953" w:type="dxa"/>
          </w:tcPr>
          <w:p w14:paraId="5EA095BE" w14:textId="77777777" w:rsidR="008F25A2" w:rsidRPr="009169B6" w:rsidRDefault="008F25A2" w:rsidP="00456861">
            <w:pPr>
              <w:pStyle w:val="a5"/>
              <w:ind w:left="0" w:firstLine="0"/>
              <w:rPr>
                <w:sz w:val="24"/>
                <w:szCs w:val="24"/>
                <w:lang w:val="ru-RU"/>
              </w:rPr>
            </w:pPr>
            <w:r w:rsidRPr="009169B6">
              <w:rPr>
                <w:sz w:val="24"/>
                <w:szCs w:val="24"/>
                <w:lang w:val="ru-RU"/>
              </w:rPr>
              <w:t>685642</w:t>
            </w:r>
          </w:p>
        </w:tc>
      </w:tr>
      <w:tr w:rsidR="008F25A2" w:rsidRPr="009169B6" w14:paraId="05DE2217" w14:textId="77777777" w:rsidTr="00456861">
        <w:tc>
          <w:tcPr>
            <w:tcW w:w="4787" w:type="dxa"/>
          </w:tcPr>
          <w:p w14:paraId="21F3E5A1" w14:textId="77777777" w:rsidR="008F25A2" w:rsidRPr="009169B6" w:rsidRDefault="008F25A2" w:rsidP="00456861">
            <w:pPr>
              <w:pStyle w:val="a5"/>
              <w:ind w:left="0" w:firstLine="0"/>
              <w:rPr>
                <w:sz w:val="24"/>
                <w:szCs w:val="24"/>
                <w:lang w:val="ru-RU"/>
              </w:rPr>
            </w:pPr>
            <w:r w:rsidRPr="009169B6">
              <w:rPr>
                <w:sz w:val="24"/>
                <w:szCs w:val="24"/>
                <w:lang w:val="ru-RU"/>
              </w:rPr>
              <w:t>Заводской номе</w:t>
            </w:r>
          </w:p>
        </w:tc>
        <w:tc>
          <w:tcPr>
            <w:tcW w:w="5953" w:type="dxa"/>
          </w:tcPr>
          <w:p w14:paraId="24BD1BBF" w14:textId="77777777" w:rsidR="008F25A2" w:rsidRPr="009169B6" w:rsidRDefault="008F25A2" w:rsidP="00456861">
            <w:pPr>
              <w:pStyle w:val="a5"/>
              <w:ind w:left="0" w:firstLine="0"/>
              <w:rPr>
                <w:sz w:val="24"/>
                <w:szCs w:val="24"/>
                <w:lang w:val="ru-RU"/>
              </w:rPr>
            </w:pPr>
            <w:r w:rsidRPr="009169B6">
              <w:rPr>
                <w:sz w:val="24"/>
                <w:szCs w:val="24"/>
                <w:lang w:val="ru-RU"/>
              </w:rPr>
              <w:t>369875</w:t>
            </w:r>
          </w:p>
        </w:tc>
      </w:tr>
      <w:tr w:rsidR="008F25A2" w:rsidRPr="009169B6" w14:paraId="4D047D86" w14:textId="77777777" w:rsidTr="00456861">
        <w:tc>
          <w:tcPr>
            <w:tcW w:w="4787" w:type="dxa"/>
          </w:tcPr>
          <w:p w14:paraId="35CE8C92" w14:textId="77777777" w:rsidR="008F25A2" w:rsidRPr="009169B6" w:rsidRDefault="008F25A2" w:rsidP="00456861">
            <w:pPr>
              <w:pStyle w:val="a5"/>
              <w:ind w:left="0" w:firstLine="0"/>
              <w:rPr>
                <w:sz w:val="24"/>
                <w:szCs w:val="24"/>
                <w:lang w:val="ru-RU"/>
              </w:rPr>
            </w:pPr>
            <w:r w:rsidRPr="009169B6">
              <w:rPr>
                <w:sz w:val="24"/>
                <w:szCs w:val="24"/>
                <w:lang w:val="ru-RU"/>
              </w:rPr>
              <w:t>Дата выпуска</w:t>
            </w:r>
          </w:p>
        </w:tc>
        <w:tc>
          <w:tcPr>
            <w:tcW w:w="5953" w:type="dxa"/>
          </w:tcPr>
          <w:p w14:paraId="4FF38A11" w14:textId="77777777" w:rsidR="008F25A2" w:rsidRPr="009169B6" w:rsidRDefault="008F25A2" w:rsidP="008B6583">
            <w:pPr>
              <w:pStyle w:val="a5"/>
              <w:ind w:left="0" w:firstLine="0"/>
              <w:rPr>
                <w:sz w:val="24"/>
                <w:szCs w:val="24"/>
                <w:lang w:val="ru-RU"/>
              </w:rPr>
            </w:pPr>
            <w:r w:rsidRPr="009169B6">
              <w:rPr>
                <w:sz w:val="24"/>
                <w:szCs w:val="24"/>
                <w:lang w:val="ru-RU"/>
              </w:rPr>
              <w:t>15.01.201</w:t>
            </w:r>
            <w:r w:rsidR="008B6583">
              <w:rPr>
                <w:sz w:val="24"/>
                <w:szCs w:val="24"/>
                <w:lang w:val="ru-RU"/>
              </w:rPr>
              <w:t>9</w:t>
            </w:r>
            <w:r w:rsidRPr="009169B6">
              <w:rPr>
                <w:sz w:val="24"/>
                <w:szCs w:val="24"/>
                <w:lang w:val="ru-RU"/>
              </w:rPr>
              <w:t>г</w:t>
            </w:r>
          </w:p>
        </w:tc>
      </w:tr>
      <w:tr w:rsidR="008F25A2" w:rsidRPr="009169B6" w14:paraId="5F17274A" w14:textId="77777777" w:rsidTr="00456861">
        <w:tc>
          <w:tcPr>
            <w:tcW w:w="4787" w:type="dxa"/>
          </w:tcPr>
          <w:p w14:paraId="4050653B" w14:textId="77777777" w:rsidR="008F25A2" w:rsidRPr="009169B6" w:rsidRDefault="008F25A2" w:rsidP="00456861">
            <w:pPr>
              <w:pStyle w:val="a5"/>
              <w:ind w:left="0" w:firstLine="0"/>
              <w:rPr>
                <w:sz w:val="24"/>
                <w:szCs w:val="24"/>
                <w:lang w:val="ru-RU"/>
              </w:rPr>
            </w:pPr>
            <w:r w:rsidRPr="009169B6">
              <w:rPr>
                <w:sz w:val="24"/>
                <w:szCs w:val="24"/>
                <w:lang w:val="ru-RU"/>
              </w:rPr>
              <w:t>ОКОФ</w:t>
            </w:r>
          </w:p>
        </w:tc>
        <w:tc>
          <w:tcPr>
            <w:tcW w:w="5953" w:type="dxa"/>
          </w:tcPr>
          <w:p w14:paraId="67486352" w14:textId="77777777" w:rsidR="008F25A2" w:rsidRPr="009169B6" w:rsidRDefault="008F25A2" w:rsidP="00456861">
            <w:pPr>
              <w:pStyle w:val="a5"/>
              <w:ind w:left="0" w:firstLine="0"/>
              <w:rPr>
                <w:sz w:val="24"/>
                <w:szCs w:val="24"/>
                <w:lang w:val="ru-RU"/>
              </w:rPr>
            </w:pPr>
            <w:r w:rsidRPr="009169B6">
              <w:rPr>
                <w:sz w:val="24"/>
                <w:szCs w:val="24"/>
                <w:lang w:val="ru-RU"/>
              </w:rPr>
              <w:t>330.26.51.7</w:t>
            </w:r>
          </w:p>
        </w:tc>
      </w:tr>
      <w:tr w:rsidR="008F25A2" w:rsidRPr="009169B6" w14:paraId="6A827B03" w14:textId="77777777" w:rsidTr="00456861">
        <w:tc>
          <w:tcPr>
            <w:tcW w:w="4787" w:type="dxa"/>
          </w:tcPr>
          <w:p w14:paraId="164B2E4F" w14:textId="77777777" w:rsidR="008F25A2" w:rsidRPr="009169B6" w:rsidRDefault="008F25A2" w:rsidP="00456861">
            <w:pPr>
              <w:pStyle w:val="a5"/>
              <w:ind w:left="0" w:firstLine="0"/>
              <w:rPr>
                <w:sz w:val="24"/>
                <w:szCs w:val="24"/>
                <w:lang w:val="ru-RU"/>
              </w:rPr>
            </w:pPr>
            <w:r w:rsidRPr="009169B6">
              <w:rPr>
                <w:sz w:val="24"/>
                <w:szCs w:val="24"/>
                <w:lang w:val="ru-RU"/>
              </w:rPr>
              <w:t>Группа учета ОС</w:t>
            </w:r>
          </w:p>
        </w:tc>
        <w:tc>
          <w:tcPr>
            <w:tcW w:w="5953" w:type="dxa"/>
          </w:tcPr>
          <w:p w14:paraId="5D3C39CE" w14:textId="77777777" w:rsidR="008F25A2" w:rsidRPr="009169B6" w:rsidRDefault="008F25A2" w:rsidP="00456861">
            <w:pPr>
              <w:pStyle w:val="a5"/>
              <w:ind w:left="0" w:firstLine="0"/>
              <w:rPr>
                <w:sz w:val="24"/>
                <w:szCs w:val="24"/>
                <w:lang w:val="ru-RU"/>
              </w:rPr>
            </w:pPr>
            <w:r w:rsidRPr="009169B6">
              <w:rPr>
                <w:sz w:val="24"/>
                <w:szCs w:val="24"/>
                <w:lang w:val="ru-RU"/>
              </w:rPr>
              <w:t>Машины и оборудования (кроме офисного)</w:t>
            </w:r>
          </w:p>
        </w:tc>
      </w:tr>
      <w:tr w:rsidR="008F25A2" w:rsidRPr="009169B6" w14:paraId="1D0F4C13" w14:textId="77777777" w:rsidTr="00456861">
        <w:tc>
          <w:tcPr>
            <w:tcW w:w="4787" w:type="dxa"/>
          </w:tcPr>
          <w:p w14:paraId="2AB60080" w14:textId="77777777" w:rsidR="008F25A2" w:rsidRPr="009169B6" w:rsidRDefault="008F25A2" w:rsidP="00456861">
            <w:pPr>
              <w:pStyle w:val="a5"/>
              <w:ind w:left="0" w:firstLine="0"/>
              <w:rPr>
                <w:sz w:val="24"/>
                <w:szCs w:val="24"/>
                <w:lang w:val="ru-RU"/>
              </w:rPr>
            </w:pPr>
            <w:r w:rsidRPr="009169B6">
              <w:rPr>
                <w:sz w:val="24"/>
                <w:szCs w:val="24"/>
                <w:lang w:val="ru-RU"/>
              </w:rPr>
              <w:t>Инвентарный номер</w:t>
            </w:r>
          </w:p>
        </w:tc>
        <w:tc>
          <w:tcPr>
            <w:tcW w:w="5953" w:type="dxa"/>
          </w:tcPr>
          <w:p w14:paraId="233E033F" w14:textId="77777777" w:rsidR="008F25A2" w:rsidRPr="009169B6" w:rsidRDefault="008F25A2" w:rsidP="00456861">
            <w:pPr>
              <w:pStyle w:val="a5"/>
              <w:ind w:left="0" w:firstLine="0"/>
              <w:rPr>
                <w:sz w:val="24"/>
                <w:szCs w:val="24"/>
                <w:lang w:val="ru-RU"/>
              </w:rPr>
            </w:pPr>
            <w:r w:rsidRPr="009169B6">
              <w:rPr>
                <w:sz w:val="24"/>
                <w:szCs w:val="24"/>
                <w:lang w:val="ru-RU"/>
              </w:rPr>
              <w:t>Присваивается бухгалтером</w:t>
            </w:r>
          </w:p>
        </w:tc>
      </w:tr>
      <w:tr w:rsidR="008F25A2" w:rsidRPr="009169B6" w14:paraId="76FAE9A1" w14:textId="77777777" w:rsidTr="00456861">
        <w:tc>
          <w:tcPr>
            <w:tcW w:w="4787" w:type="dxa"/>
          </w:tcPr>
          <w:p w14:paraId="6EE6339D" w14:textId="77777777" w:rsidR="008F25A2" w:rsidRPr="009169B6" w:rsidRDefault="008F25A2" w:rsidP="00456861">
            <w:pPr>
              <w:pStyle w:val="a5"/>
              <w:ind w:left="0" w:firstLine="0"/>
              <w:rPr>
                <w:sz w:val="24"/>
                <w:szCs w:val="24"/>
                <w:lang w:val="ru-RU"/>
              </w:rPr>
            </w:pPr>
            <w:r w:rsidRPr="009169B6">
              <w:rPr>
                <w:sz w:val="24"/>
                <w:szCs w:val="24"/>
                <w:lang w:val="ru-RU"/>
              </w:rPr>
              <w:t>Местонахождения ОС</w:t>
            </w:r>
          </w:p>
        </w:tc>
        <w:tc>
          <w:tcPr>
            <w:tcW w:w="5953" w:type="dxa"/>
          </w:tcPr>
          <w:p w14:paraId="10570F84" w14:textId="77777777" w:rsidR="008F25A2" w:rsidRPr="009169B6" w:rsidRDefault="008F25A2" w:rsidP="00456861">
            <w:pPr>
              <w:pStyle w:val="a5"/>
              <w:ind w:left="0" w:firstLine="0"/>
              <w:rPr>
                <w:sz w:val="24"/>
                <w:szCs w:val="24"/>
                <w:lang w:val="ru-RU"/>
              </w:rPr>
            </w:pPr>
            <w:r w:rsidRPr="009169B6">
              <w:rPr>
                <w:sz w:val="24"/>
                <w:szCs w:val="24"/>
                <w:lang w:val="ru-RU"/>
              </w:rPr>
              <w:t>Основное подразделение</w:t>
            </w:r>
          </w:p>
        </w:tc>
      </w:tr>
      <w:tr w:rsidR="008F25A2" w:rsidRPr="009169B6" w14:paraId="0CF58684" w14:textId="77777777" w:rsidTr="00456861">
        <w:tc>
          <w:tcPr>
            <w:tcW w:w="4787" w:type="dxa"/>
          </w:tcPr>
          <w:p w14:paraId="12E1CBEA" w14:textId="77777777" w:rsidR="008F25A2" w:rsidRPr="009169B6" w:rsidRDefault="008F25A2" w:rsidP="00456861">
            <w:pPr>
              <w:pStyle w:val="a5"/>
              <w:ind w:left="0" w:firstLine="0"/>
              <w:rPr>
                <w:sz w:val="24"/>
                <w:szCs w:val="24"/>
                <w:lang w:val="ru-RU"/>
              </w:rPr>
            </w:pPr>
            <w:r w:rsidRPr="009169B6">
              <w:rPr>
                <w:sz w:val="24"/>
                <w:szCs w:val="24"/>
                <w:lang w:val="ru-RU"/>
              </w:rPr>
              <w:t>Ответственное лицо</w:t>
            </w:r>
          </w:p>
        </w:tc>
        <w:tc>
          <w:tcPr>
            <w:tcW w:w="5953" w:type="dxa"/>
          </w:tcPr>
          <w:p w14:paraId="7B587E63" w14:textId="77777777" w:rsidR="008F25A2" w:rsidRPr="009169B6" w:rsidRDefault="008F25A2" w:rsidP="00456861">
            <w:pPr>
              <w:pStyle w:val="a5"/>
              <w:ind w:left="0" w:firstLine="0"/>
              <w:rPr>
                <w:sz w:val="24"/>
                <w:szCs w:val="24"/>
                <w:lang w:val="ru-RU"/>
              </w:rPr>
            </w:pPr>
            <w:r w:rsidRPr="009169B6">
              <w:rPr>
                <w:sz w:val="24"/>
                <w:szCs w:val="24"/>
                <w:lang w:val="ru-RU"/>
              </w:rPr>
              <w:t>Николаев Д.О.</w:t>
            </w:r>
          </w:p>
        </w:tc>
      </w:tr>
      <w:tr w:rsidR="008F25A2" w:rsidRPr="009169B6" w14:paraId="57D2299F" w14:textId="77777777" w:rsidTr="00456861">
        <w:tc>
          <w:tcPr>
            <w:tcW w:w="4787" w:type="dxa"/>
          </w:tcPr>
          <w:p w14:paraId="423634D1" w14:textId="77777777" w:rsidR="008F25A2" w:rsidRPr="009169B6" w:rsidRDefault="008F25A2" w:rsidP="00456861">
            <w:pPr>
              <w:pStyle w:val="a5"/>
              <w:ind w:left="0" w:firstLine="0"/>
              <w:rPr>
                <w:sz w:val="24"/>
                <w:szCs w:val="24"/>
                <w:lang w:val="ru-RU"/>
              </w:rPr>
            </w:pPr>
            <w:r w:rsidRPr="009169B6">
              <w:rPr>
                <w:sz w:val="24"/>
                <w:szCs w:val="24"/>
                <w:lang w:val="ru-RU"/>
              </w:rPr>
              <w:t>Срок полезного использования (БУ и НУ)</w:t>
            </w:r>
          </w:p>
        </w:tc>
        <w:tc>
          <w:tcPr>
            <w:tcW w:w="5953" w:type="dxa"/>
          </w:tcPr>
          <w:p w14:paraId="34951EFA" w14:textId="77777777" w:rsidR="008F25A2" w:rsidRPr="009169B6" w:rsidRDefault="008F25A2" w:rsidP="00456861">
            <w:pPr>
              <w:pStyle w:val="a5"/>
              <w:ind w:left="0" w:firstLine="0"/>
              <w:rPr>
                <w:sz w:val="24"/>
                <w:szCs w:val="24"/>
                <w:lang w:val="ru-RU"/>
              </w:rPr>
            </w:pPr>
            <w:r w:rsidRPr="009169B6">
              <w:rPr>
                <w:sz w:val="24"/>
                <w:szCs w:val="24"/>
                <w:lang w:val="ru-RU"/>
              </w:rPr>
              <w:t>80 месяцев</w:t>
            </w:r>
          </w:p>
        </w:tc>
      </w:tr>
      <w:tr w:rsidR="008F25A2" w:rsidRPr="009169B6" w14:paraId="0368D1A0" w14:textId="77777777" w:rsidTr="00456861">
        <w:tc>
          <w:tcPr>
            <w:tcW w:w="4787" w:type="dxa"/>
          </w:tcPr>
          <w:p w14:paraId="34939992" w14:textId="77777777" w:rsidR="008F25A2" w:rsidRPr="009169B6" w:rsidRDefault="008F25A2" w:rsidP="00456861">
            <w:pPr>
              <w:pStyle w:val="a5"/>
              <w:ind w:left="0" w:firstLine="0"/>
              <w:rPr>
                <w:sz w:val="24"/>
                <w:szCs w:val="24"/>
                <w:lang w:val="ru-RU"/>
              </w:rPr>
            </w:pPr>
            <w:r w:rsidRPr="009169B6">
              <w:rPr>
                <w:sz w:val="24"/>
                <w:szCs w:val="24"/>
                <w:lang w:val="ru-RU"/>
              </w:rPr>
              <w:t>Метод начисления амортизации (БУ и НУ)</w:t>
            </w:r>
          </w:p>
        </w:tc>
        <w:tc>
          <w:tcPr>
            <w:tcW w:w="5953" w:type="dxa"/>
          </w:tcPr>
          <w:p w14:paraId="1D774398" w14:textId="77777777" w:rsidR="008F25A2" w:rsidRPr="009169B6" w:rsidRDefault="008F25A2" w:rsidP="00456861">
            <w:pPr>
              <w:pStyle w:val="a5"/>
              <w:ind w:left="0" w:firstLine="0"/>
              <w:rPr>
                <w:sz w:val="24"/>
                <w:szCs w:val="24"/>
                <w:lang w:val="ru-RU"/>
              </w:rPr>
            </w:pPr>
            <w:r w:rsidRPr="009169B6">
              <w:rPr>
                <w:sz w:val="24"/>
                <w:szCs w:val="24"/>
                <w:lang w:val="ru-RU"/>
              </w:rPr>
              <w:t>Линейный метод</w:t>
            </w:r>
          </w:p>
        </w:tc>
      </w:tr>
      <w:tr w:rsidR="008F25A2" w:rsidRPr="009169B6" w14:paraId="757613DF" w14:textId="77777777" w:rsidTr="00456861">
        <w:tc>
          <w:tcPr>
            <w:tcW w:w="4787" w:type="dxa"/>
          </w:tcPr>
          <w:p w14:paraId="673E8B77" w14:textId="77777777" w:rsidR="008F25A2" w:rsidRPr="009169B6" w:rsidRDefault="008F25A2" w:rsidP="00456861">
            <w:pPr>
              <w:pStyle w:val="a5"/>
              <w:ind w:left="0" w:firstLine="0"/>
              <w:rPr>
                <w:sz w:val="24"/>
                <w:szCs w:val="24"/>
                <w:lang w:val="ru-RU"/>
              </w:rPr>
            </w:pPr>
            <w:r w:rsidRPr="009169B6">
              <w:rPr>
                <w:sz w:val="24"/>
                <w:szCs w:val="24"/>
                <w:lang w:val="ru-RU"/>
              </w:rPr>
              <w:t>Амортизационная группа</w:t>
            </w:r>
          </w:p>
        </w:tc>
        <w:tc>
          <w:tcPr>
            <w:tcW w:w="5953" w:type="dxa"/>
          </w:tcPr>
          <w:p w14:paraId="657931BD" w14:textId="77777777" w:rsidR="008F25A2" w:rsidRPr="009169B6" w:rsidRDefault="008F25A2" w:rsidP="00456861">
            <w:pPr>
              <w:pStyle w:val="a5"/>
              <w:ind w:left="0" w:firstLine="0"/>
              <w:rPr>
                <w:sz w:val="24"/>
                <w:szCs w:val="24"/>
                <w:lang w:val="ru-RU"/>
              </w:rPr>
            </w:pPr>
            <w:r w:rsidRPr="009169B6">
              <w:rPr>
                <w:sz w:val="24"/>
                <w:szCs w:val="24"/>
                <w:lang w:val="ru-RU"/>
              </w:rPr>
              <w:t>Четвертая</w:t>
            </w:r>
          </w:p>
        </w:tc>
      </w:tr>
    </w:tbl>
    <w:p w14:paraId="4DE547A6" w14:textId="77777777" w:rsidR="008F25A2" w:rsidRPr="009169B6" w:rsidRDefault="008F25A2" w:rsidP="008F25A2">
      <w:pPr>
        <w:pStyle w:val="a5"/>
        <w:spacing w:line="360" w:lineRule="auto"/>
        <w:ind w:left="0" w:firstLine="1383"/>
        <w:rPr>
          <w:sz w:val="24"/>
          <w:szCs w:val="24"/>
          <w:lang w:val="ru-RU"/>
        </w:rPr>
      </w:pPr>
    </w:p>
    <w:p w14:paraId="6FFA8C09" w14:textId="77777777" w:rsidR="008F25A2" w:rsidRPr="009169B6" w:rsidRDefault="008B6583" w:rsidP="008F25A2">
      <w:pPr>
        <w:spacing w:line="240" w:lineRule="auto"/>
        <w:ind w:firstLine="993"/>
        <w:jc w:val="both"/>
        <w:rPr>
          <w:rFonts w:ascii="Times New Roman" w:hAnsi="Times New Roman" w:cs="Times New Roman"/>
          <w:sz w:val="24"/>
          <w:szCs w:val="24"/>
        </w:rPr>
      </w:pPr>
      <w:r>
        <w:rPr>
          <w:rFonts w:ascii="Times New Roman" w:hAnsi="Times New Roman" w:cs="Times New Roman"/>
          <w:sz w:val="24"/>
          <w:szCs w:val="24"/>
        </w:rPr>
        <w:t>2.  30.01.2023</w:t>
      </w:r>
      <w:r w:rsidR="008F25A2" w:rsidRPr="009169B6">
        <w:rPr>
          <w:rFonts w:ascii="Times New Roman" w:hAnsi="Times New Roman" w:cs="Times New Roman"/>
          <w:sz w:val="24"/>
          <w:szCs w:val="24"/>
        </w:rPr>
        <w:t>г. у ООО «</w:t>
      </w:r>
      <w:proofErr w:type="spellStart"/>
      <w:r w:rsidR="008F25A2" w:rsidRPr="009169B6">
        <w:rPr>
          <w:rFonts w:ascii="Times New Roman" w:hAnsi="Times New Roman" w:cs="Times New Roman"/>
          <w:sz w:val="24"/>
          <w:szCs w:val="24"/>
        </w:rPr>
        <w:t>ДревЦентр</w:t>
      </w:r>
      <w:proofErr w:type="spellEnd"/>
      <w:r w:rsidR="008F25A2" w:rsidRPr="009169B6">
        <w:rPr>
          <w:rFonts w:ascii="Times New Roman" w:hAnsi="Times New Roman" w:cs="Times New Roman"/>
          <w:sz w:val="24"/>
          <w:szCs w:val="24"/>
        </w:rPr>
        <w:t>» по договору купли-продажи</w:t>
      </w:r>
      <w:r w:rsidR="008F25A2">
        <w:rPr>
          <w:rFonts w:ascii="Times New Roman" w:hAnsi="Times New Roman" w:cs="Times New Roman"/>
          <w:sz w:val="24"/>
          <w:szCs w:val="24"/>
        </w:rPr>
        <w:t xml:space="preserve"> №12 от </w:t>
      </w:r>
      <w:r w:rsidR="00E0078F">
        <w:rPr>
          <w:rFonts w:ascii="Times New Roman" w:hAnsi="Times New Roman" w:cs="Times New Roman"/>
          <w:sz w:val="24"/>
          <w:szCs w:val="24"/>
        </w:rPr>
        <w:t>16</w:t>
      </w:r>
      <w:r w:rsidR="008F25A2" w:rsidRPr="009169B6">
        <w:rPr>
          <w:rFonts w:ascii="Times New Roman" w:hAnsi="Times New Roman" w:cs="Times New Roman"/>
          <w:sz w:val="24"/>
          <w:szCs w:val="24"/>
        </w:rPr>
        <w:t>.01.202</w:t>
      </w:r>
      <w:r>
        <w:rPr>
          <w:rFonts w:ascii="Times New Roman" w:hAnsi="Times New Roman" w:cs="Times New Roman"/>
          <w:sz w:val="24"/>
          <w:szCs w:val="24"/>
        </w:rPr>
        <w:t>3</w:t>
      </w:r>
      <w:r w:rsidR="008F25A2" w:rsidRPr="009169B6">
        <w:rPr>
          <w:rFonts w:ascii="Times New Roman" w:hAnsi="Times New Roman" w:cs="Times New Roman"/>
          <w:sz w:val="24"/>
          <w:szCs w:val="24"/>
        </w:rPr>
        <w:t xml:space="preserve"> г. приобретен земельный участок площадью 4 га, стоимостью 3 000 000 руб., без НДС. Акт приема-передачи № 15 от </w:t>
      </w:r>
      <w:r w:rsidR="00D43EA0">
        <w:rPr>
          <w:rFonts w:ascii="Times New Roman" w:hAnsi="Times New Roman" w:cs="Times New Roman"/>
          <w:sz w:val="24"/>
          <w:szCs w:val="24"/>
        </w:rPr>
        <w:t>30</w:t>
      </w:r>
      <w:r w:rsidR="008F25A2" w:rsidRPr="009169B6">
        <w:rPr>
          <w:rFonts w:ascii="Times New Roman" w:hAnsi="Times New Roman" w:cs="Times New Roman"/>
          <w:sz w:val="24"/>
          <w:szCs w:val="24"/>
        </w:rPr>
        <w:t>.01.202</w:t>
      </w:r>
      <w:r w:rsidR="00D43EA0">
        <w:rPr>
          <w:rFonts w:ascii="Times New Roman" w:hAnsi="Times New Roman" w:cs="Times New Roman"/>
          <w:sz w:val="24"/>
          <w:szCs w:val="24"/>
        </w:rPr>
        <w:t>3</w:t>
      </w:r>
      <w:r w:rsidR="008F25A2" w:rsidRPr="009169B6">
        <w:rPr>
          <w:rFonts w:ascii="Times New Roman" w:hAnsi="Times New Roman" w:cs="Times New Roman"/>
          <w:sz w:val="24"/>
          <w:szCs w:val="24"/>
        </w:rPr>
        <w:t xml:space="preserve"> г. Учас</w:t>
      </w:r>
      <w:r w:rsidR="008F25A2">
        <w:rPr>
          <w:rFonts w:ascii="Times New Roman" w:hAnsi="Times New Roman" w:cs="Times New Roman"/>
          <w:sz w:val="24"/>
          <w:szCs w:val="24"/>
        </w:rPr>
        <w:t xml:space="preserve">ток поставлен на учет </w:t>
      </w:r>
      <w:r w:rsidR="00D43EA0">
        <w:rPr>
          <w:rFonts w:ascii="Times New Roman" w:hAnsi="Times New Roman" w:cs="Times New Roman"/>
          <w:sz w:val="24"/>
          <w:szCs w:val="24"/>
        </w:rPr>
        <w:t>30</w:t>
      </w:r>
      <w:r w:rsidR="008F25A2">
        <w:rPr>
          <w:rFonts w:ascii="Times New Roman" w:hAnsi="Times New Roman" w:cs="Times New Roman"/>
          <w:sz w:val="24"/>
          <w:szCs w:val="24"/>
        </w:rPr>
        <w:t>.01.202</w:t>
      </w:r>
      <w:r w:rsidR="00D43EA0">
        <w:rPr>
          <w:rFonts w:ascii="Times New Roman" w:hAnsi="Times New Roman" w:cs="Times New Roman"/>
          <w:sz w:val="24"/>
          <w:szCs w:val="24"/>
        </w:rPr>
        <w:t>3</w:t>
      </w:r>
      <w:r w:rsidR="008F25A2" w:rsidRPr="009169B6">
        <w:rPr>
          <w:rFonts w:ascii="Times New Roman" w:hAnsi="Times New Roman" w:cs="Times New Roman"/>
          <w:sz w:val="24"/>
          <w:szCs w:val="24"/>
        </w:rPr>
        <w:t xml:space="preserve">г. Кадастровая стоимость участка совпадает со стоимостью его приобретения. </w:t>
      </w:r>
    </w:p>
    <w:tbl>
      <w:tblPr>
        <w:tblStyle w:val="ab"/>
        <w:tblW w:w="10740" w:type="dxa"/>
        <w:tblLook w:val="04A0" w:firstRow="1" w:lastRow="0" w:firstColumn="1" w:lastColumn="0" w:noHBand="0" w:noVBand="1"/>
      </w:tblPr>
      <w:tblGrid>
        <w:gridCol w:w="4787"/>
        <w:gridCol w:w="5953"/>
      </w:tblGrid>
      <w:tr w:rsidR="008F25A2" w:rsidRPr="009169B6" w14:paraId="67084FCB" w14:textId="77777777" w:rsidTr="00456861">
        <w:tc>
          <w:tcPr>
            <w:tcW w:w="4787" w:type="dxa"/>
          </w:tcPr>
          <w:p w14:paraId="79DB2236"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Наименование организации</w:t>
            </w:r>
          </w:p>
        </w:tc>
        <w:tc>
          <w:tcPr>
            <w:tcW w:w="5953" w:type="dxa"/>
          </w:tcPr>
          <w:p w14:paraId="66BC7603"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ООО «</w:t>
            </w:r>
            <w:proofErr w:type="spellStart"/>
            <w:r w:rsidRPr="009169B6">
              <w:rPr>
                <w:rFonts w:ascii="Times New Roman" w:hAnsi="Times New Roman" w:cs="Times New Roman"/>
                <w:sz w:val="24"/>
                <w:szCs w:val="24"/>
              </w:rPr>
              <w:t>ДревЦентр</w:t>
            </w:r>
            <w:proofErr w:type="spellEnd"/>
            <w:r w:rsidRPr="009169B6">
              <w:rPr>
                <w:rFonts w:ascii="Times New Roman" w:hAnsi="Times New Roman" w:cs="Times New Roman"/>
                <w:sz w:val="24"/>
                <w:szCs w:val="24"/>
              </w:rPr>
              <w:t>»</w:t>
            </w:r>
          </w:p>
        </w:tc>
      </w:tr>
      <w:tr w:rsidR="008F25A2" w:rsidRPr="009169B6" w14:paraId="1BB42603" w14:textId="77777777" w:rsidTr="00456861">
        <w:tc>
          <w:tcPr>
            <w:tcW w:w="4787" w:type="dxa"/>
          </w:tcPr>
          <w:p w14:paraId="44E9FE81"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Полное наименование организации</w:t>
            </w:r>
          </w:p>
        </w:tc>
        <w:tc>
          <w:tcPr>
            <w:tcW w:w="5953" w:type="dxa"/>
          </w:tcPr>
          <w:p w14:paraId="5FD579F2"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Общество с ограниченной ответственностью «</w:t>
            </w:r>
            <w:proofErr w:type="spellStart"/>
            <w:r w:rsidRPr="009169B6">
              <w:rPr>
                <w:rFonts w:ascii="Times New Roman" w:hAnsi="Times New Roman" w:cs="Times New Roman"/>
                <w:sz w:val="24"/>
                <w:szCs w:val="24"/>
              </w:rPr>
              <w:t>ДревЦентр</w:t>
            </w:r>
            <w:proofErr w:type="spellEnd"/>
            <w:r w:rsidRPr="009169B6">
              <w:rPr>
                <w:rFonts w:ascii="Times New Roman" w:hAnsi="Times New Roman" w:cs="Times New Roman"/>
                <w:sz w:val="24"/>
                <w:szCs w:val="24"/>
              </w:rPr>
              <w:t>»</w:t>
            </w:r>
          </w:p>
        </w:tc>
      </w:tr>
      <w:tr w:rsidR="008F25A2" w:rsidRPr="009169B6" w14:paraId="6007E57B" w14:textId="77777777" w:rsidTr="00456861">
        <w:tc>
          <w:tcPr>
            <w:tcW w:w="4787" w:type="dxa"/>
          </w:tcPr>
          <w:p w14:paraId="6923068C"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Юридический адре</w:t>
            </w:r>
            <w:r>
              <w:rPr>
                <w:rFonts w:ascii="Times New Roman" w:hAnsi="Times New Roman" w:cs="Times New Roman"/>
                <w:sz w:val="24"/>
                <w:szCs w:val="24"/>
              </w:rPr>
              <w:t>с</w:t>
            </w:r>
          </w:p>
        </w:tc>
        <w:tc>
          <w:tcPr>
            <w:tcW w:w="5953" w:type="dxa"/>
          </w:tcPr>
          <w:p w14:paraId="7FBF114E"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443022, Россия, г. Самара, Заводское шоссе, 11</w:t>
            </w:r>
          </w:p>
        </w:tc>
      </w:tr>
      <w:tr w:rsidR="008F25A2" w:rsidRPr="009169B6" w14:paraId="3805FEAE" w14:textId="77777777" w:rsidTr="00456861">
        <w:tc>
          <w:tcPr>
            <w:tcW w:w="4787" w:type="dxa"/>
          </w:tcPr>
          <w:p w14:paraId="29FB7B2C"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Почтовый адрес</w:t>
            </w:r>
          </w:p>
        </w:tc>
        <w:tc>
          <w:tcPr>
            <w:tcW w:w="5953" w:type="dxa"/>
          </w:tcPr>
          <w:p w14:paraId="2FB11882"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Совпадает с юридическим</w:t>
            </w:r>
          </w:p>
        </w:tc>
      </w:tr>
      <w:tr w:rsidR="008F25A2" w:rsidRPr="009169B6" w14:paraId="40479E00" w14:textId="77777777" w:rsidTr="00456861">
        <w:tc>
          <w:tcPr>
            <w:tcW w:w="4787" w:type="dxa"/>
          </w:tcPr>
          <w:p w14:paraId="59082FAD"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ИНН</w:t>
            </w:r>
          </w:p>
        </w:tc>
        <w:tc>
          <w:tcPr>
            <w:tcW w:w="5953" w:type="dxa"/>
          </w:tcPr>
          <w:p w14:paraId="2A19F137"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6316052630</w:t>
            </w:r>
          </w:p>
        </w:tc>
      </w:tr>
      <w:tr w:rsidR="008F25A2" w:rsidRPr="009169B6" w14:paraId="154D0141" w14:textId="77777777" w:rsidTr="00456861">
        <w:tc>
          <w:tcPr>
            <w:tcW w:w="4787" w:type="dxa"/>
          </w:tcPr>
          <w:p w14:paraId="168549BB"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КПП</w:t>
            </w:r>
          </w:p>
        </w:tc>
        <w:tc>
          <w:tcPr>
            <w:tcW w:w="5953" w:type="dxa"/>
          </w:tcPr>
          <w:p w14:paraId="126A5BB6"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631601001</w:t>
            </w:r>
          </w:p>
        </w:tc>
      </w:tr>
      <w:tr w:rsidR="008F25A2" w:rsidRPr="009169B6" w14:paraId="617672B2" w14:textId="77777777" w:rsidTr="00456861">
        <w:tc>
          <w:tcPr>
            <w:tcW w:w="4787" w:type="dxa"/>
          </w:tcPr>
          <w:p w14:paraId="4635CD91"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Основной договор</w:t>
            </w:r>
          </w:p>
        </w:tc>
        <w:tc>
          <w:tcPr>
            <w:tcW w:w="5953" w:type="dxa"/>
          </w:tcPr>
          <w:p w14:paraId="191BFAEF" w14:textId="77777777" w:rsidR="008F25A2" w:rsidRPr="009169B6" w:rsidRDefault="008F25A2" w:rsidP="00E0078F">
            <w:pPr>
              <w:rPr>
                <w:rFonts w:ascii="Times New Roman" w:hAnsi="Times New Roman" w:cs="Times New Roman"/>
                <w:sz w:val="24"/>
                <w:szCs w:val="24"/>
              </w:rPr>
            </w:pPr>
            <w:r>
              <w:rPr>
                <w:rFonts w:ascii="Times New Roman" w:hAnsi="Times New Roman" w:cs="Times New Roman"/>
                <w:sz w:val="24"/>
                <w:szCs w:val="24"/>
              </w:rPr>
              <w:t>№ 12 от 1</w:t>
            </w:r>
            <w:r w:rsidR="00E0078F">
              <w:rPr>
                <w:rFonts w:ascii="Times New Roman" w:hAnsi="Times New Roman" w:cs="Times New Roman"/>
                <w:sz w:val="24"/>
                <w:szCs w:val="24"/>
              </w:rPr>
              <w:t>6</w:t>
            </w:r>
            <w:r>
              <w:rPr>
                <w:rFonts w:ascii="Times New Roman" w:hAnsi="Times New Roman" w:cs="Times New Roman"/>
                <w:sz w:val="24"/>
                <w:szCs w:val="24"/>
              </w:rPr>
              <w:t>.01.202</w:t>
            </w:r>
            <w:r w:rsidR="00E0078F">
              <w:rPr>
                <w:rFonts w:ascii="Times New Roman" w:hAnsi="Times New Roman" w:cs="Times New Roman"/>
                <w:sz w:val="24"/>
                <w:szCs w:val="24"/>
              </w:rPr>
              <w:t>3</w:t>
            </w:r>
            <w:r w:rsidRPr="009169B6">
              <w:rPr>
                <w:rFonts w:ascii="Times New Roman" w:hAnsi="Times New Roman" w:cs="Times New Roman"/>
                <w:sz w:val="24"/>
                <w:szCs w:val="24"/>
              </w:rPr>
              <w:t>г.</w:t>
            </w:r>
          </w:p>
        </w:tc>
      </w:tr>
      <w:tr w:rsidR="008F25A2" w:rsidRPr="009169B6" w14:paraId="505ACFF4" w14:textId="77777777" w:rsidTr="00456861">
        <w:tc>
          <w:tcPr>
            <w:tcW w:w="4787" w:type="dxa"/>
          </w:tcPr>
          <w:p w14:paraId="181B08A2"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Р/</w:t>
            </w:r>
            <w:proofErr w:type="spellStart"/>
            <w:r w:rsidRPr="009169B6">
              <w:rPr>
                <w:rFonts w:ascii="Times New Roman" w:hAnsi="Times New Roman" w:cs="Times New Roman"/>
                <w:sz w:val="24"/>
                <w:szCs w:val="24"/>
              </w:rPr>
              <w:t>сч</w:t>
            </w:r>
            <w:proofErr w:type="spellEnd"/>
            <w:r w:rsidRPr="009169B6">
              <w:rPr>
                <w:rFonts w:ascii="Times New Roman" w:hAnsi="Times New Roman" w:cs="Times New Roman"/>
                <w:sz w:val="24"/>
                <w:szCs w:val="24"/>
              </w:rPr>
              <w:t>. №</w:t>
            </w:r>
          </w:p>
        </w:tc>
        <w:tc>
          <w:tcPr>
            <w:tcW w:w="5953" w:type="dxa"/>
          </w:tcPr>
          <w:p w14:paraId="6026ECE4" w14:textId="77777777" w:rsidR="008F25A2" w:rsidRPr="009A1B47" w:rsidRDefault="009A1B47" w:rsidP="00456861">
            <w:pPr>
              <w:rPr>
                <w:rFonts w:ascii="Times New Roman" w:hAnsi="Times New Roman" w:cs="Times New Roman"/>
                <w:sz w:val="24"/>
                <w:szCs w:val="24"/>
              </w:rPr>
            </w:pPr>
            <w:r w:rsidRPr="009A1B47">
              <w:rPr>
                <w:rFonts w:ascii="Times New Roman" w:hAnsi="Times New Roman" w:cs="Times New Roman"/>
              </w:rPr>
              <w:t>40702810100710000167</w:t>
            </w:r>
          </w:p>
        </w:tc>
      </w:tr>
      <w:tr w:rsidR="008F25A2" w:rsidRPr="009169B6" w14:paraId="4039804E" w14:textId="77777777" w:rsidTr="00456861">
        <w:tc>
          <w:tcPr>
            <w:tcW w:w="4787" w:type="dxa"/>
          </w:tcPr>
          <w:p w14:paraId="46E89769"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Банк</w:t>
            </w:r>
          </w:p>
        </w:tc>
        <w:tc>
          <w:tcPr>
            <w:tcW w:w="5953" w:type="dxa"/>
          </w:tcPr>
          <w:p w14:paraId="640573D4" w14:textId="77777777" w:rsidR="008F25A2" w:rsidRPr="009A1B47" w:rsidRDefault="00B1444D" w:rsidP="00456861">
            <w:pPr>
              <w:rPr>
                <w:rFonts w:ascii="Times New Roman" w:hAnsi="Times New Roman" w:cs="Times New Roman"/>
                <w:sz w:val="24"/>
                <w:szCs w:val="24"/>
              </w:rPr>
            </w:pPr>
            <w:r w:rsidRPr="009A1B47">
              <w:rPr>
                <w:rFonts w:ascii="Times New Roman" w:hAnsi="Times New Roman" w:cs="Times New Roman"/>
                <w:sz w:val="24"/>
                <w:szCs w:val="24"/>
              </w:rPr>
              <w:t>АО "ОТП БАНК"</w:t>
            </w:r>
          </w:p>
        </w:tc>
      </w:tr>
      <w:tr w:rsidR="008F25A2" w:rsidRPr="009169B6" w14:paraId="329AE89B" w14:textId="77777777" w:rsidTr="00456861">
        <w:tc>
          <w:tcPr>
            <w:tcW w:w="4787" w:type="dxa"/>
          </w:tcPr>
          <w:p w14:paraId="78FC0693"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lastRenderedPageBreak/>
              <w:t>К/</w:t>
            </w:r>
            <w:proofErr w:type="spellStart"/>
            <w:r w:rsidRPr="009169B6">
              <w:rPr>
                <w:rFonts w:ascii="Times New Roman" w:hAnsi="Times New Roman" w:cs="Times New Roman"/>
                <w:sz w:val="24"/>
                <w:szCs w:val="24"/>
              </w:rPr>
              <w:t>сч</w:t>
            </w:r>
            <w:proofErr w:type="spellEnd"/>
            <w:r w:rsidRPr="009169B6">
              <w:rPr>
                <w:rFonts w:ascii="Times New Roman" w:hAnsi="Times New Roman" w:cs="Times New Roman"/>
                <w:sz w:val="24"/>
                <w:szCs w:val="24"/>
              </w:rPr>
              <w:t>. №</w:t>
            </w:r>
          </w:p>
        </w:tc>
        <w:tc>
          <w:tcPr>
            <w:tcW w:w="5953" w:type="dxa"/>
          </w:tcPr>
          <w:p w14:paraId="77953839" w14:textId="77777777" w:rsidR="008F25A2" w:rsidRPr="009A1B47" w:rsidRDefault="00B1444D" w:rsidP="00456861">
            <w:pPr>
              <w:rPr>
                <w:rFonts w:ascii="Times New Roman" w:hAnsi="Times New Roman" w:cs="Times New Roman"/>
                <w:sz w:val="24"/>
                <w:szCs w:val="24"/>
              </w:rPr>
            </w:pPr>
            <w:r w:rsidRPr="009A1B47">
              <w:rPr>
                <w:rFonts w:ascii="Times New Roman" w:hAnsi="Times New Roman" w:cs="Times New Roman"/>
              </w:rPr>
              <w:t>30101810000000000311</w:t>
            </w:r>
          </w:p>
        </w:tc>
      </w:tr>
      <w:tr w:rsidR="008F25A2" w:rsidRPr="009169B6" w14:paraId="2F72EB9A" w14:textId="77777777" w:rsidTr="00456861">
        <w:tc>
          <w:tcPr>
            <w:tcW w:w="4787" w:type="dxa"/>
          </w:tcPr>
          <w:p w14:paraId="7BDA4C8F"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БИК</w:t>
            </w:r>
          </w:p>
        </w:tc>
        <w:tc>
          <w:tcPr>
            <w:tcW w:w="5953" w:type="dxa"/>
          </w:tcPr>
          <w:p w14:paraId="00B80A61" w14:textId="77777777" w:rsidR="008F25A2" w:rsidRPr="009A1B47" w:rsidRDefault="00B1444D" w:rsidP="00456861">
            <w:pPr>
              <w:rPr>
                <w:rFonts w:ascii="Times New Roman" w:hAnsi="Times New Roman" w:cs="Times New Roman"/>
                <w:sz w:val="24"/>
                <w:szCs w:val="24"/>
              </w:rPr>
            </w:pPr>
            <w:r w:rsidRPr="009A1B47">
              <w:rPr>
                <w:rFonts w:ascii="Times New Roman" w:hAnsi="Times New Roman" w:cs="Times New Roman"/>
                <w:sz w:val="24"/>
                <w:szCs w:val="24"/>
              </w:rPr>
              <w:t>044525311</w:t>
            </w:r>
          </w:p>
        </w:tc>
      </w:tr>
      <w:tr w:rsidR="008F25A2" w:rsidRPr="009169B6" w14:paraId="3A4AB641" w14:textId="77777777" w:rsidTr="00456861">
        <w:tc>
          <w:tcPr>
            <w:tcW w:w="10740" w:type="dxa"/>
            <w:gridSpan w:val="2"/>
          </w:tcPr>
          <w:p w14:paraId="66C54DE8" w14:textId="77777777" w:rsidR="008F25A2" w:rsidRPr="009169B6" w:rsidRDefault="008F25A2" w:rsidP="00456861">
            <w:pPr>
              <w:jc w:val="center"/>
              <w:rPr>
                <w:rFonts w:ascii="Times New Roman" w:hAnsi="Times New Roman" w:cs="Times New Roman"/>
                <w:sz w:val="24"/>
                <w:szCs w:val="24"/>
              </w:rPr>
            </w:pPr>
            <w:r w:rsidRPr="009169B6">
              <w:rPr>
                <w:rFonts w:ascii="Times New Roman" w:hAnsi="Times New Roman" w:cs="Times New Roman"/>
                <w:sz w:val="24"/>
                <w:szCs w:val="24"/>
              </w:rPr>
              <w:t>Сведения об объекте основных средств</w:t>
            </w:r>
          </w:p>
        </w:tc>
      </w:tr>
      <w:tr w:rsidR="008F25A2" w:rsidRPr="009169B6" w14:paraId="13BEC867" w14:textId="77777777" w:rsidTr="00456861">
        <w:tc>
          <w:tcPr>
            <w:tcW w:w="4787" w:type="dxa"/>
          </w:tcPr>
          <w:p w14:paraId="5F3EAC3C"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Код категории земель</w:t>
            </w:r>
          </w:p>
        </w:tc>
        <w:tc>
          <w:tcPr>
            <w:tcW w:w="5953" w:type="dxa"/>
          </w:tcPr>
          <w:p w14:paraId="026264B9"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003002000100 – Прочие земельные участки</w:t>
            </w:r>
          </w:p>
        </w:tc>
      </w:tr>
      <w:tr w:rsidR="008F25A2" w:rsidRPr="009169B6" w14:paraId="1AD37434" w14:textId="77777777" w:rsidTr="00456861">
        <w:tc>
          <w:tcPr>
            <w:tcW w:w="4787" w:type="dxa"/>
          </w:tcPr>
          <w:p w14:paraId="191ADDEE"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КБК</w:t>
            </w:r>
          </w:p>
        </w:tc>
        <w:tc>
          <w:tcPr>
            <w:tcW w:w="5953" w:type="dxa"/>
          </w:tcPr>
          <w:p w14:paraId="36C0BB05"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18210606031031000110</w:t>
            </w:r>
          </w:p>
        </w:tc>
      </w:tr>
      <w:tr w:rsidR="008F25A2" w:rsidRPr="009169B6" w14:paraId="1D289F87" w14:textId="77777777" w:rsidTr="00456861">
        <w:tc>
          <w:tcPr>
            <w:tcW w:w="4787" w:type="dxa"/>
          </w:tcPr>
          <w:p w14:paraId="3D1DAA02"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 xml:space="preserve">Кадастровый номер </w:t>
            </w:r>
          </w:p>
        </w:tc>
        <w:tc>
          <w:tcPr>
            <w:tcW w:w="5953" w:type="dxa"/>
          </w:tcPr>
          <w:p w14:paraId="360FF4A1" w14:textId="77777777" w:rsidR="008F25A2" w:rsidRPr="009169B6" w:rsidRDefault="008F25A2" w:rsidP="00456861">
            <w:pPr>
              <w:rPr>
                <w:rFonts w:ascii="Times New Roman" w:hAnsi="Times New Roman" w:cs="Times New Roman"/>
                <w:sz w:val="24"/>
                <w:szCs w:val="24"/>
                <w:lang w:val="en-US"/>
              </w:rPr>
            </w:pPr>
            <w:r w:rsidRPr="009169B6">
              <w:rPr>
                <w:rFonts w:ascii="Times New Roman" w:hAnsi="Times New Roman" w:cs="Times New Roman"/>
                <w:sz w:val="24"/>
                <w:szCs w:val="24"/>
              </w:rPr>
              <w:t>77</w:t>
            </w:r>
            <w:r w:rsidRPr="009169B6">
              <w:rPr>
                <w:rFonts w:ascii="Times New Roman" w:hAnsi="Times New Roman" w:cs="Times New Roman"/>
                <w:sz w:val="24"/>
                <w:szCs w:val="24"/>
                <w:lang w:val="en-US"/>
              </w:rPr>
              <w:t>:</w:t>
            </w:r>
            <w:r w:rsidRPr="009169B6">
              <w:rPr>
                <w:rFonts w:ascii="Times New Roman" w:hAnsi="Times New Roman" w:cs="Times New Roman"/>
                <w:sz w:val="24"/>
                <w:szCs w:val="24"/>
              </w:rPr>
              <w:t>123456</w:t>
            </w:r>
            <w:r w:rsidRPr="009169B6">
              <w:rPr>
                <w:rFonts w:ascii="Times New Roman" w:hAnsi="Times New Roman" w:cs="Times New Roman"/>
                <w:sz w:val="24"/>
                <w:szCs w:val="24"/>
                <w:lang w:val="en-US"/>
              </w:rPr>
              <w:t>:78-99</w:t>
            </w:r>
          </w:p>
        </w:tc>
      </w:tr>
      <w:tr w:rsidR="008F25A2" w:rsidRPr="009169B6" w14:paraId="47AAF67C" w14:textId="77777777" w:rsidTr="00456861">
        <w:tc>
          <w:tcPr>
            <w:tcW w:w="4787" w:type="dxa"/>
          </w:tcPr>
          <w:p w14:paraId="3A7CCC1E"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Налоговая ставка</w:t>
            </w:r>
          </w:p>
        </w:tc>
        <w:tc>
          <w:tcPr>
            <w:tcW w:w="5953" w:type="dxa"/>
          </w:tcPr>
          <w:p w14:paraId="60AF7F13"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3%</w:t>
            </w:r>
          </w:p>
        </w:tc>
      </w:tr>
      <w:tr w:rsidR="008F25A2" w:rsidRPr="009169B6" w14:paraId="685EC0EB" w14:textId="77777777" w:rsidTr="00456861">
        <w:tc>
          <w:tcPr>
            <w:tcW w:w="4787" w:type="dxa"/>
          </w:tcPr>
          <w:p w14:paraId="04BED32F"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Местонахождение ОС</w:t>
            </w:r>
          </w:p>
        </w:tc>
        <w:tc>
          <w:tcPr>
            <w:tcW w:w="5953" w:type="dxa"/>
          </w:tcPr>
          <w:p w14:paraId="27B86746"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Основное подразделение</w:t>
            </w:r>
          </w:p>
        </w:tc>
      </w:tr>
      <w:tr w:rsidR="008F25A2" w:rsidRPr="009169B6" w14:paraId="074E4B4D" w14:textId="77777777" w:rsidTr="00456861">
        <w:tc>
          <w:tcPr>
            <w:tcW w:w="4787" w:type="dxa"/>
          </w:tcPr>
          <w:p w14:paraId="161BE512"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Материально-ответственное лицо</w:t>
            </w:r>
          </w:p>
        </w:tc>
        <w:tc>
          <w:tcPr>
            <w:tcW w:w="5953" w:type="dxa"/>
          </w:tcPr>
          <w:p w14:paraId="472F9404" w14:textId="77777777" w:rsidR="008F25A2" w:rsidRPr="009169B6" w:rsidRDefault="008F25A2" w:rsidP="00456861">
            <w:pPr>
              <w:rPr>
                <w:rFonts w:ascii="Times New Roman" w:hAnsi="Times New Roman" w:cs="Times New Roman"/>
                <w:sz w:val="24"/>
                <w:szCs w:val="24"/>
              </w:rPr>
            </w:pPr>
            <w:r w:rsidRPr="009169B6">
              <w:rPr>
                <w:rFonts w:ascii="Times New Roman" w:hAnsi="Times New Roman" w:cs="Times New Roman"/>
                <w:sz w:val="24"/>
                <w:szCs w:val="24"/>
              </w:rPr>
              <w:t>Логинов И.Д.</w:t>
            </w:r>
          </w:p>
        </w:tc>
      </w:tr>
    </w:tbl>
    <w:p w14:paraId="61AB8763" w14:textId="77777777" w:rsidR="008F25A2" w:rsidRPr="009169B6" w:rsidRDefault="008F25A2" w:rsidP="008F25A2">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0C75C692" w14:textId="77777777" w:rsidR="00A77D16" w:rsidRPr="00E0078F" w:rsidRDefault="00E0078F" w:rsidP="00E0078F">
      <w:pPr>
        <w:spacing w:after="0" w:line="240" w:lineRule="auto"/>
        <w:ind w:firstLine="709"/>
        <w:jc w:val="both"/>
        <w:rPr>
          <w:rFonts w:ascii="Times New Roman" w:eastAsia="Calibri" w:hAnsi="Times New Roman" w:cs="Times New Roman"/>
          <w:sz w:val="24"/>
          <w:szCs w:val="24"/>
        </w:rPr>
      </w:pPr>
      <w:r w:rsidRPr="00E0078F">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00A77D16" w:rsidRPr="00E0078F">
        <w:rPr>
          <w:rFonts w:ascii="Times New Roman" w:eastAsia="Calibri" w:hAnsi="Times New Roman" w:cs="Times New Roman"/>
          <w:sz w:val="24"/>
          <w:szCs w:val="24"/>
        </w:rPr>
        <w:t xml:space="preserve">От </w:t>
      </w:r>
      <w:r w:rsidR="00A77D16" w:rsidRPr="00E0078F">
        <w:rPr>
          <w:rFonts w:ascii="Times New Roman" w:hAnsi="Times New Roman" w:cs="Times New Roman"/>
          <w:sz w:val="24"/>
          <w:szCs w:val="24"/>
        </w:rPr>
        <w:t>ООО «</w:t>
      </w:r>
      <w:proofErr w:type="spellStart"/>
      <w:r w:rsidR="00A77D16" w:rsidRPr="00E0078F">
        <w:rPr>
          <w:rFonts w:ascii="Times New Roman" w:hAnsi="Times New Roman" w:cs="Times New Roman"/>
          <w:sz w:val="24"/>
          <w:szCs w:val="24"/>
        </w:rPr>
        <w:t>ДревЦентр</w:t>
      </w:r>
      <w:proofErr w:type="spellEnd"/>
      <w:r w:rsidR="00A77D16" w:rsidRPr="00E0078F">
        <w:rPr>
          <w:rFonts w:ascii="Times New Roman" w:hAnsi="Times New Roman" w:cs="Times New Roman"/>
          <w:sz w:val="24"/>
          <w:szCs w:val="24"/>
        </w:rPr>
        <w:t xml:space="preserve">» </w:t>
      </w:r>
      <w:r w:rsidR="00A77D16" w:rsidRPr="00E0078F">
        <w:rPr>
          <w:rFonts w:ascii="Times New Roman" w:eastAsia="Calibri" w:hAnsi="Times New Roman" w:cs="Times New Roman"/>
          <w:sz w:val="24"/>
          <w:szCs w:val="24"/>
        </w:rPr>
        <w:t>по договору №50 от 2</w:t>
      </w:r>
      <w:r w:rsidR="00D43EA0" w:rsidRPr="00E0078F">
        <w:rPr>
          <w:rFonts w:ascii="Times New Roman" w:eastAsia="Calibri" w:hAnsi="Times New Roman" w:cs="Times New Roman"/>
          <w:sz w:val="24"/>
          <w:szCs w:val="24"/>
        </w:rPr>
        <w:t>7</w:t>
      </w:r>
      <w:r w:rsidR="00A77D16" w:rsidRPr="00E0078F">
        <w:rPr>
          <w:rFonts w:ascii="Times New Roman" w:eastAsia="Calibri" w:hAnsi="Times New Roman" w:cs="Times New Roman"/>
          <w:sz w:val="24"/>
          <w:szCs w:val="24"/>
        </w:rPr>
        <w:t>.01.202</w:t>
      </w:r>
      <w:r w:rsidR="00D43EA0" w:rsidRPr="00E0078F">
        <w:rPr>
          <w:rFonts w:ascii="Times New Roman" w:eastAsia="Calibri" w:hAnsi="Times New Roman" w:cs="Times New Roman"/>
          <w:sz w:val="24"/>
          <w:szCs w:val="24"/>
        </w:rPr>
        <w:t>3</w:t>
      </w:r>
      <w:r w:rsidR="00A77D16" w:rsidRPr="00E0078F">
        <w:rPr>
          <w:rFonts w:ascii="Times New Roman" w:eastAsia="Calibri" w:hAnsi="Times New Roman" w:cs="Times New Roman"/>
          <w:sz w:val="24"/>
          <w:szCs w:val="24"/>
        </w:rPr>
        <w:t>г.приобретен автомобиль Volvo (легковой). Стоимость составила 1 450 000 руб., (НДС -20% сверху). Документы: накладная №8 от 31. 01.2022г. счет-фактура №8 от 31.01.202</w:t>
      </w:r>
      <w:r w:rsidR="00D43EA0" w:rsidRPr="00E0078F">
        <w:rPr>
          <w:rFonts w:ascii="Times New Roman" w:eastAsia="Calibri" w:hAnsi="Times New Roman" w:cs="Times New Roman"/>
          <w:sz w:val="24"/>
          <w:szCs w:val="24"/>
        </w:rPr>
        <w:t>3</w:t>
      </w:r>
      <w:r w:rsidR="00A77D16" w:rsidRPr="00E0078F">
        <w:rPr>
          <w:rFonts w:ascii="Times New Roman" w:eastAsia="Calibri" w:hAnsi="Times New Roman" w:cs="Times New Roman"/>
          <w:sz w:val="24"/>
          <w:szCs w:val="24"/>
        </w:rPr>
        <w:t>г.</w:t>
      </w:r>
      <w:r w:rsidR="00D43EA0" w:rsidRPr="00E0078F">
        <w:rPr>
          <w:rFonts w:ascii="Times New Roman" w:eastAsia="Calibri" w:hAnsi="Times New Roman" w:cs="Times New Roman"/>
          <w:sz w:val="24"/>
          <w:szCs w:val="24"/>
        </w:rPr>
        <w:t xml:space="preserve">, </w:t>
      </w:r>
      <w:r w:rsidR="00A77D16" w:rsidRPr="00E0078F">
        <w:rPr>
          <w:rFonts w:ascii="Times New Roman" w:eastAsia="Calibri" w:hAnsi="Times New Roman" w:cs="Times New Roman"/>
          <w:sz w:val="24"/>
          <w:szCs w:val="24"/>
        </w:rPr>
        <w:t>полный комплект технической документации.</w:t>
      </w:r>
    </w:p>
    <w:p w14:paraId="1D4F8E35" w14:textId="77777777" w:rsidR="008B6583" w:rsidRPr="00D43EA0" w:rsidRDefault="008B6583" w:rsidP="00D43EA0">
      <w:pPr>
        <w:spacing w:after="0" w:line="240" w:lineRule="auto"/>
        <w:ind w:firstLine="709"/>
        <w:jc w:val="both"/>
        <w:rPr>
          <w:rFonts w:ascii="Times New Roman" w:eastAsia="Calibri" w:hAnsi="Times New Roman" w:cs="Times New Roman"/>
          <w:sz w:val="24"/>
          <w:szCs w:val="24"/>
        </w:rPr>
      </w:pPr>
      <w:r w:rsidRPr="00D43EA0">
        <w:rPr>
          <w:rFonts w:ascii="Times New Roman" w:eastAsia="Calibri" w:hAnsi="Times New Roman" w:cs="Times New Roman"/>
          <w:sz w:val="24"/>
          <w:szCs w:val="24"/>
        </w:rPr>
        <w:t>Доставка осуществлена в тот же день силами поставщика. Стоимость доставки составила 5 000 руб</w:t>
      </w:r>
      <w:r w:rsidR="00D43EA0">
        <w:rPr>
          <w:rFonts w:ascii="Times New Roman" w:eastAsia="Calibri" w:hAnsi="Times New Roman" w:cs="Times New Roman"/>
          <w:sz w:val="24"/>
          <w:szCs w:val="24"/>
        </w:rPr>
        <w:t>.</w:t>
      </w:r>
      <w:r w:rsidRPr="00D43EA0">
        <w:rPr>
          <w:rFonts w:ascii="Times New Roman" w:eastAsia="Calibri" w:hAnsi="Times New Roman" w:cs="Times New Roman"/>
          <w:sz w:val="24"/>
          <w:szCs w:val="24"/>
        </w:rPr>
        <w:t xml:space="preserve">, в т.ч. НДС. </w:t>
      </w:r>
    </w:p>
    <w:p w14:paraId="100F3F74" w14:textId="77777777" w:rsidR="00A77D16" w:rsidRPr="00A77D16" w:rsidRDefault="00A77D16" w:rsidP="00A77D16">
      <w:pPr>
        <w:spacing w:after="0"/>
        <w:ind w:firstLine="709"/>
        <w:rPr>
          <w:rFonts w:ascii="Times New Roman" w:eastAsia="Calibri" w:hAnsi="Times New Roman" w:cs="Times New Roman"/>
          <w:sz w:val="24"/>
          <w:szCs w:val="24"/>
          <w:lang w:eastAsia="en-US"/>
        </w:rPr>
      </w:pPr>
      <w:r w:rsidRPr="00A77D16">
        <w:rPr>
          <w:rFonts w:ascii="Times New Roman" w:eastAsia="Calibri" w:hAnsi="Times New Roman" w:cs="Times New Roman"/>
          <w:sz w:val="24"/>
          <w:szCs w:val="24"/>
          <w:lang w:eastAsia="en-US"/>
        </w:rPr>
        <w:t>Характеристики автомобиля.</w:t>
      </w:r>
    </w:p>
    <w:tbl>
      <w:tblPr>
        <w:tblStyle w:val="16"/>
        <w:tblW w:w="0" w:type="auto"/>
        <w:tblLook w:val="04A0" w:firstRow="1" w:lastRow="0" w:firstColumn="1" w:lastColumn="0" w:noHBand="0" w:noVBand="1"/>
      </w:tblPr>
      <w:tblGrid>
        <w:gridCol w:w="4738"/>
        <w:gridCol w:w="5883"/>
      </w:tblGrid>
      <w:tr w:rsidR="00A77D16" w:rsidRPr="00A77D16" w14:paraId="4BFEC7CF" w14:textId="77777777" w:rsidTr="00A77D16">
        <w:tc>
          <w:tcPr>
            <w:tcW w:w="10740" w:type="dxa"/>
            <w:gridSpan w:val="2"/>
          </w:tcPr>
          <w:p w14:paraId="34020175" w14:textId="77777777" w:rsidR="00A77D16" w:rsidRPr="00A77D16" w:rsidRDefault="00A77D16" w:rsidP="00A77D16">
            <w:pPr>
              <w:jc w:val="center"/>
              <w:rPr>
                <w:rFonts w:ascii="Times New Roman" w:hAnsi="Times New Roman" w:cs="Times New Roman"/>
                <w:sz w:val="24"/>
                <w:szCs w:val="24"/>
              </w:rPr>
            </w:pPr>
            <w:r w:rsidRPr="00A77D16">
              <w:rPr>
                <w:rFonts w:ascii="Times New Roman" w:hAnsi="Times New Roman" w:cs="Times New Roman"/>
                <w:sz w:val="24"/>
                <w:szCs w:val="24"/>
              </w:rPr>
              <w:t>Сведения об объекте основных средств</w:t>
            </w:r>
          </w:p>
        </w:tc>
      </w:tr>
      <w:tr w:rsidR="00A77D16" w:rsidRPr="00A77D16" w14:paraId="21DB1F3C" w14:textId="77777777" w:rsidTr="00A77D16">
        <w:tc>
          <w:tcPr>
            <w:tcW w:w="4785" w:type="dxa"/>
          </w:tcPr>
          <w:p w14:paraId="08443608"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Наименование объекта</w:t>
            </w:r>
          </w:p>
        </w:tc>
        <w:tc>
          <w:tcPr>
            <w:tcW w:w="5955" w:type="dxa"/>
          </w:tcPr>
          <w:p w14:paraId="3BD97E9D"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Автомобиль «Volvo»</w:t>
            </w:r>
          </w:p>
        </w:tc>
      </w:tr>
      <w:tr w:rsidR="00A77D16" w:rsidRPr="00A77D16" w14:paraId="700C095E" w14:textId="77777777" w:rsidTr="00A77D16">
        <w:tc>
          <w:tcPr>
            <w:tcW w:w="4785" w:type="dxa"/>
          </w:tcPr>
          <w:p w14:paraId="6E49FE3C"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Изготовитель</w:t>
            </w:r>
          </w:p>
        </w:tc>
        <w:tc>
          <w:tcPr>
            <w:tcW w:w="5955" w:type="dxa"/>
          </w:tcPr>
          <w:p w14:paraId="27AB41E7"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Завод «Вольво»</w:t>
            </w:r>
          </w:p>
        </w:tc>
      </w:tr>
      <w:tr w:rsidR="00A77D16" w:rsidRPr="00A77D16" w14:paraId="353D5450" w14:textId="77777777" w:rsidTr="00A77D16">
        <w:tc>
          <w:tcPr>
            <w:tcW w:w="4785" w:type="dxa"/>
          </w:tcPr>
          <w:p w14:paraId="18D03BCF"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Номер паспорта</w:t>
            </w:r>
          </w:p>
        </w:tc>
        <w:tc>
          <w:tcPr>
            <w:tcW w:w="5955" w:type="dxa"/>
          </w:tcPr>
          <w:p w14:paraId="079333F8"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68564289</w:t>
            </w:r>
          </w:p>
        </w:tc>
      </w:tr>
      <w:tr w:rsidR="00A77D16" w:rsidRPr="00A77D16" w14:paraId="47984674" w14:textId="77777777" w:rsidTr="00A77D16">
        <w:tc>
          <w:tcPr>
            <w:tcW w:w="4785" w:type="dxa"/>
          </w:tcPr>
          <w:p w14:paraId="0CD842C7"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Заводской номер</w:t>
            </w:r>
          </w:p>
        </w:tc>
        <w:tc>
          <w:tcPr>
            <w:tcW w:w="5955" w:type="dxa"/>
          </w:tcPr>
          <w:p w14:paraId="5F868B3B"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12789654</w:t>
            </w:r>
          </w:p>
        </w:tc>
      </w:tr>
      <w:tr w:rsidR="00A77D16" w:rsidRPr="00A77D16" w14:paraId="03CB98FD" w14:textId="77777777" w:rsidTr="00A77D16">
        <w:tc>
          <w:tcPr>
            <w:tcW w:w="4785" w:type="dxa"/>
          </w:tcPr>
          <w:p w14:paraId="37D398D2"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Дата выпуска</w:t>
            </w:r>
          </w:p>
        </w:tc>
        <w:tc>
          <w:tcPr>
            <w:tcW w:w="5955" w:type="dxa"/>
          </w:tcPr>
          <w:p w14:paraId="4B9A9178" w14:textId="77777777" w:rsidR="00A77D16" w:rsidRPr="00A77D16" w:rsidRDefault="00A77D16" w:rsidP="00A77D16">
            <w:pPr>
              <w:rPr>
                <w:rFonts w:ascii="Times New Roman" w:hAnsi="Times New Roman" w:cs="Times New Roman"/>
                <w:sz w:val="24"/>
                <w:szCs w:val="24"/>
              </w:rPr>
            </w:pPr>
            <w:r>
              <w:rPr>
                <w:rFonts w:ascii="Times New Roman" w:hAnsi="Times New Roman" w:cs="Times New Roman"/>
                <w:sz w:val="24"/>
                <w:szCs w:val="24"/>
              </w:rPr>
              <w:t>15.01.2020</w:t>
            </w:r>
            <w:r w:rsidRPr="00A77D16">
              <w:rPr>
                <w:rFonts w:ascii="Times New Roman" w:hAnsi="Times New Roman" w:cs="Times New Roman"/>
                <w:sz w:val="24"/>
                <w:szCs w:val="24"/>
              </w:rPr>
              <w:t>г</w:t>
            </w:r>
          </w:p>
        </w:tc>
      </w:tr>
      <w:tr w:rsidR="00A77D16" w:rsidRPr="00A77D16" w14:paraId="7D44CCCC" w14:textId="77777777" w:rsidTr="00A77D16">
        <w:tc>
          <w:tcPr>
            <w:tcW w:w="4785" w:type="dxa"/>
          </w:tcPr>
          <w:p w14:paraId="34B8E712"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Группа учета ОС</w:t>
            </w:r>
          </w:p>
        </w:tc>
        <w:tc>
          <w:tcPr>
            <w:tcW w:w="5955" w:type="dxa"/>
          </w:tcPr>
          <w:p w14:paraId="34856A1E"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Транспортные средства</w:t>
            </w:r>
          </w:p>
        </w:tc>
      </w:tr>
      <w:tr w:rsidR="00A77D16" w:rsidRPr="00A77D16" w14:paraId="53BDE393" w14:textId="77777777" w:rsidTr="00A77D16">
        <w:tc>
          <w:tcPr>
            <w:tcW w:w="4785" w:type="dxa"/>
          </w:tcPr>
          <w:p w14:paraId="5371AE63"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Инвентарный номер</w:t>
            </w:r>
          </w:p>
        </w:tc>
        <w:tc>
          <w:tcPr>
            <w:tcW w:w="5955" w:type="dxa"/>
          </w:tcPr>
          <w:p w14:paraId="4B3BE49B"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Присваивается бухгалтером</w:t>
            </w:r>
          </w:p>
        </w:tc>
      </w:tr>
      <w:tr w:rsidR="00A77D16" w:rsidRPr="00A77D16" w14:paraId="2C6357FA" w14:textId="77777777" w:rsidTr="00A77D16">
        <w:tc>
          <w:tcPr>
            <w:tcW w:w="4785" w:type="dxa"/>
          </w:tcPr>
          <w:p w14:paraId="36D0735E"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Место эксплуатации</w:t>
            </w:r>
          </w:p>
        </w:tc>
        <w:tc>
          <w:tcPr>
            <w:tcW w:w="5955" w:type="dxa"/>
          </w:tcPr>
          <w:p w14:paraId="75E6A560"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Основное подразделение</w:t>
            </w:r>
          </w:p>
        </w:tc>
      </w:tr>
      <w:tr w:rsidR="00A77D16" w:rsidRPr="00A77D16" w14:paraId="24103494" w14:textId="77777777" w:rsidTr="00A77D16">
        <w:tc>
          <w:tcPr>
            <w:tcW w:w="4785" w:type="dxa"/>
          </w:tcPr>
          <w:p w14:paraId="7A32CE49"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Ответственное лицо</w:t>
            </w:r>
          </w:p>
        </w:tc>
        <w:tc>
          <w:tcPr>
            <w:tcW w:w="5955" w:type="dxa"/>
          </w:tcPr>
          <w:p w14:paraId="0A20B6C4"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Директор</w:t>
            </w:r>
          </w:p>
        </w:tc>
      </w:tr>
      <w:tr w:rsidR="00A77D16" w:rsidRPr="00A77D16" w14:paraId="2370698B" w14:textId="77777777" w:rsidTr="00A77D16">
        <w:tc>
          <w:tcPr>
            <w:tcW w:w="4785" w:type="dxa"/>
          </w:tcPr>
          <w:p w14:paraId="1CBDCE29"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Срок полезного использования (БУ и НУ)</w:t>
            </w:r>
          </w:p>
        </w:tc>
        <w:tc>
          <w:tcPr>
            <w:tcW w:w="5955" w:type="dxa"/>
          </w:tcPr>
          <w:p w14:paraId="389ABDCE"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96 месяцев</w:t>
            </w:r>
          </w:p>
        </w:tc>
      </w:tr>
      <w:tr w:rsidR="00A77D16" w:rsidRPr="00A77D16" w14:paraId="4B923145" w14:textId="77777777" w:rsidTr="00A77D16">
        <w:tc>
          <w:tcPr>
            <w:tcW w:w="4785" w:type="dxa"/>
          </w:tcPr>
          <w:p w14:paraId="2A8DCDF1"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Метод начисления амортизации (БУ и НУ)</w:t>
            </w:r>
          </w:p>
        </w:tc>
        <w:tc>
          <w:tcPr>
            <w:tcW w:w="5955" w:type="dxa"/>
          </w:tcPr>
          <w:p w14:paraId="1D22653A"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Линейный метод</w:t>
            </w:r>
          </w:p>
        </w:tc>
      </w:tr>
      <w:tr w:rsidR="00A77D16" w:rsidRPr="00A77D16" w14:paraId="078CF25D" w14:textId="77777777" w:rsidTr="00A77D16">
        <w:tc>
          <w:tcPr>
            <w:tcW w:w="4785" w:type="dxa"/>
          </w:tcPr>
          <w:p w14:paraId="4278FDAE"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Амортизационная группа</w:t>
            </w:r>
          </w:p>
        </w:tc>
        <w:tc>
          <w:tcPr>
            <w:tcW w:w="5955" w:type="dxa"/>
          </w:tcPr>
          <w:p w14:paraId="36A8DF58" w14:textId="77777777" w:rsidR="00A77D16" w:rsidRPr="00A77D16" w:rsidRDefault="00A77D16" w:rsidP="00A77D16">
            <w:pPr>
              <w:rPr>
                <w:rFonts w:ascii="Times New Roman" w:hAnsi="Times New Roman" w:cs="Times New Roman"/>
                <w:sz w:val="24"/>
                <w:szCs w:val="24"/>
              </w:rPr>
            </w:pPr>
            <w:r w:rsidRPr="00A77D16">
              <w:rPr>
                <w:rFonts w:ascii="Times New Roman" w:hAnsi="Times New Roman" w:cs="Times New Roman"/>
                <w:sz w:val="24"/>
                <w:szCs w:val="24"/>
              </w:rPr>
              <w:t>5</w:t>
            </w:r>
          </w:p>
        </w:tc>
      </w:tr>
    </w:tbl>
    <w:p w14:paraId="453A8086" w14:textId="77777777" w:rsidR="00665674" w:rsidRDefault="00665674" w:rsidP="00665674">
      <w:pPr>
        <w:spacing w:after="0" w:line="240" w:lineRule="auto"/>
        <w:rPr>
          <w:rFonts w:ascii="Times New Roman" w:eastAsia="Calibri" w:hAnsi="Times New Roman" w:cs="Times New Roman"/>
          <w:sz w:val="24"/>
          <w:szCs w:val="24"/>
          <w:lang w:eastAsia="en-US"/>
        </w:rPr>
      </w:pPr>
    </w:p>
    <w:p w14:paraId="70616AFF" w14:textId="77777777" w:rsidR="008B6583" w:rsidRDefault="008B6583" w:rsidP="00665674">
      <w:pPr>
        <w:spacing w:after="0" w:line="240" w:lineRule="auto"/>
        <w:rPr>
          <w:rFonts w:ascii="Times New Roman" w:eastAsia="Calibri" w:hAnsi="Times New Roman" w:cs="Times New Roman"/>
          <w:sz w:val="24"/>
          <w:szCs w:val="24"/>
          <w:lang w:eastAsia="en-US"/>
        </w:rPr>
      </w:pPr>
      <w:r w:rsidRPr="00E0078F">
        <w:rPr>
          <w:rFonts w:ascii="Times New Roman" w:eastAsia="Calibri" w:hAnsi="Times New Roman" w:cs="Times New Roman"/>
          <w:sz w:val="24"/>
          <w:szCs w:val="24"/>
          <w:lang w:eastAsia="en-US"/>
        </w:rPr>
        <w:t xml:space="preserve">Произведена оплата ОСАГО в размере </w:t>
      </w:r>
      <w:r w:rsidR="00E0078F" w:rsidRPr="00E0078F">
        <w:rPr>
          <w:rFonts w:ascii="Times New Roman" w:eastAsia="Calibri" w:hAnsi="Times New Roman" w:cs="Times New Roman"/>
          <w:sz w:val="24"/>
          <w:szCs w:val="24"/>
          <w:lang w:eastAsia="en-US"/>
        </w:rPr>
        <w:t>1</w:t>
      </w:r>
      <w:r w:rsidRPr="00E0078F">
        <w:rPr>
          <w:rFonts w:ascii="Times New Roman" w:eastAsia="Calibri" w:hAnsi="Times New Roman" w:cs="Times New Roman"/>
          <w:sz w:val="24"/>
          <w:szCs w:val="24"/>
          <w:lang w:eastAsia="en-US"/>
        </w:rPr>
        <w:t>5 000 руб.</w:t>
      </w:r>
    </w:p>
    <w:tbl>
      <w:tblPr>
        <w:tblStyle w:val="ab"/>
        <w:tblW w:w="10740" w:type="dxa"/>
        <w:tblLook w:val="04A0" w:firstRow="1" w:lastRow="0" w:firstColumn="1" w:lastColumn="0" w:noHBand="0" w:noVBand="1"/>
      </w:tblPr>
      <w:tblGrid>
        <w:gridCol w:w="4787"/>
        <w:gridCol w:w="5953"/>
      </w:tblGrid>
      <w:tr w:rsidR="00E0078F" w:rsidRPr="009169B6" w14:paraId="5F0B7289" w14:textId="77777777" w:rsidTr="00103D2D">
        <w:tc>
          <w:tcPr>
            <w:tcW w:w="4787" w:type="dxa"/>
          </w:tcPr>
          <w:p w14:paraId="64529C11" w14:textId="77777777" w:rsidR="00E0078F" w:rsidRPr="009169B6" w:rsidRDefault="00E0078F" w:rsidP="00103D2D">
            <w:pPr>
              <w:rPr>
                <w:rFonts w:ascii="Times New Roman" w:hAnsi="Times New Roman" w:cs="Times New Roman"/>
                <w:sz w:val="24"/>
                <w:szCs w:val="24"/>
              </w:rPr>
            </w:pPr>
            <w:r w:rsidRPr="009169B6">
              <w:rPr>
                <w:rFonts w:ascii="Times New Roman" w:hAnsi="Times New Roman" w:cs="Times New Roman"/>
                <w:sz w:val="24"/>
                <w:szCs w:val="24"/>
              </w:rPr>
              <w:t>Наименование организации</w:t>
            </w:r>
          </w:p>
        </w:tc>
        <w:tc>
          <w:tcPr>
            <w:tcW w:w="5953" w:type="dxa"/>
          </w:tcPr>
          <w:p w14:paraId="503A1383" w14:textId="77777777" w:rsidR="00E0078F" w:rsidRPr="00E0078F" w:rsidRDefault="00E0078F" w:rsidP="00103D2D">
            <w:pPr>
              <w:rPr>
                <w:rFonts w:ascii="Times New Roman" w:hAnsi="Times New Roman" w:cs="Times New Roman"/>
                <w:sz w:val="24"/>
                <w:szCs w:val="24"/>
              </w:rPr>
            </w:pPr>
            <w:r w:rsidRPr="00E0078F">
              <w:rPr>
                <w:rFonts w:ascii="Times New Roman" w:hAnsi="Times New Roman" w:cs="Times New Roman"/>
                <w:iCs/>
                <w:sz w:val="24"/>
                <w:szCs w:val="24"/>
              </w:rPr>
              <w:t>АО "ГСК "Югория"</w:t>
            </w:r>
          </w:p>
        </w:tc>
      </w:tr>
      <w:tr w:rsidR="00E0078F" w:rsidRPr="009169B6" w14:paraId="240D7358" w14:textId="77777777" w:rsidTr="00103D2D">
        <w:tc>
          <w:tcPr>
            <w:tcW w:w="4787" w:type="dxa"/>
          </w:tcPr>
          <w:p w14:paraId="5535EBD4"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 xml:space="preserve"> ИНН </w:t>
            </w:r>
          </w:p>
        </w:tc>
        <w:tc>
          <w:tcPr>
            <w:tcW w:w="5953" w:type="dxa"/>
          </w:tcPr>
          <w:p w14:paraId="10A4F9BD"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8601023568</w:t>
            </w:r>
          </w:p>
        </w:tc>
      </w:tr>
      <w:tr w:rsidR="00E0078F" w:rsidRPr="009169B6" w14:paraId="5D7C6632" w14:textId="77777777" w:rsidTr="00103D2D">
        <w:tc>
          <w:tcPr>
            <w:tcW w:w="4787" w:type="dxa"/>
          </w:tcPr>
          <w:p w14:paraId="330ECCD6"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 xml:space="preserve">КПП </w:t>
            </w:r>
          </w:p>
        </w:tc>
        <w:tc>
          <w:tcPr>
            <w:tcW w:w="5953" w:type="dxa"/>
          </w:tcPr>
          <w:p w14:paraId="59D50DB9"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 xml:space="preserve">860101001 </w:t>
            </w:r>
          </w:p>
        </w:tc>
      </w:tr>
      <w:tr w:rsidR="00E0078F" w:rsidRPr="009169B6" w14:paraId="01F16E9B" w14:textId="77777777" w:rsidTr="00103D2D">
        <w:tc>
          <w:tcPr>
            <w:tcW w:w="4787" w:type="dxa"/>
          </w:tcPr>
          <w:p w14:paraId="08696CE6"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 xml:space="preserve">Юридический адрес </w:t>
            </w:r>
          </w:p>
        </w:tc>
        <w:tc>
          <w:tcPr>
            <w:tcW w:w="5953" w:type="dxa"/>
          </w:tcPr>
          <w:p w14:paraId="4F837A23" w14:textId="77777777" w:rsidR="00E0078F" w:rsidRPr="00E0078F" w:rsidRDefault="00665674" w:rsidP="00665674">
            <w:pPr>
              <w:spacing w:line="259" w:lineRule="auto"/>
              <w:rPr>
                <w:rFonts w:ascii="Times New Roman" w:hAnsi="Times New Roman" w:cs="Times New Roman"/>
                <w:sz w:val="24"/>
                <w:szCs w:val="24"/>
              </w:rPr>
            </w:pPr>
            <w:r w:rsidRPr="00665674">
              <w:rPr>
                <w:rFonts w:ascii="Times New Roman" w:hAnsi="Times New Roman" w:cs="Times New Roman"/>
                <w:sz w:val="24"/>
                <w:szCs w:val="24"/>
              </w:rPr>
              <w:t>628011</w:t>
            </w:r>
            <w:r>
              <w:rPr>
                <w:rFonts w:ascii="Times New Roman" w:hAnsi="Times New Roman" w:cs="Times New Roman"/>
                <w:sz w:val="24"/>
                <w:szCs w:val="24"/>
              </w:rPr>
              <w:t xml:space="preserve">, </w:t>
            </w:r>
            <w:proofErr w:type="spellStart"/>
            <w:r>
              <w:rPr>
                <w:rFonts w:ascii="Times New Roman" w:hAnsi="Times New Roman" w:cs="Times New Roman"/>
                <w:sz w:val="24"/>
                <w:szCs w:val="24"/>
              </w:rPr>
              <w:t>г.Ханты-Мансийск</w:t>
            </w:r>
            <w:proofErr w:type="spellEnd"/>
            <w:r>
              <w:rPr>
                <w:rFonts w:ascii="Times New Roman" w:hAnsi="Times New Roman" w:cs="Times New Roman"/>
                <w:sz w:val="24"/>
                <w:szCs w:val="24"/>
              </w:rPr>
              <w:t>, ул.</w:t>
            </w:r>
            <w:r w:rsidRPr="00665674">
              <w:rPr>
                <w:rFonts w:ascii="Times New Roman" w:hAnsi="Times New Roman" w:cs="Times New Roman"/>
                <w:sz w:val="24"/>
                <w:szCs w:val="24"/>
              </w:rPr>
              <w:t xml:space="preserve"> Комсомольской, 61</w:t>
            </w:r>
          </w:p>
        </w:tc>
      </w:tr>
      <w:tr w:rsidR="00E0078F" w:rsidRPr="009169B6" w14:paraId="28464254" w14:textId="77777777" w:rsidTr="00103D2D">
        <w:tc>
          <w:tcPr>
            <w:tcW w:w="4787" w:type="dxa"/>
          </w:tcPr>
          <w:p w14:paraId="262CD447"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Р\</w:t>
            </w:r>
            <w:proofErr w:type="spellStart"/>
            <w:r w:rsidRPr="00E0078F">
              <w:rPr>
                <w:rFonts w:ascii="Times New Roman" w:hAnsi="Times New Roman" w:cs="Times New Roman"/>
                <w:sz w:val="24"/>
                <w:szCs w:val="24"/>
              </w:rPr>
              <w:t>сч</w:t>
            </w:r>
            <w:proofErr w:type="spellEnd"/>
            <w:r w:rsidRPr="00E0078F">
              <w:rPr>
                <w:rFonts w:ascii="Times New Roman" w:hAnsi="Times New Roman" w:cs="Times New Roman"/>
                <w:sz w:val="24"/>
                <w:szCs w:val="24"/>
              </w:rPr>
              <w:t xml:space="preserve">. № </w:t>
            </w:r>
          </w:p>
        </w:tc>
        <w:tc>
          <w:tcPr>
            <w:tcW w:w="5953" w:type="dxa"/>
          </w:tcPr>
          <w:p w14:paraId="20D86277" w14:textId="77777777" w:rsidR="00E0078F" w:rsidRPr="00E0078F" w:rsidRDefault="00665674" w:rsidP="00E0078F">
            <w:pPr>
              <w:spacing w:line="259" w:lineRule="auto"/>
              <w:rPr>
                <w:rFonts w:ascii="Times New Roman" w:hAnsi="Times New Roman" w:cs="Times New Roman"/>
                <w:sz w:val="24"/>
                <w:szCs w:val="24"/>
              </w:rPr>
            </w:pPr>
            <w:r w:rsidRPr="00665674">
              <w:rPr>
                <w:rFonts w:ascii="Times New Roman" w:hAnsi="Times New Roman" w:cs="Times New Roman"/>
                <w:sz w:val="24"/>
                <w:szCs w:val="24"/>
              </w:rPr>
              <w:t>40701810267460100007</w:t>
            </w:r>
          </w:p>
        </w:tc>
      </w:tr>
      <w:tr w:rsidR="00E0078F" w:rsidRPr="009169B6" w14:paraId="71A486B3" w14:textId="77777777" w:rsidTr="00103D2D">
        <w:tc>
          <w:tcPr>
            <w:tcW w:w="4787" w:type="dxa"/>
          </w:tcPr>
          <w:p w14:paraId="2A6B54DA"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 xml:space="preserve">Банк </w:t>
            </w:r>
          </w:p>
        </w:tc>
        <w:tc>
          <w:tcPr>
            <w:tcW w:w="5953" w:type="dxa"/>
          </w:tcPr>
          <w:p w14:paraId="72A2FBD8" w14:textId="77777777" w:rsidR="00E0078F" w:rsidRPr="00E0078F" w:rsidRDefault="00665674" w:rsidP="00E0078F">
            <w:pPr>
              <w:spacing w:line="259" w:lineRule="auto"/>
              <w:rPr>
                <w:rFonts w:ascii="Times New Roman" w:hAnsi="Times New Roman" w:cs="Times New Roman"/>
                <w:sz w:val="24"/>
                <w:szCs w:val="24"/>
              </w:rPr>
            </w:pPr>
            <w:r w:rsidRPr="00665674">
              <w:rPr>
                <w:rFonts w:ascii="Times New Roman" w:hAnsi="Times New Roman" w:cs="Times New Roman"/>
                <w:sz w:val="24"/>
                <w:szCs w:val="24"/>
              </w:rPr>
              <w:t> Западно-Сибирское отделение № 8647 ПАО «СБЕРБАНК»</w:t>
            </w:r>
          </w:p>
        </w:tc>
      </w:tr>
      <w:tr w:rsidR="00E0078F" w:rsidRPr="009169B6" w14:paraId="1BACF0C2" w14:textId="77777777" w:rsidTr="00103D2D">
        <w:tc>
          <w:tcPr>
            <w:tcW w:w="4787" w:type="dxa"/>
          </w:tcPr>
          <w:p w14:paraId="4FD07D55"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К/</w:t>
            </w:r>
            <w:proofErr w:type="spellStart"/>
            <w:r w:rsidRPr="00E0078F">
              <w:rPr>
                <w:rFonts w:ascii="Times New Roman" w:hAnsi="Times New Roman" w:cs="Times New Roman"/>
                <w:sz w:val="24"/>
                <w:szCs w:val="24"/>
              </w:rPr>
              <w:t>сч</w:t>
            </w:r>
            <w:proofErr w:type="spellEnd"/>
            <w:r w:rsidRPr="00E0078F">
              <w:rPr>
                <w:rFonts w:ascii="Times New Roman" w:hAnsi="Times New Roman" w:cs="Times New Roman"/>
                <w:sz w:val="24"/>
                <w:szCs w:val="24"/>
              </w:rPr>
              <w:t xml:space="preserve">. № </w:t>
            </w:r>
          </w:p>
        </w:tc>
        <w:tc>
          <w:tcPr>
            <w:tcW w:w="5953" w:type="dxa"/>
          </w:tcPr>
          <w:p w14:paraId="0C650CE9" w14:textId="77777777" w:rsidR="00E0078F" w:rsidRPr="00E0078F" w:rsidRDefault="00665674" w:rsidP="00E0078F">
            <w:pPr>
              <w:spacing w:line="259" w:lineRule="auto"/>
              <w:rPr>
                <w:rFonts w:ascii="Times New Roman" w:hAnsi="Times New Roman" w:cs="Times New Roman"/>
                <w:sz w:val="24"/>
                <w:szCs w:val="24"/>
              </w:rPr>
            </w:pPr>
            <w:r w:rsidRPr="00665674">
              <w:rPr>
                <w:rFonts w:ascii="Times New Roman" w:hAnsi="Times New Roman" w:cs="Times New Roman"/>
                <w:sz w:val="24"/>
                <w:szCs w:val="24"/>
              </w:rPr>
              <w:t>30101810800000000651</w:t>
            </w:r>
          </w:p>
        </w:tc>
      </w:tr>
      <w:tr w:rsidR="00E0078F" w:rsidRPr="009A1B47" w14:paraId="03402CDD" w14:textId="77777777" w:rsidTr="00103D2D">
        <w:tc>
          <w:tcPr>
            <w:tcW w:w="4787" w:type="dxa"/>
          </w:tcPr>
          <w:p w14:paraId="549CF919" w14:textId="77777777" w:rsidR="00E0078F" w:rsidRPr="00E0078F" w:rsidRDefault="00E0078F" w:rsidP="00E0078F">
            <w:pPr>
              <w:spacing w:line="259" w:lineRule="auto"/>
              <w:rPr>
                <w:rFonts w:ascii="Times New Roman" w:hAnsi="Times New Roman" w:cs="Times New Roman"/>
                <w:sz w:val="24"/>
                <w:szCs w:val="24"/>
              </w:rPr>
            </w:pPr>
            <w:r w:rsidRPr="00E0078F">
              <w:rPr>
                <w:rFonts w:ascii="Times New Roman" w:hAnsi="Times New Roman" w:cs="Times New Roman"/>
                <w:sz w:val="24"/>
                <w:szCs w:val="24"/>
              </w:rPr>
              <w:t xml:space="preserve">БИК </w:t>
            </w:r>
          </w:p>
        </w:tc>
        <w:tc>
          <w:tcPr>
            <w:tcW w:w="5953" w:type="dxa"/>
          </w:tcPr>
          <w:p w14:paraId="250D1DE2" w14:textId="77777777" w:rsidR="00E0078F" w:rsidRPr="00665674" w:rsidRDefault="00665674" w:rsidP="00E0078F">
            <w:pPr>
              <w:spacing w:line="259" w:lineRule="auto"/>
              <w:rPr>
                <w:rFonts w:ascii="Times New Roman" w:hAnsi="Times New Roman" w:cs="Times New Roman"/>
                <w:sz w:val="24"/>
                <w:szCs w:val="24"/>
              </w:rPr>
            </w:pPr>
            <w:r w:rsidRPr="00665674">
              <w:rPr>
                <w:rFonts w:ascii="Times New Roman" w:hAnsi="Times New Roman" w:cs="Times New Roman"/>
                <w:bCs/>
                <w:sz w:val="24"/>
                <w:szCs w:val="24"/>
              </w:rPr>
              <w:t>047102651</w:t>
            </w:r>
          </w:p>
        </w:tc>
      </w:tr>
    </w:tbl>
    <w:p w14:paraId="5005D1E2" w14:textId="77777777" w:rsidR="00665674" w:rsidRDefault="00665674" w:rsidP="00665674">
      <w:pPr>
        <w:spacing w:after="0" w:line="360" w:lineRule="auto"/>
        <w:rPr>
          <w:rFonts w:ascii="Times New Roman" w:eastAsia="Calibri" w:hAnsi="Times New Roman" w:cs="Times New Roman"/>
          <w:b/>
          <w:sz w:val="24"/>
          <w:szCs w:val="24"/>
          <w:lang w:eastAsia="en-US"/>
        </w:rPr>
      </w:pPr>
    </w:p>
    <w:p w14:paraId="0A519C68" w14:textId="77777777" w:rsidR="008F25A2" w:rsidRPr="008F25A2" w:rsidRDefault="008F25A2" w:rsidP="00665674">
      <w:pPr>
        <w:spacing w:after="0" w:line="360" w:lineRule="auto"/>
        <w:rPr>
          <w:rFonts w:ascii="Times New Roman" w:eastAsia="Calibri" w:hAnsi="Times New Roman" w:cs="Times New Roman"/>
          <w:b/>
          <w:sz w:val="24"/>
          <w:szCs w:val="24"/>
          <w:lang w:eastAsia="en-US"/>
        </w:rPr>
      </w:pPr>
      <w:r w:rsidRPr="008F25A2">
        <w:rPr>
          <w:rFonts w:ascii="Times New Roman" w:eastAsia="Calibri" w:hAnsi="Times New Roman" w:cs="Times New Roman"/>
          <w:b/>
          <w:sz w:val="24"/>
          <w:szCs w:val="24"/>
          <w:lang w:eastAsia="en-US"/>
        </w:rPr>
        <w:t>Модуль 4 «Подготовка стандартных отчетов в программе 1С: Предприятие 8.3»</w:t>
      </w:r>
    </w:p>
    <w:p w14:paraId="77E9E8F7"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 xml:space="preserve">Исходные данные: хозяйственные операции следующих модулей: </w:t>
      </w:r>
    </w:p>
    <w:p w14:paraId="639B4BDB"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 xml:space="preserve">Модуль 1 «Учет денежных средств в программе 1С: Бухгалтерия 8.3» </w:t>
      </w:r>
    </w:p>
    <w:p w14:paraId="57BA01C6"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 xml:space="preserve">Модуль 2 «Учет расчетов в программе 1С: Бухгалтерия 8.3» </w:t>
      </w:r>
    </w:p>
    <w:p w14:paraId="15E2F461"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 xml:space="preserve">Модуль 3 «Учет основных средств в программе 1С: Бухгалтерия 8.3» </w:t>
      </w:r>
    </w:p>
    <w:p w14:paraId="3EC5F2D9"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Модуль 4 «Подготовка стандартных отчетов в программе 1С: Бухгалтерия 8.3»</w:t>
      </w:r>
    </w:p>
    <w:p w14:paraId="4B023EDB"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Задание:</w:t>
      </w:r>
    </w:p>
    <w:p w14:paraId="30323119"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 xml:space="preserve">Используя введенные в базу данных, при выполнении модулей 1-3, хозяйственные операции, сформировать и вывести на печать: </w:t>
      </w:r>
    </w:p>
    <w:p w14:paraId="1092683F" w14:textId="77777777" w:rsidR="008F25A2" w:rsidRPr="008F25A2" w:rsidRDefault="008F25A2" w:rsidP="008F25A2">
      <w:pPr>
        <w:spacing w:after="0" w:line="240" w:lineRule="auto"/>
        <w:ind w:firstLine="709"/>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lastRenderedPageBreak/>
        <w:t>1. оборотно-сальдовую ведомость за 1 квартал 202</w:t>
      </w:r>
      <w:r w:rsidR="00D43EA0">
        <w:rPr>
          <w:rFonts w:ascii="Times New Roman" w:eastAsia="Calibri" w:hAnsi="Times New Roman" w:cs="Times New Roman"/>
          <w:sz w:val="24"/>
          <w:szCs w:val="24"/>
          <w:lang w:eastAsia="en-US"/>
        </w:rPr>
        <w:t>3</w:t>
      </w:r>
      <w:r w:rsidRPr="008F25A2">
        <w:rPr>
          <w:rFonts w:ascii="Times New Roman" w:eastAsia="Calibri" w:hAnsi="Times New Roman" w:cs="Times New Roman"/>
          <w:sz w:val="24"/>
          <w:szCs w:val="24"/>
          <w:lang w:eastAsia="en-US"/>
        </w:rPr>
        <w:t xml:space="preserve"> г. с данными бухгалтерского и налогового учета с указанием наименования счетов; </w:t>
      </w:r>
    </w:p>
    <w:p w14:paraId="5BB5FC65" w14:textId="77777777" w:rsidR="008F25A2" w:rsidRPr="008F25A2" w:rsidRDefault="008F25A2" w:rsidP="00E2241F">
      <w:pPr>
        <w:spacing w:after="0" w:line="240" w:lineRule="auto"/>
        <w:ind w:firstLine="709"/>
        <w:jc w:val="both"/>
        <w:rPr>
          <w:rFonts w:ascii="Times New Roman" w:eastAsia="Calibri" w:hAnsi="Times New Roman" w:cs="Times New Roman"/>
          <w:sz w:val="24"/>
          <w:szCs w:val="24"/>
          <w:lang w:eastAsia="en-US"/>
        </w:rPr>
      </w:pPr>
      <w:r w:rsidRPr="008F25A2">
        <w:rPr>
          <w:rFonts w:ascii="Times New Roman" w:eastAsia="Calibri" w:hAnsi="Times New Roman" w:cs="Times New Roman"/>
          <w:sz w:val="24"/>
          <w:szCs w:val="24"/>
          <w:lang w:eastAsia="en-US"/>
        </w:rPr>
        <w:t>2. оборотно-сальдовую ведомость за 1 квартал 202</w:t>
      </w:r>
      <w:r w:rsidR="00D43EA0">
        <w:rPr>
          <w:rFonts w:ascii="Times New Roman" w:eastAsia="Calibri" w:hAnsi="Times New Roman" w:cs="Times New Roman"/>
          <w:sz w:val="24"/>
          <w:szCs w:val="24"/>
          <w:lang w:eastAsia="en-US"/>
        </w:rPr>
        <w:t>3</w:t>
      </w:r>
      <w:r w:rsidRPr="008F25A2">
        <w:rPr>
          <w:rFonts w:ascii="Times New Roman" w:eastAsia="Calibri" w:hAnsi="Times New Roman" w:cs="Times New Roman"/>
          <w:sz w:val="24"/>
          <w:szCs w:val="24"/>
          <w:lang w:eastAsia="en-US"/>
        </w:rPr>
        <w:t xml:space="preserve"> г. по счетам 60 «Расчеты с поставщиками и подрядчиками», в разрезе контрагентов и договоров (документы расчетов с контрагентами не выбирать); </w:t>
      </w:r>
    </w:p>
    <w:p w14:paraId="6FA0A1C7" w14:textId="77777777" w:rsidR="008F25A2" w:rsidRPr="008F25A2" w:rsidRDefault="00D43EA0" w:rsidP="008F25A2">
      <w:pPr>
        <w:spacing w:after="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8F25A2" w:rsidRPr="008F25A2">
        <w:rPr>
          <w:rFonts w:ascii="Times New Roman" w:eastAsia="Calibri" w:hAnsi="Times New Roman" w:cs="Times New Roman"/>
          <w:sz w:val="24"/>
          <w:szCs w:val="24"/>
          <w:lang w:eastAsia="en-US"/>
        </w:rPr>
        <w:t>. оборотно-сальдовую ведомость за 1 квартал 202</w:t>
      </w:r>
      <w:r>
        <w:rPr>
          <w:rFonts w:ascii="Times New Roman" w:eastAsia="Calibri" w:hAnsi="Times New Roman" w:cs="Times New Roman"/>
          <w:sz w:val="24"/>
          <w:szCs w:val="24"/>
          <w:lang w:eastAsia="en-US"/>
        </w:rPr>
        <w:t>3</w:t>
      </w:r>
      <w:r w:rsidR="008F25A2" w:rsidRPr="008F25A2">
        <w:rPr>
          <w:rFonts w:ascii="Times New Roman" w:eastAsia="Calibri" w:hAnsi="Times New Roman" w:cs="Times New Roman"/>
          <w:sz w:val="24"/>
          <w:szCs w:val="24"/>
          <w:lang w:eastAsia="en-US"/>
        </w:rPr>
        <w:t xml:space="preserve"> г. по счету 01 «Основные средства»; </w:t>
      </w:r>
    </w:p>
    <w:p w14:paraId="006B4F80" w14:textId="77777777" w:rsidR="008F25A2" w:rsidRPr="008F25A2" w:rsidRDefault="00D43EA0" w:rsidP="008F25A2">
      <w:pPr>
        <w:spacing w:after="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r w:rsidR="008F25A2" w:rsidRPr="008F25A2">
        <w:rPr>
          <w:rFonts w:ascii="Times New Roman" w:eastAsia="Calibri" w:hAnsi="Times New Roman" w:cs="Times New Roman"/>
          <w:sz w:val="24"/>
          <w:szCs w:val="24"/>
          <w:lang w:eastAsia="en-US"/>
        </w:rPr>
        <w:t xml:space="preserve">. </w:t>
      </w:r>
      <w:r w:rsidRPr="00D43EA0">
        <w:rPr>
          <w:rFonts w:ascii="Times New Roman" w:eastAsia="Calibri" w:hAnsi="Times New Roman" w:cs="Times New Roman"/>
          <w:sz w:val="24"/>
          <w:szCs w:val="24"/>
          <w:lang w:eastAsia="en-US"/>
        </w:rPr>
        <w:t xml:space="preserve">анализ счета 10 «Материалы» за </w:t>
      </w:r>
      <w:r>
        <w:rPr>
          <w:rFonts w:ascii="Times New Roman" w:eastAsia="Calibri" w:hAnsi="Times New Roman" w:cs="Times New Roman"/>
          <w:sz w:val="24"/>
          <w:szCs w:val="24"/>
          <w:lang w:eastAsia="en-US"/>
        </w:rPr>
        <w:t>январь</w:t>
      </w:r>
      <w:r w:rsidRPr="00D43EA0">
        <w:rPr>
          <w:rFonts w:ascii="Times New Roman" w:eastAsia="Calibri" w:hAnsi="Times New Roman" w:cs="Times New Roman"/>
          <w:sz w:val="24"/>
          <w:szCs w:val="24"/>
          <w:lang w:eastAsia="en-US"/>
        </w:rPr>
        <w:t xml:space="preserve"> 202</w:t>
      </w:r>
      <w:r>
        <w:rPr>
          <w:rFonts w:ascii="Times New Roman" w:eastAsia="Calibri" w:hAnsi="Times New Roman" w:cs="Times New Roman"/>
          <w:sz w:val="24"/>
          <w:szCs w:val="24"/>
          <w:lang w:eastAsia="en-US"/>
        </w:rPr>
        <w:t>3</w:t>
      </w:r>
      <w:r w:rsidRPr="00D43EA0">
        <w:rPr>
          <w:rFonts w:ascii="Times New Roman" w:eastAsia="Calibri" w:hAnsi="Times New Roman" w:cs="Times New Roman"/>
          <w:sz w:val="24"/>
          <w:szCs w:val="24"/>
          <w:lang w:eastAsia="en-US"/>
        </w:rPr>
        <w:t xml:space="preserve"> г. в разрезе субсчетов;</w:t>
      </w:r>
    </w:p>
    <w:p w14:paraId="2FD58CE3" w14:textId="77777777" w:rsidR="008F25A2" w:rsidRPr="008F25A2" w:rsidRDefault="00D43EA0" w:rsidP="008F25A2">
      <w:pPr>
        <w:spacing w:after="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8F25A2" w:rsidRPr="008F25A2">
        <w:rPr>
          <w:rFonts w:ascii="Times New Roman" w:eastAsia="Calibri" w:hAnsi="Times New Roman" w:cs="Times New Roman"/>
          <w:sz w:val="24"/>
          <w:szCs w:val="24"/>
          <w:lang w:eastAsia="en-US"/>
        </w:rPr>
        <w:t xml:space="preserve">. обороты счета 19 в разрезе субсчетов за </w:t>
      </w:r>
      <w:r>
        <w:rPr>
          <w:rFonts w:ascii="Times New Roman" w:eastAsia="Calibri" w:hAnsi="Times New Roman" w:cs="Times New Roman"/>
          <w:sz w:val="24"/>
          <w:szCs w:val="24"/>
          <w:lang w:eastAsia="en-US"/>
        </w:rPr>
        <w:t>январь</w:t>
      </w:r>
      <w:r w:rsidR="008F25A2" w:rsidRPr="008F25A2">
        <w:rPr>
          <w:rFonts w:ascii="Times New Roman" w:eastAsia="Calibri" w:hAnsi="Times New Roman" w:cs="Times New Roman"/>
          <w:sz w:val="24"/>
          <w:szCs w:val="24"/>
          <w:lang w:eastAsia="en-US"/>
        </w:rPr>
        <w:t xml:space="preserve">; </w:t>
      </w:r>
    </w:p>
    <w:p w14:paraId="2E8A9A76" w14:textId="77777777" w:rsidR="008F25A2" w:rsidRDefault="00D43EA0" w:rsidP="008F25A2">
      <w:pPr>
        <w:spacing w:after="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r w:rsidR="008F25A2" w:rsidRPr="008F25A2">
        <w:rPr>
          <w:rFonts w:ascii="Times New Roman" w:eastAsia="Calibri" w:hAnsi="Times New Roman" w:cs="Times New Roman"/>
          <w:sz w:val="24"/>
          <w:szCs w:val="24"/>
          <w:lang w:eastAsia="en-US"/>
        </w:rPr>
        <w:t>. Сформировать Главную книгу за 202</w:t>
      </w:r>
      <w:r>
        <w:rPr>
          <w:rFonts w:ascii="Times New Roman" w:eastAsia="Calibri" w:hAnsi="Times New Roman" w:cs="Times New Roman"/>
          <w:sz w:val="24"/>
          <w:szCs w:val="24"/>
          <w:lang w:eastAsia="en-US"/>
        </w:rPr>
        <w:t>3</w:t>
      </w:r>
      <w:r w:rsidR="008F25A2" w:rsidRPr="008F25A2">
        <w:rPr>
          <w:rFonts w:ascii="Times New Roman" w:eastAsia="Calibri" w:hAnsi="Times New Roman" w:cs="Times New Roman"/>
          <w:sz w:val="24"/>
          <w:szCs w:val="24"/>
          <w:lang w:eastAsia="en-US"/>
        </w:rPr>
        <w:t xml:space="preserve">г. </w:t>
      </w:r>
    </w:p>
    <w:p w14:paraId="1654767A" w14:textId="77777777" w:rsidR="008F25A2" w:rsidRPr="008F25A2" w:rsidRDefault="00D43EA0" w:rsidP="008F25A2">
      <w:pPr>
        <w:spacing w:after="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008F25A2" w:rsidRPr="008F25A2">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Д</w:t>
      </w:r>
      <w:r w:rsidRPr="00D43EA0">
        <w:rPr>
          <w:rFonts w:ascii="Times New Roman" w:eastAsia="Calibri" w:hAnsi="Times New Roman" w:cs="Times New Roman"/>
          <w:sz w:val="24"/>
          <w:szCs w:val="24"/>
          <w:lang w:eastAsia="en-US"/>
        </w:rPr>
        <w:t>екларацию по НДС за 2 квартал 202</w:t>
      </w:r>
      <w:r>
        <w:rPr>
          <w:rFonts w:ascii="Times New Roman" w:eastAsia="Calibri" w:hAnsi="Times New Roman" w:cs="Times New Roman"/>
          <w:sz w:val="24"/>
          <w:szCs w:val="24"/>
          <w:lang w:eastAsia="en-US"/>
        </w:rPr>
        <w:t>3</w:t>
      </w:r>
      <w:r w:rsidRPr="00D43EA0">
        <w:rPr>
          <w:rFonts w:ascii="Times New Roman" w:eastAsia="Calibri" w:hAnsi="Times New Roman" w:cs="Times New Roman"/>
          <w:sz w:val="24"/>
          <w:szCs w:val="24"/>
          <w:lang w:eastAsia="en-US"/>
        </w:rPr>
        <w:t>г.</w:t>
      </w:r>
    </w:p>
    <w:p w14:paraId="4151DABC" w14:textId="77777777" w:rsidR="008C2476" w:rsidRPr="008F25A2" w:rsidRDefault="008C2476" w:rsidP="008F25A2">
      <w:pPr>
        <w:pStyle w:val="30"/>
        <w:shd w:val="clear" w:color="auto" w:fill="auto"/>
        <w:spacing w:after="0" w:line="240" w:lineRule="auto"/>
        <w:ind w:firstLine="709"/>
        <w:jc w:val="both"/>
        <w:rPr>
          <w:b w:val="0"/>
        </w:rPr>
      </w:pPr>
    </w:p>
    <w:p w14:paraId="7C412729" w14:textId="77777777" w:rsidR="00A77D16" w:rsidRDefault="00A77D16" w:rsidP="008C2476">
      <w:pPr>
        <w:pStyle w:val="22"/>
        <w:shd w:val="clear" w:color="auto" w:fill="auto"/>
        <w:spacing w:before="0" w:line="240" w:lineRule="auto"/>
        <w:ind w:firstLine="709"/>
        <w:rPr>
          <w:b/>
        </w:rPr>
      </w:pPr>
    </w:p>
    <w:p w14:paraId="6A8855B7" w14:textId="77777777" w:rsidR="00113A82" w:rsidRDefault="00113A82" w:rsidP="008C2476">
      <w:pPr>
        <w:pStyle w:val="22"/>
        <w:shd w:val="clear" w:color="auto" w:fill="auto"/>
        <w:spacing w:before="0" w:line="240" w:lineRule="auto"/>
        <w:ind w:firstLine="709"/>
      </w:pPr>
      <w:r w:rsidRPr="00113A82">
        <w:rPr>
          <w:b/>
        </w:rPr>
        <w:t>2.4</w:t>
      </w:r>
      <w:r>
        <w:t xml:space="preserve"> </w:t>
      </w:r>
      <w:r w:rsidR="00D821BF" w:rsidRPr="00113A82">
        <w:rPr>
          <w:b/>
        </w:rPr>
        <w:t>30% изменение конкурсного задания.</w:t>
      </w:r>
      <w:r w:rsidR="00D821BF" w:rsidRPr="00D821BF">
        <w:t xml:space="preserve"> </w:t>
      </w:r>
    </w:p>
    <w:p w14:paraId="0B4D3735" w14:textId="77777777" w:rsidR="00113A82" w:rsidRPr="00151D45" w:rsidRDefault="00D821BF" w:rsidP="008C2476">
      <w:pPr>
        <w:pStyle w:val="22"/>
        <w:shd w:val="clear" w:color="auto" w:fill="auto"/>
        <w:spacing w:before="0" w:line="240" w:lineRule="auto"/>
        <w:ind w:firstLine="709"/>
        <w:rPr>
          <w:sz w:val="24"/>
          <w:szCs w:val="24"/>
        </w:rPr>
      </w:pPr>
      <w:r w:rsidRPr="00151D45">
        <w:rPr>
          <w:sz w:val="24"/>
          <w:szCs w:val="24"/>
        </w:rPr>
        <w:t xml:space="preserve">В 30% изменение конкурсного задания входят следующие позиции: Разрешается изменить 30% задания в следующем формате: </w:t>
      </w:r>
    </w:p>
    <w:p w14:paraId="2C4BAB0C" w14:textId="77777777" w:rsidR="008C2476" w:rsidRPr="00151D45" w:rsidRDefault="00D821BF" w:rsidP="008C2476">
      <w:pPr>
        <w:pStyle w:val="22"/>
        <w:shd w:val="clear" w:color="auto" w:fill="auto"/>
        <w:spacing w:before="0" w:line="240" w:lineRule="auto"/>
        <w:ind w:firstLine="709"/>
        <w:rPr>
          <w:sz w:val="24"/>
          <w:szCs w:val="24"/>
        </w:rPr>
      </w:pPr>
      <w:r w:rsidRPr="00151D45">
        <w:rPr>
          <w:sz w:val="24"/>
          <w:szCs w:val="24"/>
        </w:rPr>
        <w:t>- 30% изменения объема самого задания, функционал остается прежним, меняется что-то несущественное, например, удаление 1-2 хозяйственных операций из задания, изменение цифровых показателей, изменение реквизитов контрагентов и добавление новых операций т.д.</w:t>
      </w:r>
      <w:r w:rsidR="00113A82" w:rsidRPr="00151D45">
        <w:rPr>
          <w:sz w:val="24"/>
          <w:szCs w:val="24"/>
        </w:rPr>
        <w:t>;</w:t>
      </w:r>
    </w:p>
    <w:p w14:paraId="6DEDA713" w14:textId="77777777" w:rsidR="00113A82" w:rsidRPr="00151D45" w:rsidRDefault="00113A82" w:rsidP="008C2476">
      <w:pPr>
        <w:pStyle w:val="22"/>
        <w:shd w:val="clear" w:color="auto" w:fill="auto"/>
        <w:spacing w:before="0" w:line="240" w:lineRule="auto"/>
        <w:ind w:firstLine="709"/>
        <w:rPr>
          <w:sz w:val="24"/>
          <w:szCs w:val="24"/>
        </w:rPr>
      </w:pPr>
      <w:r w:rsidRPr="00151D45">
        <w:rPr>
          <w:sz w:val="24"/>
          <w:szCs w:val="24"/>
        </w:rPr>
        <w:t xml:space="preserve">- 30% изменения функциональности, т.е. могут измениться объекты учета; </w:t>
      </w:r>
    </w:p>
    <w:p w14:paraId="512F7B30" w14:textId="77777777" w:rsidR="00113A82" w:rsidRPr="00151D45" w:rsidRDefault="00113A82" w:rsidP="008C2476">
      <w:pPr>
        <w:pStyle w:val="22"/>
        <w:shd w:val="clear" w:color="auto" w:fill="auto"/>
        <w:spacing w:before="0" w:line="240" w:lineRule="auto"/>
        <w:ind w:firstLine="709"/>
        <w:rPr>
          <w:sz w:val="24"/>
          <w:szCs w:val="24"/>
        </w:rPr>
      </w:pPr>
      <w:r w:rsidRPr="00151D45">
        <w:rPr>
          <w:sz w:val="24"/>
          <w:szCs w:val="24"/>
        </w:rPr>
        <w:t xml:space="preserve">-30% комбинированного изменения, т.е. сочетание 2-х вышеизложенных факторов. </w:t>
      </w:r>
    </w:p>
    <w:p w14:paraId="2595C0DF" w14:textId="77777777" w:rsidR="00113A82" w:rsidRPr="00151D45" w:rsidRDefault="00113A82" w:rsidP="008C2476">
      <w:pPr>
        <w:pStyle w:val="22"/>
        <w:shd w:val="clear" w:color="auto" w:fill="auto"/>
        <w:spacing w:before="0" w:line="240" w:lineRule="auto"/>
        <w:ind w:firstLine="709"/>
        <w:rPr>
          <w:sz w:val="24"/>
          <w:szCs w:val="24"/>
        </w:rPr>
      </w:pPr>
      <w:r w:rsidRPr="00151D45">
        <w:rPr>
          <w:sz w:val="24"/>
          <w:szCs w:val="24"/>
        </w:rPr>
        <w:t>Все изменения должны входить в заявленные знания и умения</w:t>
      </w:r>
    </w:p>
    <w:p w14:paraId="7D14FC15" w14:textId="77777777" w:rsidR="00151D45" w:rsidRDefault="00151D45" w:rsidP="000B3056">
      <w:pPr>
        <w:pStyle w:val="22"/>
        <w:shd w:val="clear" w:color="auto" w:fill="auto"/>
        <w:spacing w:before="0" w:line="240" w:lineRule="auto"/>
        <w:ind w:firstLine="0"/>
      </w:pPr>
    </w:p>
    <w:p w14:paraId="2917A000" w14:textId="77777777" w:rsidR="00A21E5E" w:rsidRDefault="004F559F" w:rsidP="00C44EF8">
      <w:pPr>
        <w:pStyle w:val="30"/>
        <w:shd w:val="clear" w:color="auto" w:fill="auto"/>
        <w:tabs>
          <w:tab w:val="left" w:pos="1280"/>
        </w:tabs>
        <w:spacing w:after="0" w:line="302" w:lineRule="exact"/>
        <w:ind w:firstLine="0"/>
        <w:jc w:val="both"/>
      </w:pPr>
      <w:r>
        <w:t>3.</w:t>
      </w:r>
      <w:r w:rsidR="00A21E5E">
        <w:t>Критерии оценки выполнения задания (максимальное кол-во 100 баллов за все задание в любой категории).</w:t>
      </w:r>
    </w:p>
    <w:p w14:paraId="0A61E8E9" w14:textId="77777777" w:rsidR="00A21E5E" w:rsidRDefault="00A21E5E" w:rsidP="00A21E5E">
      <w:pPr>
        <w:pStyle w:val="30"/>
        <w:shd w:val="clear" w:color="auto" w:fill="auto"/>
        <w:tabs>
          <w:tab w:val="left" w:pos="1280"/>
        </w:tabs>
        <w:spacing w:after="0" w:line="302" w:lineRule="exact"/>
        <w:ind w:left="740" w:firstLine="0"/>
      </w:pPr>
    </w:p>
    <w:p w14:paraId="6930DC01" w14:textId="77777777" w:rsidR="00A21E5E" w:rsidRPr="00E2241F" w:rsidRDefault="00CF10F0" w:rsidP="00CF10F0">
      <w:pPr>
        <w:pStyle w:val="30"/>
        <w:shd w:val="clear" w:color="auto" w:fill="auto"/>
        <w:tabs>
          <w:tab w:val="left" w:pos="1280"/>
        </w:tabs>
        <w:spacing w:after="0" w:line="302" w:lineRule="exact"/>
        <w:ind w:left="709" w:firstLine="0"/>
        <w:rPr>
          <w:sz w:val="24"/>
          <w:szCs w:val="24"/>
        </w:rPr>
      </w:pPr>
      <w:r w:rsidRPr="00E2241F">
        <w:rPr>
          <w:sz w:val="24"/>
          <w:szCs w:val="24"/>
        </w:rPr>
        <w:t>3.1</w:t>
      </w:r>
      <w:r w:rsidR="00A21E5E" w:rsidRPr="00E2241F">
        <w:rPr>
          <w:sz w:val="24"/>
          <w:szCs w:val="24"/>
        </w:rPr>
        <w:t>Критерии оценки выполнения задания. Участники – школьники</w:t>
      </w:r>
    </w:p>
    <w:tbl>
      <w:tblPr>
        <w:tblStyle w:val="ab"/>
        <w:tblW w:w="10881" w:type="dxa"/>
        <w:tblInd w:w="-34" w:type="dxa"/>
        <w:tblLook w:val="04A0" w:firstRow="1" w:lastRow="0" w:firstColumn="1" w:lastColumn="0" w:noHBand="0" w:noVBand="1"/>
      </w:tblPr>
      <w:tblGrid>
        <w:gridCol w:w="4361"/>
        <w:gridCol w:w="3260"/>
        <w:gridCol w:w="3260"/>
      </w:tblGrid>
      <w:tr w:rsidR="00606FE6" w14:paraId="6A651431" w14:textId="77777777" w:rsidTr="00CF10F0">
        <w:tc>
          <w:tcPr>
            <w:tcW w:w="4361" w:type="dxa"/>
          </w:tcPr>
          <w:p w14:paraId="1274F665" w14:textId="77777777" w:rsidR="00606FE6" w:rsidRDefault="00606FE6" w:rsidP="00606FE6">
            <w:pPr>
              <w:pStyle w:val="22"/>
              <w:shd w:val="clear" w:color="auto" w:fill="auto"/>
              <w:spacing w:before="0" w:line="240" w:lineRule="auto"/>
              <w:ind w:firstLine="0"/>
              <w:jc w:val="center"/>
            </w:pPr>
            <w:r>
              <w:rPr>
                <w:rStyle w:val="23"/>
              </w:rPr>
              <w:t>Наименование модуля</w:t>
            </w:r>
          </w:p>
        </w:tc>
        <w:tc>
          <w:tcPr>
            <w:tcW w:w="3260" w:type="dxa"/>
          </w:tcPr>
          <w:p w14:paraId="2C1D46FA" w14:textId="77777777" w:rsidR="00606FE6" w:rsidRDefault="00606FE6" w:rsidP="00606FE6">
            <w:pPr>
              <w:pStyle w:val="22"/>
              <w:shd w:val="clear" w:color="auto" w:fill="auto"/>
              <w:spacing w:before="0" w:line="240" w:lineRule="auto"/>
              <w:ind w:firstLine="0"/>
              <w:jc w:val="center"/>
            </w:pPr>
            <w:r>
              <w:rPr>
                <w:rStyle w:val="23"/>
              </w:rPr>
              <w:t>Задание</w:t>
            </w:r>
          </w:p>
        </w:tc>
        <w:tc>
          <w:tcPr>
            <w:tcW w:w="3260" w:type="dxa"/>
            <w:vAlign w:val="bottom"/>
          </w:tcPr>
          <w:p w14:paraId="7A38A6D4" w14:textId="77777777" w:rsidR="00606FE6" w:rsidRDefault="00606FE6" w:rsidP="00606FE6">
            <w:pPr>
              <w:pStyle w:val="22"/>
              <w:shd w:val="clear" w:color="auto" w:fill="auto"/>
              <w:spacing w:before="0" w:line="240" w:lineRule="auto"/>
              <w:ind w:firstLine="0"/>
              <w:jc w:val="center"/>
            </w:pPr>
            <w:r>
              <w:rPr>
                <w:rStyle w:val="23"/>
              </w:rPr>
              <w:t>Максимальный балл</w:t>
            </w:r>
          </w:p>
        </w:tc>
      </w:tr>
      <w:tr w:rsidR="00606FE6" w14:paraId="40BF7737" w14:textId="77777777" w:rsidTr="00CF10F0">
        <w:tc>
          <w:tcPr>
            <w:tcW w:w="4361" w:type="dxa"/>
          </w:tcPr>
          <w:p w14:paraId="42C47B56" w14:textId="77777777" w:rsidR="00606FE6" w:rsidRPr="00606FE6" w:rsidRDefault="00606FE6" w:rsidP="00606FE6">
            <w:pPr>
              <w:pStyle w:val="30"/>
              <w:shd w:val="clear" w:color="auto" w:fill="auto"/>
              <w:tabs>
                <w:tab w:val="left" w:pos="1280"/>
              </w:tabs>
              <w:spacing w:after="0" w:line="302" w:lineRule="exact"/>
              <w:ind w:firstLine="0"/>
              <w:jc w:val="center"/>
              <w:rPr>
                <w:b w:val="0"/>
                <w:sz w:val="24"/>
                <w:szCs w:val="24"/>
              </w:rPr>
            </w:pPr>
            <w:r w:rsidRPr="00606FE6">
              <w:rPr>
                <w:b w:val="0"/>
                <w:sz w:val="24"/>
                <w:szCs w:val="24"/>
                <w:lang w:bidi="ru-RU"/>
              </w:rPr>
              <w:t>Модуль 1 «Решение ситуационной задачи»</w:t>
            </w:r>
          </w:p>
        </w:tc>
        <w:tc>
          <w:tcPr>
            <w:tcW w:w="3260" w:type="dxa"/>
          </w:tcPr>
          <w:p w14:paraId="06BC5C6D" w14:textId="77777777" w:rsidR="00606FE6" w:rsidRDefault="00606FE6" w:rsidP="00606FE6">
            <w:pPr>
              <w:pStyle w:val="30"/>
              <w:shd w:val="clear" w:color="auto" w:fill="auto"/>
              <w:tabs>
                <w:tab w:val="left" w:pos="1280"/>
              </w:tabs>
              <w:spacing w:after="0" w:line="302" w:lineRule="exact"/>
              <w:ind w:firstLine="0"/>
            </w:pPr>
            <w:r w:rsidRPr="00606FE6">
              <w:rPr>
                <w:rFonts w:eastAsia="Arial Unicode MS"/>
                <w:b w:val="0"/>
                <w:bCs w:val="0"/>
                <w:color w:val="000000"/>
                <w:lang w:bidi="ru-RU"/>
              </w:rPr>
              <w:t>Решение ситуационной задачи</w:t>
            </w:r>
          </w:p>
        </w:tc>
        <w:tc>
          <w:tcPr>
            <w:tcW w:w="3260" w:type="dxa"/>
          </w:tcPr>
          <w:p w14:paraId="03326E55" w14:textId="77777777" w:rsidR="00606FE6" w:rsidRPr="00606FE6" w:rsidRDefault="00606FE6" w:rsidP="00606FE6">
            <w:pPr>
              <w:pStyle w:val="30"/>
              <w:shd w:val="clear" w:color="auto" w:fill="auto"/>
              <w:tabs>
                <w:tab w:val="left" w:pos="1280"/>
              </w:tabs>
              <w:spacing w:after="0" w:line="302" w:lineRule="exact"/>
              <w:ind w:firstLine="0"/>
              <w:jc w:val="center"/>
              <w:rPr>
                <w:b w:val="0"/>
              </w:rPr>
            </w:pPr>
            <w:r w:rsidRPr="00606FE6">
              <w:rPr>
                <w:b w:val="0"/>
              </w:rPr>
              <w:t>100</w:t>
            </w:r>
          </w:p>
        </w:tc>
      </w:tr>
    </w:tbl>
    <w:p w14:paraId="0C4D45A3" w14:textId="77777777" w:rsidR="00606FE6" w:rsidRDefault="00606FE6" w:rsidP="00606FE6">
      <w:pPr>
        <w:pStyle w:val="30"/>
        <w:shd w:val="clear" w:color="auto" w:fill="auto"/>
        <w:tabs>
          <w:tab w:val="left" w:pos="1280"/>
        </w:tabs>
        <w:spacing w:after="0" w:line="302" w:lineRule="exact"/>
        <w:ind w:left="1069" w:firstLine="0"/>
      </w:pPr>
    </w:p>
    <w:p w14:paraId="0B7541BB" w14:textId="77777777" w:rsidR="00456861" w:rsidRPr="00456861" w:rsidRDefault="00C24DDA" w:rsidP="00456861">
      <w:pPr>
        <w:pStyle w:val="30"/>
        <w:shd w:val="clear" w:color="auto" w:fill="auto"/>
        <w:tabs>
          <w:tab w:val="left" w:pos="1280"/>
        </w:tabs>
        <w:spacing w:after="0" w:line="302" w:lineRule="exact"/>
        <w:ind w:firstLine="0"/>
      </w:pPr>
      <w:r w:rsidRPr="00C24DDA">
        <w:t xml:space="preserve">Модуль 1 </w:t>
      </w:r>
      <w:r w:rsidRPr="00E2241F">
        <w:rPr>
          <w:sz w:val="24"/>
          <w:szCs w:val="24"/>
        </w:rPr>
        <w:t>«Решение ситуационной задачи»</w:t>
      </w:r>
    </w:p>
    <w:tbl>
      <w:tblPr>
        <w:tblStyle w:val="81"/>
        <w:tblW w:w="10881" w:type="dxa"/>
        <w:tblLayout w:type="fixed"/>
        <w:tblLook w:val="04A0" w:firstRow="1" w:lastRow="0" w:firstColumn="1" w:lastColumn="0" w:noHBand="0" w:noVBand="1"/>
      </w:tblPr>
      <w:tblGrid>
        <w:gridCol w:w="1668"/>
        <w:gridCol w:w="642"/>
        <w:gridCol w:w="3327"/>
        <w:gridCol w:w="1842"/>
        <w:gridCol w:w="1843"/>
        <w:gridCol w:w="1559"/>
      </w:tblGrid>
      <w:tr w:rsidR="00456861" w:rsidRPr="00456861" w14:paraId="17DD757B" w14:textId="77777777" w:rsidTr="000B3056">
        <w:tc>
          <w:tcPr>
            <w:tcW w:w="1668" w:type="dxa"/>
          </w:tcPr>
          <w:p w14:paraId="2C67494C" w14:textId="77777777" w:rsidR="00456861" w:rsidRPr="00456861" w:rsidRDefault="00456861" w:rsidP="00456861">
            <w:pPr>
              <w:rPr>
                <w:rFonts w:ascii="Times New Roman" w:hAnsi="Times New Roman" w:cs="Times New Roman"/>
                <w:b/>
                <w:sz w:val="24"/>
                <w:szCs w:val="24"/>
              </w:rPr>
            </w:pPr>
            <w:r w:rsidRPr="00456861">
              <w:rPr>
                <w:rFonts w:ascii="Times New Roman" w:hAnsi="Times New Roman" w:cs="Times New Roman"/>
                <w:b/>
                <w:sz w:val="24"/>
                <w:szCs w:val="24"/>
              </w:rPr>
              <w:t>Задание</w:t>
            </w:r>
          </w:p>
        </w:tc>
        <w:tc>
          <w:tcPr>
            <w:tcW w:w="642" w:type="dxa"/>
          </w:tcPr>
          <w:p w14:paraId="1173C274"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c>
          <w:tcPr>
            <w:tcW w:w="3327" w:type="dxa"/>
          </w:tcPr>
          <w:p w14:paraId="20F78774" w14:textId="77777777" w:rsidR="00456861" w:rsidRPr="00456861" w:rsidRDefault="00456861" w:rsidP="00456861">
            <w:pPr>
              <w:rPr>
                <w:rFonts w:ascii="Times New Roman" w:hAnsi="Times New Roman" w:cs="Times New Roman"/>
                <w:b/>
                <w:sz w:val="24"/>
                <w:szCs w:val="24"/>
              </w:rPr>
            </w:pPr>
            <w:r w:rsidRPr="00456861">
              <w:rPr>
                <w:rFonts w:ascii="Times New Roman" w:hAnsi="Times New Roman" w:cs="Times New Roman"/>
                <w:b/>
                <w:sz w:val="24"/>
                <w:szCs w:val="24"/>
              </w:rPr>
              <w:t>Наименование критерия</w:t>
            </w:r>
          </w:p>
        </w:tc>
        <w:tc>
          <w:tcPr>
            <w:tcW w:w="1842" w:type="dxa"/>
          </w:tcPr>
          <w:p w14:paraId="5314202A"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Максимальные баллы</w:t>
            </w:r>
          </w:p>
        </w:tc>
        <w:tc>
          <w:tcPr>
            <w:tcW w:w="1843" w:type="dxa"/>
          </w:tcPr>
          <w:p w14:paraId="4622DFD9"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Объективная оценка (баллы)</w:t>
            </w:r>
          </w:p>
        </w:tc>
        <w:tc>
          <w:tcPr>
            <w:tcW w:w="1559" w:type="dxa"/>
          </w:tcPr>
          <w:p w14:paraId="42F25396" w14:textId="77777777" w:rsidR="000B3056" w:rsidRDefault="00456861" w:rsidP="00456861">
            <w:pPr>
              <w:jc w:val="center"/>
              <w:rPr>
                <w:rFonts w:ascii="Times New Roman" w:hAnsi="Times New Roman" w:cs="Times New Roman"/>
                <w:b/>
                <w:sz w:val="24"/>
                <w:szCs w:val="24"/>
              </w:rPr>
            </w:pPr>
            <w:proofErr w:type="spellStart"/>
            <w:r w:rsidRPr="00456861">
              <w:rPr>
                <w:rFonts w:ascii="Times New Roman" w:hAnsi="Times New Roman" w:cs="Times New Roman"/>
                <w:b/>
                <w:sz w:val="24"/>
                <w:szCs w:val="24"/>
              </w:rPr>
              <w:t>Субъектив</w:t>
            </w:r>
            <w:proofErr w:type="spellEnd"/>
            <w:r w:rsidR="000B3056">
              <w:rPr>
                <w:rFonts w:ascii="Times New Roman" w:hAnsi="Times New Roman" w:cs="Times New Roman"/>
                <w:b/>
                <w:sz w:val="24"/>
                <w:szCs w:val="24"/>
              </w:rPr>
              <w:t>-</w:t>
            </w:r>
            <w:r w:rsidRPr="00456861">
              <w:rPr>
                <w:rFonts w:ascii="Times New Roman" w:hAnsi="Times New Roman" w:cs="Times New Roman"/>
                <w:b/>
                <w:sz w:val="24"/>
                <w:szCs w:val="24"/>
              </w:rPr>
              <w:t>ная оценка</w:t>
            </w:r>
          </w:p>
          <w:p w14:paraId="657D6D78"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(баллы)</w:t>
            </w:r>
          </w:p>
        </w:tc>
      </w:tr>
      <w:tr w:rsidR="00456861" w:rsidRPr="00456861" w14:paraId="326FFC49" w14:textId="77777777" w:rsidTr="000B3056">
        <w:tc>
          <w:tcPr>
            <w:tcW w:w="1668" w:type="dxa"/>
            <w:vMerge w:val="restart"/>
          </w:tcPr>
          <w:p w14:paraId="25F09DD7" w14:textId="77777777" w:rsidR="00456861" w:rsidRPr="00456861" w:rsidRDefault="00456861" w:rsidP="00456861">
            <w:pPr>
              <w:jc w:val="both"/>
              <w:rPr>
                <w:rFonts w:ascii="Times New Roman" w:hAnsi="Times New Roman" w:cs="Times New Roman"/>
                <w:b/>
                <w:sz w:val="24"/>
                <w:szCs w:val="24"/>
              </w:rPr>
            </w:pPr>
            <w:r w:rsidRPr="00456861">
              <w:rPr>
                <w:rFonts w:ascii="Times New Roman" w:hAnsi="Times New Roman" w:cs="Times New Roman"/>
                <w:b/>
                <w:sz w:val="24"/>
                <w:szCs w:val="24"/>
              </w:rPr>
              <w:t>Учет денежных средств и оформление первичной документации и/или учетных регистров по учету наличных денежных средств</w:t>
            </w:r>
          </w:p>
        </w:tc>
        <w:tc>
          <w:tcPr>
            <w:tcW w:w="642" w:type="dxa"/>
          </w:tcPr>
          <w:p w14:paraId="1AE416C0"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1.</w:t>
            </w:r>
          </w:p>
        </w:tc>
        <w:tc>
          <w:tcPr>
            <w:tcW w:w="3327" w:type="dxa"/>
          </w:tcPr>
          <w:p w14:paraId="3B498ED4"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Время выполнения задания</w:t>
            </w:r>
          </w:p>
        </w:tc>
        <w:tc>
          <w:tcPr>
            <w:tcW w:w="1842" w:type="dxa"/>
          </w:tcPr>
          <w:p w14:paraId="0FF93502"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843" w:type="dxa"/>
          </w:tcPr>
          <w:p w14:paraId="667346F8"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559" w:type="dxa"/>
          </w:tcPr>
          <w:p w14:paraId="6F768F9A"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2E108448" w14:textId="77777777" w:rsidTr="000B3056">
        <w:tc>
          <w:tcPr>
            <w:tcW w:w="1668" w:type="dxa"/>
            <w:vMerge/>
          </w:tcPr>
          <w:p w14:paraId="0D2E4162" w14:textId="77777777" w:rsidR="00456861" w:rsidRPr="00456861" w:rsidRDefault="00456861" w:rsidP="00456861">
            <w:pPr>
              <w:rPr>
                <w:rFonts w:ascii="Times New Roman" w:hAnsi="Times New Roman" w:cs="Times New Roman"/>
                <w:b/>
                <w:sz w:val="24"/>
                <w:szCs w:val="24"/>
              </w:rPr>
            </w:pPr>
          </w:p>
        </w:tc>
        <w:tc>
          <w:tcPr>
            <w:tcW w:w="642" w:type="dxa"/>
          </w:tcPr>
          <w:p w14:paraId="428EFD4E"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w:t>
            </w:r>
          </w:p>
        </w:tc>
        <w:tc>
          <w:tcPr>
            <w:tcW w:w="3327" w:type="dxa"/>
          </w:tcPr>
          <w:p w14:paraId="029875BA"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Правильность оформления журнала хозяйственных операций</w:t>
            </w:r>
          </w:p>
        </w:tc>
        <w:tc>
          <w:tcPr>
            <w:tcW w:w="1842" w:type="dxa"/>
          </w:tcPr>
          <w:p w14:paraId="2DE912A0"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843" w:type="dxa"/>
          </w:tcPr>
          <w:p w14:paraId="617C447D"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559" w:type="dxa"/>
          </w:tcPr>
          <w:p w14:paraId="775C615F"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38FBE093" w14:textId="77777777" w:rsidTr="000B3056">
        <w:tc>
          <w:tcPr>
            <w:tcW w:w="1668" w:type="dxa"/>
            <w:vMerge/>
          </w:tcPr>
          <w:p w14:paraId="4AAF80EB" w14:textId="77777777" w:rsidR="00456861" w:rsidRPr="00456861" w:rsidRDefault="00456861" w:rsidP="00456861">
            <w:pPr>
              <w:rPr>
                <w:rFonts w:ascii="Times New Roman" w:hAnsi="Times New Roman" w:cs="Times New Roman"/>
                <w:b/>
                <w:sz w:val="24"/>
                <w:szCs w:val="24"/>
              </w:rPr>
            </w:pPr>
          </w:p>
        </w:tc>
        <w:tc>
          <w:tcPr>
            <w:tcW w:w="642" w:type="dxa"/>
          </w:tcPr>
          <w:p w14:paraId="49F18B24"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3.</w:t>
            </w:r>
          </w:p>
        </w:tc>
        <w:tc>
          <w:tcPr>
            <w:tcW w:w="3327" w:type="dxa"/>
          </w:tcPr>
          <w:p w14:paraId="5273C0C3"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Корректность формирования бухгалтерских проводок</w:t>
            </w:r>
          </w:p>
        </w:tc>
        <w:tc>
          <w:tcPr>
            <w:tcW w:w="1842" w:type="dxa"/>
          </w:tcPr>
          <w:p w14:paraId="3DB6ED21"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843" w:type="dxa"/>
          </w:tcPr>
          <w:p w14:paraId="2DB3E13B"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559" w:type="dxa"/>
          </w:tcPr>
          <w:p w14:paraId="68D470E5"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445139C7" w14:textId="77777777" w:rsidTr="000B3056">
        <w:tc>
          <w:tcPr>
            <w:tcW w:w="1668" w:type="dxa"/>
            <w:vMerge/>
          </w:tcPr>
          <w:p w14:paraId="31E34A02" w14:textId="77777777" w:rsidR="00456861" w:rsidRPr="00456861" w:rsidRDefault="00456861" w:rsidP="00456861">
            <w:pPr>
              <w:rPr>
                <w:rFonts w:ascii="Times New Roman" w:hAnsi="Times New Roman" w:cs="Times New Roman"/>
                <w:b/>
                <w:sz w:val="24"/>
                <w:szCs w:val="24"/>
              </w:rPr>
            </w:pPr>
          </w:p>
        </w:tc>
        <w:tc>
          <w:tcPr>
            <w:tcW w:w="642" w:type="dxa"/>
          </w:tcPr>
          <w:p w14:paraId="779B0A10"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4.</w:t>
            </w:r>
          </w:p>
        </w:tc>
        <w:tc>
          <w:tcPr>
            <w:tcW w:w="3327" w:type="dxa"/>
          </w:tcPr>
          <w:p w14:paraId="11DDF1C4"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Правильность оформления схем счетов бухгалтерского учета</w:t>
            </w:r>
          </w:p>
        </w:tc>
        <w:tc>
          <w:tcPr>
            <w:tcW w:w="1842" w:type="dxa"/>
          </w:tcPr>
          <w:p w14:paraId="0A9099B0"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843" w:type="dxa"/>
          </w:tcPr>
          <w:p w14:paraId="6864B23A"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559" w:type="dxa"/>
          </w:tcPr>
          <w:p w14:paraId="7A164B3C"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7B5921BA" w14:textId="77777777" w:rsidTr="000B3056">
        <w:tc>
          <w:tcPr>
            <w:tcW w:w="1668" w:type="dxa"/>
            <w:vMerge/>
          </w:tcPr>
          <w:p w14:paraId="7B22603B" w14:textId="77777777" w:rsidR="00456861" w:rsidRPr="00456861" w:rsidRDefault="00456861" w:rsidP="00456861">
            <w:pPr>
              <w:rPr>
                <w:rFonts w:ascii="Times New Roman" w:hAnsi="Times New Roman" w:cs="Times New Roman"/>
                <w:b/>
                <w:sz w:val="24"/>
                <w:szCs w:val="24"/>
              </w:rPr>
            </w:pPr>
          </w:p>
        </w:tc>
        <w:tc>
          <w:tcPr>
            <w:tcW w:w="642" w:type="dxa"/>
          </w:tcPr>
          <w:p w14:paraId="70D2A893"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3327" w:type="dxa"/>
          </w:tcPr>
          <w:p w14:paraId="5C99F408"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Правильность оформления первичного документа и/или регистра учета</w:t>
            </w:r>
          </w:p>
        </w:tc>
        <w:tc>
          <w:tcPr>
            <w:tcW w:w="1842" w:type="dxa"/>
          </w:tcPr>
          <w:p w14:paraId="1933AEA6"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843" w:type="dxa"/>
          </w:tcPr>
          <w:p w14:paraId="6EBFE4AD"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c>
          <w:tcPr>
            <w:tcW w:w="1559" w:type="dxa"/>
          </w:tcPr>
          <w:p w14:paraId="52B4C0E6"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bl>
    <w:p w14:paraId="256FC52C" w14:textId="77777777" w:rsidR="000B3056" w:rsidRDefault="000B3056" w:rsidP="004F559F">
      <w:pPr>
        <w:pStyle w:val="30"/>
        <w:shd w:val="clear" w:color="auto" w:fill="auto"/>
        <w:tabs>
          <w:tab w:val="left" w:pos="766"/>
        </w:tabs>
        <w:spacing w:after="0" w:line="240" w:lineRule="exact"/>
        <w:ind w:firstLine="0"/>
        <w:jc w:val="both"/>
      </w:pPr>
    </w:p>
    <w:p w14:paraId="4BEBF257" w14:textId="77777777" w:rsidR="00232B73" w:rsidRDefault="004F559F" w:rsidP="004F559F">
      <w:pPr>
        <w:pStyle w:val="30"/>
        <w:shd w:val="clear" w:color="auto" w:fill="auto"/>
        <w:tabs>
          <w:tab w:val="left" w:pos="766"/>
        </w:tabs>
        <w:spacing w:after="0" w:line="240" w:lineRule="exact"/>
        <w:ind w:firstLine="0"/>
        <w:jc w:val="both"/>
      </w:pPr>
      <w:r>
        <w:t>3.2</w:t>
      </w:r>
      <w:r w:rsidR="00A21E5E">
        <w:t>Критерии оценки выполнени</w:t>
      </w:r>
      <w:r w:rsidR="00232B73">
        <w:t>я задания. Участники – студенты, специалисты</w:t>
      </w:r>
    </w:p>
    <w:p w14:paraId="35BCC6C7" w14:textId="77777777" w:rsidR="00456861" w:rsidRDefault="00456861" w:rsidP="004F559F">
      <w:pPr>
        <w:pStyle w:val="30"/>
        <w:shd w:val="clear" w:color="auto" w:fill="auto"/>
        <w:tabs>
          <w:tab w:val="left" w:pos="766"/>
        </w:tabs>
        <w:spacing w:after="0" w:line="240" w:lineRule="exact"/>
        <w:ind w:firstLine="0"/>
        <w:jc w:val="both"/>
      </w:pPr>
    </w:p>
    <w:tbl>
      <w:tblPr>
        <w:tblStyle w:val="91"/>
        <w:tblW w:w="10881" w:type="dxa"/>
        <w:tblLook w:val="04A0" w:firstRow="1" w:lastRow="0" w:firstColumn="1" w:lastColumn="0" w:noHBand="0" w:noVBand="1"/>
      </w:tblPr>
      <w:tblGrid>
        <w:gridCol w:w="3510"/>
        <w:gridCol w:w="4537"/>
        <w:gridCol w:w="2834"/>
      </w:tblGrid>
      <w:tr w:rsidR="00456861" w:rsidRPr="00456861" w14:paraId="3F7606EE" w14:textId="77777777" w:rsidTr="00456861">
        <w:tc>
          <w:tcPr>
            <w:tcW w:w="3510" w:type="dxa"/>
          </w:tcPr>
          <w:p w14:paraId="26228B99"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Наименование модуля</w:t>
            </w:r>
          </w:p>
        </w:tc>
        <w:tc>
          <w:tcPr>
            <w:tcW w:w="4537" w:type="dxa"/>
          </w:tcPr>
          <w:p w14:paraId="1652351E"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Задание</w:t>
            </w:r>
          </w:p>
        </w:tc>
        <w:tc>
          <w:tcPr>
            <w:tcW w:w="2834" w:type="dxa"/>
          </w:tcPr>
          <w:p w14:paraId="6ACC6CC7"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Максимальный балл</w:t>
            </w:r>
          </w:p>
        </w:tc>
      </w:tr>
      <w:tr w:rsidR="00456861" w:rsidRPr="00456861" w14:paraId="500EE585" w14:textId="77777777" w:rsidTr="00456861">
        <w:tc>
          <w:tcPr>
            <w:tcW w:w="3510" w:type="dxa"/>
          </w:tcPr>
          <w:p w14:paraId="2DF49D06"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Модуль 1 «Учет расчетов с персоналом по оплате труда»</w:t>
            </w:r>
          </w:p>
        </w:tc>
        <w:tc>
          <w:tcPr>
            <w:tcW w:w="4537" w:type="dxa"/>
          </w:tcPr>
          <w:p w14:paraId="1C38AA60" w14:textId="77777777" w:rsidR="00456861" w:rsidRPr="00456861" w:rsidRDefault="00456861" w:rsidP="00456861">
            <w:pPr>
              <w:jc w:val="both"/>
              <w:rPr>
                <w:rFonts w:ascii="Times New Roman" w:hAnsi="Times New Roman" w:cs="Times New Roman"/>
                <w:sz w:val="24"/>
                <w:szCs w:val="24"/>
              </w:rPr>
            </w:pPr>
            <w:r w:rsidRPr="00456861">
              <w:rPr>
                <w:rFonts w:ascii="Times New Roman" w:hAnsi="Times New Roman" w:cs="Times New Roman"/>
                <w:sz w:val="24"/>
                <w:szCs w:val="24"/>
              </w:rPr>
              <w:t xml:space="preserve">Выполнение операций по вводу информации о хозяйственных операциях организации в программу 1С: Бухгалтерия </w:t>
            </w:r>
            <w:r w:rsidRPr="00456861">
              <w:rPr>
                <w:rFonts w:ascii="Times New Roman" w:hAnsi="Times New Roman" w:cs="Times New Roman"/>
                <w:sz w:val="24"/>
                <w:szCs w:val="24"/>
              </w:rPr>
              <w:lastRenderedPageBreak/>
              <w:t>8.3 по части осуществления операций с заработной платой</w:t>
            </w:r>
          </w:p>
        </w:tc>
        <w:tc>
          <w:tcPr>
            <w:tcW w:w="2834" w:type="dxa"/>
          </w:tcPr>
          <w:p w14:paraId="44ECEB62"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lastRenderedPageBreak/>
              <w:t>25</w:t>
            </w:r>
          </w:p>
        </w:tc>
      </w:tr>
      <w:tr w:rsidR="00456861" w:rsidRPr="00456861" w14:paraId="5824BA8F" w14:textId="77777777" w:rsidTr="00456861">
        <w:tc>
          <w:tcPr>
            <w:tcW w:w="3510" w:type="dxa"/>
          </w:tcPr>
          <w:p w14:paraId="6687EDC4"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Модуль 2 «Учет материально-производственных запасов и расчетов с поставщиками и подрядчиками, с покупателями и заказчиками»</w:t>
            </w:r>
          </w:p>
        </w:tc>
        <w:tc>
          <w:tcPr>
            <w:tcW w:w="4537" w:type="dxa"/>
          </w:tcPr>
          <w:p w14:paraId="07B958DD" w14:textId="77777777" w:rsidR="00456861" w:rsidRPr="00456861" w:rsidRDefault="00456861" w:rsidP="00456861">
            <w:pPr>
              <w:jc w:val="both"/>
              <w:rPr>
                <w:rFonts w:ascii="Times New Roman" w:hAnsi="Times New Roman" w:cs="Times New Roman"/>
                <w:sz w:val="24"/>
                <w:szCs w:val="24"/>
              </w:rPr>
            </w:pPr>
            <w:r w:rsidRPr="00456861">
              <w:rPr>
                <w:rFonts w:ascii="Times New Roman" w:hAnsi="Times New Roman" w:cs="Times New Roman"/>
                <w:sz w:val="24"/>
                <w:szCs w:val="24"/>
              </w:rPr>
              <w:t>Выполнение операций по вводу информации о хозяйственных операциях организации в программу 1С: Бухгалтерия 8.3 по части осуществления операций по учету МПЗ и расчетов</w:t>
            </w:r>
          </w:p>
        </w:tc>
        <w:tc>
          <w:tcPr>
            <w:tcW w:w="2834" w:type="dxa"/>
          </w:tcPr>
          <w:p w14:paraId="6C92D5E6"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r>
      <w:tr w:rsidR="00456861" w:rsidRPr="00456861" w14:paraId="23AC4961" w14:textId="77777777" w:rsidTr="00456861">
        <w:tc>
          <w:tcPr>
            <w:tcW w:w="3510" w:type="dxa"/>
          </w:tcPr>
          <w:p w14:paraId="1415F045"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Модуль 3 «Учет основных средств»</w:t>
            </w:r>
          </w:p>
        </w:tc>
        <w:tc>
          <w:tcPr>
            <w:tcW w:w="4537" w:type="dxa"/>
          </w:tcPr>
          <w:p w14:paraId="28AF4542" w14:textId="77777777" w:rsidR="00456861" w:rsidRPr="00456861" w:rsidRDefault="00456861" w:rsidP="00456861">
            <w:pPr>
              <w:jc w:val="both"/>
              <w:rPr>
                <w:rFonts w:ascii="Times New Roman" w:hAnsi="Times New Roman" w:cs="Times New Roman"/>
                <w:sz w:val="24"/>
                <w:szCs w:val="24"/>
              </w:rPr>
            </w:pPr>
            <w:r w:rsidRPr="00456861">
              <w:rPr>
                <w:rFonts w:ascii="Times New Roman" w:hAnsi="Times New Roman" w:cs="Times New Roman"/>
                <w:sz w:val="24"/>
                <w:szCs w:val="24"/>
              </w:rPr>
              <w:t>Выполнение операций по вводу информации о хозяйственных операциях организации в программу 1С: Бухгалтерия 8.3 по части осуществления операций с основными средствами</w:t>
            </w:r>
          </w:p>
        </w:tc>
        <w:tc>
          <w:tcPr>
            <w:tcW w:w="2834" w:type="dxa"/>
          </w:tcPr>
          <w:p w14:paraId="6700C5AC"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r>
      <w:tr w:rsidR="00456861" w:rsidRPr="00456861" w14:paraId="734F05E8" w14:textId="77777777" w:rsidTr="00456861">
        <w:tc>
          <w:tcPr>
            <w:tcW w:w="3510" w:type="dxa"/>
          </w:tcPr>
          <w:p w14:paraId="2387C550"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Модуль 4 «Подготовка стандартных отчетов»</w:t>
            </w:r>
          </w:p>
        </w:tc>
        <w:tc>
          <w:tcPr>
            <w:tcW w:w="4537" w:type="dxa"/>
          </w:tcPr>
          <w:p w14:paraId="2AA954F2" w14:textId="77777777" w:rsidR="00456861" w:rsidRPr="00456861" w:rsidRDefault="00456861" w:rsidP="00456861">
            <w:pPr>
              <w:jc w:val="both"/>
              <w:rPr>
                <w:rFonts w:ascii="Times New Roman" w:hAnsi="Times New Roman" w:cs="Times New Roman"/>
                <w:sz w:val="24"/>
                <w:szCs w:val="24"/>
              </w:rPr>
            </w:pPr>
            <w:r w:rsidRPr="00456861">
              <w:rPr>
                <w:rFonts w:ascii="Times New Roman" w:hAnsi="Times New Roman" w:cs="Times New Roman"/>
                <w:sz w:val="24"/>
                <w:szCs w:val="24"/>
              </w:rPr>
              <w:t>Формирование отчетов в программе 1С: Бухгалтерия 8.3 по заданным параметрам</w:t>
            </w:r>
          </w:p>
        </w:tc>
        <w:tc>
          <w:tcPr>
            <w:tcW w:w="2834" w:type="dxa"/>
          </w:tcPr>
          <w:p w14:paraId="3D2C9B4F"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25</w:t>
            </w:r>
          </w:p>
        </w:tc>
      </w:tr>
      <w:tr w:rsidR="00456861" w:rsidRPr="00456861" w14:paraId="7D738A66" w14:textId="77777777" w:rsidTr="00456861">
        <w:tc>
          <w:tcPr>
            <w:tcW w:w="8047" w:type="dxa"/>
            <w:gridSpan w:val="2"/>
          </w:tcPr>
          <w:p w14:paraId="39A277D0" w14:textId="77777777" w:rsidR="00456861" w:rsidRPr="00456861" w:rsidRDefault="00456861" w:rsidP="00456861">
            <w:pPr>
              <w:rPr>
                <w:rFonts w:ascii="Times New Roman" w:hAnsi="Times New Roman" w:cs="Times New Roman"/>
                <w:b/>
                <w:sz w:val="24"/>
                <w:szCs w:val="24"/>
              </w:rPr>
            </w:pPr>
            <w:r w:rsidRPr="00456861">
              <w:rPr>
                <w:rFonts w:ascii="Times New Roman" w:hAnsi="Times New Roman" w:cs="Times New Roman"/>
                <w:b/>
                <w:sz w:val="24"/>
                <w:szCs w:val="24"/>
              </w:rPr>
              <w:t>ИТОГО</w:t>
            </w:r>
          </w:p>
        </w:tc>
        <w:tc>
          <w:tcPr>
            <w:tcW w:w="2834" w:type="dxa"/>
          </w:tcPr>
          <w:p w14:paraId="28DB3B02"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100</w:t>
            </w:r>
          </w:p>
        </w:tc>
      </w:tr>
    </w:tbl>
    <w:p w14:paraId="5491609E" w14:textId="77777777" w:rsidR="00456861" w:rsidRDefault="00456861" w:rsidP="004F559F">
      <w:pPr>
        <w:pStyle w:val="30"/>
        <w:shd w:val="clear" w:color="auto" w:fill="auto"/>
        <w:tabs>
          <w:tab w:val="left" w:pos="766"/>
        </w:tabs>
        <w:spacing w:after="0" w:line="240" w:lineRule="exact"/>
        <w:ind w:firstLine="0"/>
        <w:jc w:val="both"/>
      </w:pPr>
    </w:p>
    <w:p w14:paraId="68346716" w14:textId="77777777" w:rsidR="00456861" w:rsidRPr="00456861" w:rsidRDefault="00456861" w:rsidP="002D02F7">
      <w:pPr>
        <w:spacing w:after="0"/>
        <w:rPr>
          <w:rFonts w:ascii="Times New Roman" w:eastAsia="Calibri" w:hAnsi="Times New Roman" w:cs="Times New Roman"/>
          <w:b/>
          <w:sz w:val="24"/>
          <w:szCs w:val="24"/>
          <w:lang w:eastAsia="en-US"/>
        </w:rPr>
      </w:pPr>
      <w:r w:rsidRPr="00456861">
        <w:rPr>
          <w:rFonts w:ascii="Times New Roman" w:eastAsia="Calibri" w:hAnsi="Times New Roman" w:cs="Times New Roman"/>
          <w:b/>
          <w:sz w:val="24"/>
          <w:szCs w:val="24"/>
          <w:lang w:eastAsia="en-US"/>
        </w:rPr>
        <w:t>Модуль 1. «Учет расчетов с персоналом по оплате труда»</w:t>
      </w:r>
    </w:p>
    <w:tbl>
      <w:tblPr>
        <w:tblStyle w:val="101"/>
        <w:tblW w:w="10881" w:type="dxa"/>
        <w:tblLook w:val="04A0" w:firstRow="1" w:lastRow="0" w:firstColumn="1" w:lastColumn="0" w:noHBand="0" w:noVBand="1"/>
      </w:tblPr>
      <w:tblGrid>
        <w:gridCol w:w="1874"/>
        <w:gridCol w:w="482"/>
        <w:gridCol w:w="2997"/>
        <w:gridCol w:w="1985"/>
        <w:gridCol w:w="1701"/>
        <w:gridCol w:w="1842"/>
      </w:tblGrid>
      <w:tr w:rsidR="00456861" w:rsidRPr="00456861" w14:paraId="5F791E90" w14:textId="77777777" w:rsidTr="00456861">
        <w:tc>
          <w:tcPr>
            <w:tcW w:w="1874" w:type="dxa"/>
          </w:tcPr>
          <w:p w14:paraId="3D63A117" w14:textId="77777777" w:rsidR="00456861" w:rsidRPr="00456861" w:rsidRDefault="00456861" w:rsidP="00456861">
            <w:pPr>
              <w:rPr>
                <w:rFonts w:ascii="Times New Roman" w:hAnsi="Times New Roman" w:cs="Times New Roman"/>
                <w:b/>
                <w:sz w:val="24"/>
                <w:szCs w:val="24"/>
              </w:rPr>
            </w:pPr>
            <w:r w:rsidRPr="00456861">
              <w:rPr>
                <w:rFonts w:ascii="Times New Roman" w:hAnsi="Times New Roman" w:cs="Times New Roman"/>
                <w:b/>
                <w:sz w:val="24"/>
                <w:szCs w:val="24"/>
              </w:rPr>
              <w:t>Задание</w:t>
            </w:r>
          </w:p>
        </w:tc>
        <w:tc>
          <w:tcPr>
            <w:tcW w:w="482" w:type="dxa"/>
          </w:tcPr>
          <w:p w14:paraId="3227D0FD" w14:textId="77777777" w:rsidR="00456861" w:rsidRPr="00456861" w:rsidRDefault="00456861" w:rsidP="00456861">
            <w:pPr>
              <w:rPr>
                <w:rFonts w:ascii="Times New Roman" w:hAnsi="Times New Roman" w:cs="Times New Roman"/>
                <w:b/>
                <w:sz w:val="24"/>
                <w:szCs w:val="24"/>
              </w:rPr>
            </w:pPr>
            <w:r w:rsidRPr="00456861">
              <w:rPr>
                <w:rFonts w:ascii="Times New Roman" w:hAnsi="Times New Roman" w:cs="Times New Roman"/>
                <w:b/>
                <w:sz w:val="24"/>
                <w:szCs w:val="24"/>
              </w:rPr>
              <w:t>№</w:t>
            </w:r>
          </w:p>
        </w:tc>
        <w:tc>
          <w:tcPr>
            <w:tcW w:w="2997" w:type="dxa"/>
          </w:tcPr>
          <w:p w14:paraId="3C894763" w14:textId="77777777" w:rsidR="00456861" w:rsidRPr="00456861" w:rsidRDefault="00456861" w:rsidP="00456861">
            <w:pPr>
              <w:rPr>
                <w:rFonts w:ascii="Times New Roman" w:hAnsi="Times New Roman" w:cs="Times New Roman"/>
                <w:b/>
                <w:sz w:val="24"/>
                <w:szCs w:val="24"/>
              </w:rPr>
            </w:pPr>
            <w:r w:rsidRPr="00456861">
              <w:rPr>
                <w:rFonts w:ascii="Times New Roman" w:hAnsi="Times New Roman" w:cs="Times New Roman"/>
                <w:b/>
                <w:sz w:val="24"/>
                <w:szCs w:val="24"/>
              </w:rPr>
              <w:t>Наименование критерия</w:t>
            </w:r>
          </w:p>
        </w:tc>
        <w:tc>
          <w:tcPr>
            <w:tcW w:w="1985" w:type="dxa"/>
          </w:tcPr>
          <w:p w14:paraId="798473C2"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Максимальные баллы</w:t>
            </w:r>
          </w:p>
        </w:tc>
        <w:tc>
          <w:tcPr>
            <w:tcW w:w="1701" w:type="dxa"/>
          </w:tcPr>
          <w:p w14:paraId="6959CEAA"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Объективная оценка (баллы)</w:t>
            </w:r>
          </w:p>
        </w:tc>
        <w:tc>
          <w:tcPr>
            <w:tcW w:w="1842" w:type="dxa"/>
          </w:tcPr>
          <w:p w14:paraId="355A2CE5"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Субъективная оценка (баллы)*</w:t>
            </w:r>
          </w:p>
        </w:tc>
      </w:tr>
      <w:tr w:rsidR="00456861" w:rsidRPr="00456861" w14:paraId="188D5889" w14:textId="77777777" w:rsidTr="00456861">
        <w:trPr>
          <w:trHeight w:val="647"/>
        </w:trPr>
        <w:tc>
          <w:tcPr>
            <w:tcW w:w="1874" w:type="dxa"/>
            <w:vMerge w:val="restart"/>
          </w:tcPr>
          <w:p w14:paraId="44965E31" w14:textId="77777777" w:rsidR="00456861" w:rsidRPr="00456861" w:rsidRDefault="00456861" w:rsidP="00456861">
            <w:pPr>
              <w:rPr>
                <w:rFonts w:ascii="Times New Roman" w:hAnsi="Times New Roman" w:cs="Times New Roman"/>
                <w:b/>
                <w:sz w:val="24"/>
                <w:szCs w:val="24"/>
              </w:rPr>
            </w:pPr>
            <w:r w:rsidRPr="00456861">
              <w:rPr>
                <w:rFonts w:ascii="Times New Roman" w:hAnsi="Times New Roman" w:cs="Times New Roman"/>
                <w:b/>
                <w:sz w:val="24"/>
                <w:szCs w:val="24"/>
              </w:rPr>
              <w:t>Выполнение операций по вводу информации о хозяйственных операциях организации в программу 1С: Бухгалтерия 8.3 по части осуществления операций с заработной платой</w:t>
            </w:r>
          </w:p>
        </w:tc>
        <w:tc>
          <w:tcPr>
            <w:tcW w:w="482" w:type="dxa"/>
          </w:tcPr>
          <w:p w14:paraId="57A85C82" w14:textId="77777777" w:rsidR="00456861" w:rsidRPr="00456861" w:rsidRDefault="00456861" w:rsidP="00456861">
            <w:pPr>
              <w:jc w:val="right"/>
              <w:rPr>
                <w:rFonts w:ascii="Times New Roman" w:hAnsi="Times New Roman" w:cs="Times New Roman"/>
                <w:sz w:val="24"/>
                <w:szCs w:val="24"/>
              </w:rPr>
            </w:pPr>
            <w:r w:rsidRPr="00456861">
              <w:rPr>
                <w:rFonts w:ascii="Times New Roman" w:hAnsi="Times New Roman" w:cs="Times New Roman"/>
                <w:sz w:val="24"/>
                <w:szCs w:val="24"/>
              </w:rPr>
              <w:t>1.</w:t>
            </w:r>
          </w:p>
        </w:tc>
        <w:tc>
          <w:tcPr>
            <w:tcW w:w="2997" w:type="dxa"/>
          </w:tcPr>
          <w:p w14:paraId="70F1D7D7"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Правильность оформления приема сотрудника на работу</w:t>
            </w:r>
          </w:p>
        </w:tc>
        <w:tc>
          <w:tcPr>
            <w:tcW w:w="1985" w:type="dxa"/>
          </w:tcPr>
          <w:p w14:paraId="08F25389"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701" w:type="dxa"/>
          </w:tcPr>
          <w:p w14:paraId="537B6F22"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842" w:type="dxa"/>
          </w:tcPr>
          <w:p w14:paraId="41634651"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74972E71" w14:textId="77777777" w:rsidTr="00456861">
        <w:trPr>
          <w:trHeight w:val="646"/>
        </w:trPr>
        <w:tc>
          <w:tcPr>
            <w:tcW w:w="1874" w:type="dxa"/>
            <w:vMerge/>
          </w:tcPr>
          <w:p w14:paraId="018A41B6" w14:textId="77777777" w:rsidR="00456861" w:rsidRPr="00456861" w:rsidRDefault="00456861" w:rsidP="00456861">
            <w:pPr>
              <w:rPr>
                <w:rFonts w:ascii="Times New Roman" w:hAnsi="Times New Roman" w:cs="Times New Roman"/>
                <w:b/>
                <w:sz w:val="24"/>
                <w:szCs w:val="24"/>
              </w:rPr>
            </w:pPr>
          </w:p>
        </w:tc>
        <w:tc>
          <w:tcPr>
            <w:tcW w:w="482" w:type="dxa"/>
          </w:tcPr>
          <w:p w14:paraId="3007909A" w14:textId="77777777" w:rsidR="00456861" w:rsidRPr="00456861" w:rsidRDefault="00456861" w:rsidP="00456861">
            <w:pPr>
              <w:jc w:val="right"/>
              <w:rPr>
                <w:rFonts w:ascii="Times New Roman" w:hAnsi="Times New Roman" w:cs="Times New Roman"/>
                <w:sz w:val="24"/>
                <w:szCs w:val="24"/>
              </w:rPr>
            </w:pPr>
            <w:r w:rsidRPr="00456861">
              <w:rPr>
                <w:rFonts w:ascii="Times New Roman" w:hAnsi="Times New Roman" w:cs="Times New Roman"/>
                <w:sz w:val="24"/>
                <w:szCs w:val="24"/>
              </w:rPr>
              <w:t>2.</w:t>
            </w:r>
          </w:p>
        </w:tc>
        <w:tc>
          <w:tcPr>
            <w:tcW w:w="2997" w:type="dxa"/>
          </w:tcPr>
          <w:p w14:paraId="2D43213D"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Правильность оформления заявление на стандартные налоговые вычеты</w:t>
            </w:r>
          </w:p>
        </w:tc>
        <w:tc>
          <w:tcPr>
            <w:tcW w:w="1985" w:type="dxa"/>
          </w:tcPr>
          <w:p w14:paraId="035EF678"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701" w:type="dxa"/>
          </w:tcPr>
          <w:p w14:paraId="6D22187E"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842" w:type="dxa"/>
          </w:tcPr>
          <w:p w14:paraId="5012997D"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6C9ABE29" w14:textId="77777777" w:rsidTr="00456861">
        <w:trPr>
          <w:trHeight w:val="646"/>
        </w:trPr>
        <w:tc>
          <w:tcPr>
            <w:tcW w:w="1874" w:type="dxa"/>
            <w:vMerge/>
          </w:tcPr>
          <w:p w14:paraId="66DDA3AD" w14:textId="77777777" w:rsidR="00456861" w:rsidRPr="00456861" w:rsidRDefault="00456861" w:rsidP="00456861">
            <w:pPr>
              <w:rPr>
                <w:rFonts w:ascii="Times New Roman" w:hAnsi="Times New Roman" w:cs="Times New Roman"/>
                <w:b/>
                <w:sz w:val="24"/>
                <w:szCs w:val="24"/>
              </w:rPr>
            </w:pPr>
          </w:p>
        </w:tc>
        <w:tc>
          <w:tcPr>
            <w:tcW w:w="482" w:type="dxa"/>
          </w:tcPr>
          <w:p w14:paraId="5FDD2326" w14:textId="77777777" w:rsidR="00456861" w:rsidRPr="00456861" w:rsidRDefault="00456861" w:rsidP="00456861">
            <w:pPr>
              <w:jc w:val="right"/>
              <w:rPr>
                <w:rFonts w:ascii="Times New Roman" w:hAnsi="Times New Roman" w:cs="Times New Roman"/>
                <w:sz w:val="24"/>
                <w:szCs w:val="24"/>
              </w:rPr>
            </w:pPr>
            <w:r w:rsidRPr="00456861">
              <w:rPr>
                <w:rFonts w:ascii="Times New Roman" w:hAnsi="Times New Roman" w:cs="Times New Roman"/>
                <w:sz w:val="24"/>
                <w:szCs w:val="24"/>
              </w:rPr>
              <w:t>3.</w:t>
            </w:r>
          </w:p>
        </w:tc>
        <w:tc>
          <w:tcPr>
            <w:tcW w:w="2997" w:type="dxa"/>
          </w:tcPr>
          <w:p w14:paraId="419A59F2"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Корректность формирования бухгалтерских записей по начислению оплаты труда</w:t>
            </w:r>
          </w:p>
        </w:tc>
        <w:tc>
          <w:tcPr>
            <w:tcW w:w="1985" w:type="dxa"/>
          </w:tcPr>
          <w:p w14:paraId="59797D64"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701" w:type="dxa"/>
          </w:tcPr>
          <w:p w14:paraId="24CC556C"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842" w:type="dxa"/>
          </w:tcPr>
          <w:p w14:paraId="4DF5DFE2"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77DA30D9" w14:textId="77777777" w:rsidTr="00456861">
        <w:trPr>
          <w:trHeight w:val="646"/>
        </w:trPr>
        <w:tc>
          <w:tcPr>
            <w:tcW w:w="1874" w:type="dxa"/>
            <w:vMerge/>
          </w:tcPr>
          <w:p w14:paraId="077E1BAA" w14:textId="77777777" w:rsidR="00456861" w:rsidRPr="00456861" w:rsidRDefault="00456861" w:rsidP="00456861">
            <w:pPr>
              <w:rPr>
                <w:rFonts w:ascii="Times New Roman" w:hAnsi="Times New Roman" w:cs="Times New Roman"/>
                <w:b/>
                <w:sz w:val="24"/>
                <w:szCs w:val="24"/>
              </w:rPr>
            </w:pPr>
          </w:p>
        </w:tc>
        <w:tc>
          <w:tcPr>
            <w:tcW w:w="482" w:type="dxa"/>
          </w:tcPr>
          <w:p w14:paraId="0BF80A79" w14:textId="77777777" w:rsidR="00456861" w:rsidRPr="00456861" w:rsidRDefault="00456861" w:rsidP="00456861">
            <w:pPr>
              <w:jc w:val="right"/>
              <w:rPr>
                <w:rFonts w:ascii="Times New Roman" w:hAnsi="Times New Roman" w:cs="Times New Roman"/>
                <w:sz w:val="24"/>
                <w:szCs w:val="24"/>
              </w:rPr>
            </w:pPr>
            <w:r w:rsidRPr="00456861">
              <w:rPr>
                <w:rFonts w:ascii="Times New Roman" w:hAnsi="Times New Roman" w:cs="Times New Roman"/>
                <w:sz w:val="24"/>
                <w:szCs w:val="24"/>
              </w:rPr>
              <w:t>4.</w:t>
            </w:r>
          </w:p>
        </w:tc>
        <w:tc>
          <w:tcPr>
            <w:tcW w:w="2997" w:type="dxa"/>
          </w:tcPr>
          <w:p w14:paraId="45B682E6"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Правильность расчеты сумм заработка</w:t>
            </w:r>
          </w:p>
        </w:tc>
        <w:tc>
          <w:tcPr>
            <w:tcW w:w="1985" w:type="dxa"/>
          </w:tcPr>
          <w:p w14:paraId="05C87B37"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701" w:type="dxa"/>
          </w:tcPr>
          <w:p w14:paraId="772B8F4B"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842" w:type="dxa"/>
          </w:tcPr>
          <w:p w14:paraId="5D2537CA"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46E9E9DC" w14:textId="77777777" w:rsidTr="00456861">
        <w:trPr>
          <w:trHeight w:val="646"/>
        </w:trPr>
        <w:tc>
          <w:tcPr>
            <w:tcW w:w="1874" w:type="dxa"/>
            <w:vMerge/>
          </w:tcPr>
          <w:p w14:paraId="0890E753" w14:textId="77777777" w:rsidR="00456861" w:rsidRPr="00456861" w:rsidRDefault="00456861" w:rsidP="00456861">
            <w:pPr>
              <w:rPr>
                <w:rFonts w:ascii="Times New Roman" w:hAnsi="Times New Roman" w:cs="Times New Roman"/>
                <w:b/>
                <w:sz w:val="24"/>
                <w:szCs w:val="24"/>
              </w:rPr>
            </w:pPr>
          </w:p>
        </w:tc>
        <w:tc>
          <w:tcPr>
            <w:tcW w:w="482" w:type="dxa"/>
          </w:tcPr>
          <w:p w14:paraId="3A07239C" w14:textId="77777777" w:rsidR="00456861" w:rsidRPr="00456861" w:rsidRDefault="00456861" w:rsidP="00456861">
            <w:pPr>
              <w:jc w:val="right"/>
              <w:rPr>
                <w:rFonts w:ascii="Times New Roman" w:hAnsi="Times New Roman" w:cs="Times New Roman"/>
                <w:sz w:val="24"/>
                <w:szCs w:val="24"/>
              </w:rPr>
            </w:pPr>
            <w:r w:rsidRPr="00456861">
              <w:rPr>
                <w:rFonts w:ascii="Times New Roman" w:hAnsi="Times New Roman" w:cs="Times New Roman"/>
                <w:sz w:val="24"/>
                <w:szCs w:val="24"/>
              </w:rPr>
              <w:t>5.</w:t>
            </w:r>
          </w:p>
        </w:tc>
        <w:tc>
          <w:tcPr>
            <w:tcW w:w="2997" w:type="dxa"/>
          </w:tcPr>
          <w:p w14:paraId="3EEDE3F3" w14:textId="77777777" w:rsidR="00456861" w:rsidRPr="00456861" w:rsidRDefault="00456861" w:rsidP="00456861">
            <w:pPr>
              <w:rPr>
                <w:rFonts w:ascii="Times New Roman" w:hAnsi="Times New Roman" w:cs="Times New Roman"/>
                <w:sz w:val="24"/>
                <w:szCs w:val="24"/>
              </w:rPr>
            </w:pPr>
            <w:r w:rsidRPr="00456861">
              <w:rPr>
                <w:rFonts w:ascii="Times New Roman" w:hAnsi="Times New Roman" w:cs="Times New Roman"/>
                <w:sz w:val="24"/>
                <w:szCs w:val="24"/>
              </w:rPr>
              <w:t>Правильность оформление выплаты аванса</w:t>
            </w:r>
          </w:p>
        </w:tc>
        <w:tc>
          <w:tcPr>
            <w:tcW w:w="1985" w:type="dxa"/>
          </w:tcPr>
          <w:p w14:paraId="474EB7AB"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701" w:type="dxa"/>
          </w:tcPr>
          <w:p w14:paraId="31E90585" w14:textId="77777777" w:rsidR="00456861" w:rsidRPr="00456861" w:rsidRDefault="00456861" w:rsidP="00456861">
            <w:pPr>
              <w:jc w:val="center"/>
              <w:rPr>
                <w:rFonts w:ascii="Times New Roman" w:hAnsi="Times New Roman" w:cs="Times New Roman"/>
                <w:sz w:val="24"/>
                <w:szCs w:val="24"/>
              </w:rPr>
            </w:pPr>
            <w:r w:rsidRPr="00456861">
              <w:rPr>
                <w:rFonts w:ascii="Times New Roman" w:hAnsi="Times New Roman" w:cs="Times New Roman"/>
                <w:sz w:val="24"/>
                <w:szCs w:val="24"/>
              </w:rPr>
              <w:t>5</w:t>
            </w:r>
          </w:p>
        </w:tc>
        <w:tc>
          <w:tcPr>
            <w:tcW w:w="1842" w:type="dxa"/>
          </w:tcPr>
          <w:p w14:paraId="53859675" w14:textId="77777777" w:rsidR="00456861" w:rsidRPr="00456861" w:rsidRDefault="00456861" w:rsidP="00456861">
            <w:pPr>
              <w:jc w:val="center"/>
              <w:rPr>
                <w:rFonts w:ascii="Times New Roman" w:hAnsi="Times New Roman" w:cs="Times New Roman"/>
                <w:b/>
                <w:sz w:val="24"/>
                <w:szCs w:val="24"/>
              </w:rPr>
            </w:pPr>
            <w:r w:rsidRPr="00456861">
              <w:rPr>
                <w:rFonts w:ascii="Times New Roman" w:hAnsi="Times New Roman" w:cs="Times New Roman"/>
                <w:b/>
                <w:sz w:val="24"/>
                <w:szCs w:val="24"/>
              </w:rPr>
              <w:t>-</w:t>
            </w:r>
          </w:p>
        </w:tc>
      </w:tr>
      <w:tr w:rsidR="00456861" w:rsidRPr="00456861" w14:paraId="7CAD3214" w14:textId="77777777" w:rsidTr="002D02F7">
        <w:trPr>
          <w:trHeight w:val="181"/>
        </w:trPr>
        <w:tc>
          <w:tcPr>
            <w:tcW w:w="10881" w:type="dxa"/>
            <w:gridSpan w:val="6"/>
          </w:tcPr>
          <w:p w14:paraId="16BD7138" w14:textId="77777777" w:rsidR="00456861" w:rsidRPr="00456861" w:rsidRDefault="00456861" w:rsidP="002D02F7">
            <w:pPr>
              <w:rPr>
                <w:rFonts w:ascii="Times New Roman" w:hAnsi="Times New Roman" w:cs="Times New Roman"/>
                <w:b/>
                <w:sz w:val="24"/>
                <w:szCs w:val="24"/>
              </w:rPr>
            </w:pPr>
            <w:r>
              <w:rPr>
                <w:rFonts w:ascii="Times New Roman" w:hAnsi="Times New Roman" w:cs="Times New Roman"/>
                <w:b/>
                <w:sz w:val="24"/>
                <w:szCs w:val="24"/>
              </w:rPr>
              <w:t>ИТОГО</w:t>
            </w:r>
            <w:r w:rsidR="002D02F7">
              <w:rPr>
                <w:rFonts w:ascii="Times New Roman" w:hAnsi="Times New Roman" w:cs="Times New Roman"/>
                <w:b/>
                <w:sz w:val="24"/>
                <w:szCs w:val="24"/>
              </w:rPr>
              <w:t xml:space="preserve">                                                                                                                                                            25</w:t>
            </w:r>
          </w:p>
        </w:tc>
      </w:tr>
    </w:tbl>
    <w:p w14:paraId="1B672713" w14:textId="77777777" w:rsidR="00456861" w:rsidRDefault="00456861" w:rsidP="004F559F">
      <w:pPr>
        <w:pStyle w:val="30"/>
        <w:shd w:val="clear" w:color="auto" w:fill="auto"/>
        <w:tabs>
          <w:tab w:val="left" w:pos="766"/>
        </w:tabs>
        <w:spacing w:after="0" w:line="240" w:lineRule="exact"/>
        <w:ind w:firstLine="0"/>
        <w:jc w:val="both"/>
      </w:pPr>
    </w:p>
    <w:p w14:paraId="5F52B67A" w14:textId="77777777" w:rsidR="00456861" w:rsidRDefault="00456861" w:rsidP="004F559F">
      <w:pPr>
        <w:pStyle w:val="30"/>
        <w:shd w:val="clear" w:color="auto" w:fill="auto"/>
        <w:tabs>
          <w:tab w:val="left" w:pos="766"/>
        </w:tabs>
        <w:spacing w:after="0" w:line="240" w:lineRule="exact"/>
        <w:ind w:firstLine="0"/>
        <w:jc w:val="both"/>
      </w:pPr>
    </w:p>
    <w:p w14:paraId="032F5777" w14:textId="77777777" w:rsidR="002D02F7" w:rsidRPr="002D02F7" w:rsidRDefault="002D02F7" w:rsidP="002D02F7">
      <w:pPr>
        <w:spacing w:after="0"/>
        <w:jc w:val="both"/>
        <w:rPr>
          <w:rFonts w:ascii="Times New Roman" w:eastAsia="Calibri" w:hAnsi="Times New Roman" w:cs="Times New Roman"/>
          <w:b/>
          <w:sz w:val="24"/>
          <w:szCs w:val="24"/>
          <w:lang w:eastAsia="en-US"/>
        </w:rPr>
      </w:pPr>
      <w:r w:rsidRPr="002D02F7">
        <w:rPr>
          <w:rFonts w:ascii="Times New Roman" w:eastAsia="Calibri" w:hAnsi="Times New Roman" w:cs="Times New Roman"/>
          <w:b/>
          <w:sz w:val="24"/>
          <w:szCs w:val="24"/>
          <w:lang w:eastAsia="en-US"/>
        </w:rPr>
        <w:t>Модуль 2. «Учет материально-производственных запасов и расчетов с поставщиками и подрядчиками, с покупателями и заказчиками»</w:t>
      </w:r>
    </w:p>
    <w:tbl>
      <w:tblPr>
        <w:tblStyle w:val="111"/>
        <w:tblW w:w="10881" w:type="dxa"/>
        <w:tblLayout w:type="fixed"/>
        <w:tblLook w:val="04A0" w:firstRow="1" w:lastRow="0" w:firstColumn="1" w:lastColumn="0" w:noHBand="0" w:noVBand="1"/>
      </w:tblPr>
      <w:tblGrid>
        <w:gridCol w:w="1951"/>
        <w:gridCol w:w="425"/>
        <w:gridCol w:w="3261"/>
        <w:gridCol w:w="1701"/>
        <w:gridCol w:w="1701"/>
        <w:gridCol w:w="1842"/>
      </w:tblGrid>
      <w:tr w:rsidR="002D02F7" w:rsidRPr="002D02F7" w14:paraId="7DA31D9C" w14:textId="77777777" w:rsidTr="002D02F7">
        <w:tc>
          <w:tcPr>
            <w:tcW w:w="1951" w:type="dxa"/>
          </w:tcPr>
          <w:p w14:paraId="4A3B2E59"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Задание</w:t>
            </w:r>
          </w:p>
        </w:tc>
        <w:tc>
          <w:tcPr>
            <w:tcW w:w="425" w:type="dxa"/>
          </w:tcPr>
          <w:p w14:paraId="5B6DD610"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c>
          <w:tcPr>
            <w:tcW w:w="3261" w:type="dxa"/>
          </w:tcPr>
          <w:p w14:paraId="1FBA0A77"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Наименование критерия</w:t>
            </w:r>
          </w:p>
        </w:tc>
        <w:tc>
          <w:tcPr>
            <w:tcW w:w="1701" w:type="dxa"/>
          </w:tcPr>
          <w:p w14:paraId="3F304B3A" w14:textId="77777777" w:rsidR="002D02F7" w:rsidRDefault="002D02F7" w:rsidP="002D02F7">
            <w:pPr>
              <w:jc w:val="center"/>
              <w:rPr>
                <w:rFonts w:ascii="Times New Roman" w:hAnsi="Times New Roman" w:cs="Times New Roman"/>
                <w:b/>
                <w:sz w:val="24"/>
                <w:szCs w:val="24"/>
              </w:rPr>
            </w:pPr>
            <w:proofErr w:type="spellStart"/>
            <w:r w:rsidRPr="002D02F7">
              <w:rPr>
                <w:rFonts w:ascii="Times New Roman" w:hAnsi="Times New Roman" w:cs="Times New Roman"/>
                <w:b/>
                <w:sz w:val="24"/>
                <w:szCs w:val="24"/>
              </w:rPr>
              <w:t>Максималь</w:t>
            </w:r>
            <w:proofErr w:type="spellEnd"/>
            <w:r>
              <w:rPr>
                <w:rFonts w:ascii="Times New Roman" w:hAnsi="Times New Roman" w:cs="Times New Roman"/>
                <w:b/>
                <w:sz w:val="24"/>
                <w:szCs w:val="24"/>
              </w:rPr>
              <w:t>-</w:t>
            </w:r>
          </w:p>
          <w:p w14:paraId="3AC2BB4D" w14:textId="77777777" w:rsidR="002D02F7" w:rsidRPr="002D02F7" w:rsidRDefault="002D02F7" w:rsidP="002D02F7">
            <w:pPr>
              <w:jc w:val="center"/>
              <w:rPr>
                <w:rFonts w:ascii="Times New Roman" w:hAnsi="Times New Roman" w:cs="Times New Roman"/>
                <w:b/>
                <w:sz w:val="24"/>
                <w:szCs w:val="24"/>
              </w:rPr>
            </w:pPr>
            <w:proofErr w:type="spellStart"/>
            <w:r w:rsidRPr="002D02F7">
              <w:rPr>
                <w:rFonts w:ascii="Times New Roman" w:hAnsi="Times New Roman" w:cs="Times New Roman"/>
                <w:b/>
                <w:sz w:val="24"/>
                <w:szCs w:val="24"/>
              </w:rPr>
              <w:t>ные</w:t>
            </w:r>
            <w:proofErr w:type="spellEnd"/>
            <w:r w:rsidRPr="002D02F7">
              <w:rPr>
                <w:rFonts w:ascii="Times New Roman" w:hAnsi="Times New Roman" w:cs="Times New Roman"/>
                <w:b/>
                <w:sz w:val="24"/>
                <w:szCs w:val="24"/>
              </w:rPr>
              <w:t xml:space="preserve"> баллы</w:t>
            </w:r>
          </w:p>
        </w:tc>
        <w:tc>
          <w:tcPr>
            <w:tcW w:w="1701" w:type="dxa"/>
          </w:tcPr>
          <w:p w14:paraId="5B983A89"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Объективная оценка (баллы)</w:t>
            </w:r>
          </w:p>
        </w:tc>
        <w:tc>
          <w:tcPr>
            <w:tcW w:w="1842" w:type="dxa"/>
          </w:tcPr>
          <w:p w14:paraId="7A0A7122"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Субъективная оценка (баллы)*</w:t>
            </w:r>
          </w:p>
        </w:tc>
      </w:tr>
      <w:tr w:rsidR="002D02F7" w:rsidRPr="002D02F7" w14:paraId="3B8754A3" w14:textId="77777777" w:rsidTr="002D02F7">
        <w:trPr>
          <w:trHeight w:val="808"/>
        </w:trPr>
        <w:tc>
          <w:tcPr>
            <w:tcW w:w="1951" w:type="dxa"/>
            <w:vMerge w:val="restart"/>
          </w:tcPr>
          <w:p w14:paraId="75B3D80A" w14:textId="77777777" w:rsidR="002D02F7" w:rsidRPr="002D02F7" w:rsidRDefault="002D02F7" w:rsidP="002D02F7">
            <w:pPr>
              <w:rPr>
                <w:rFonts w:ascii="Times New Roman" w:hAnsi="Times New Roman" w:cs="Times New Roman"/>
                <w:b/>
                <w:sz w:val="24"/>
                <w:szCs w:val="24"/>
              </w:rPr>
            </w:pPr>
            <w:r>
              <w:rPr>
                <w:rFonts w:ascii="Times New Roman" w:hAnsi="Times New Roman" w:cs="Times New Roman"/>
                <w:b/>
                <w:sz w:val="24"/>
                <w:szCs w:val="24"/>
              </w:rPr>
              <w:t>О</w:t>
            </w:r>
            <w:r w:rsidRPr="002D02F7">
              <w:rPr>
                <w:rFonts w:ascii="Times New Roman" w:hAnsi="Times New Roman" w:cs="Times New Roman"/>
                <w:b/>
                <w:sz w:val="24"/>
                <w:szCs w:val="24"/>
              </w:rPr>
              <w:t xml:space="preserve">пераций по вводу информации о хозяйственны х операциях организации в программу 1С: Бухгалтерия 8.3 по учету материально </w:t>
            </w:r>
            <w:proofErr w:type="spellStart"/>
            <w:r w:rsidRPr="002D02F7">
              <w:rPr>
                <w:rFonts w:ascii="Times New Roman" w:hAnsi="Times New Roman" w:cs="Times New Roman"/>
                <w:b/>
                <w:sz w:val="24"/>
                <w:szCs w:val="24"/>
              </w:rPr>
              <w:t>производствен</w:t>
            </w:r>
            <w:proofErr w:type="spellEnd"/>
            <w:r>
              <w:rPr>
                <w:rFonts w:ascii="Times New Roman" w:hAnsi="Times New Roman" w:cs="Times New Roman"/>
                <w:b/>
                <w:sz w:val="24"/>
                <w:szCs w:val="24"/>
              </w:rPr>
              <w:t>-</w:t>
            </w:r>
            <w:r w:rsidRPr="002D02F7">
              <w:rPr>
                <w:rFonts w:ascii="Times New Roman" w:hAnsi="Times New Roman" w:cs="Times New Roman"/>
                <w:b/>
                <w:sz w:val="24"/>
                <w:szCs w:val="24"/>
              </w:rPr>
              <w:t xml:space="preserve"> </w:t>
            </w:r>
            <w:proofErr w:type="spellStart"/>
            <w:r w:rsidRPr="002D02F7">
              <w:rPr>
                <w:rFonts w:ascii="Times New Roman" w:hAnsi="Times New Roman" w:cs="Times New Roman"/>
                <w:b/>
                <w:sz w:val="24"/>
                <w:szCs w:val="24"/>
              </w:rPr>
              <w:lastRenderedPageBreak/>
              <w:t>ных</w:t>
            </w:r>
            <w:proofErr w:type="spellEnd"/>
            <w:r w:rsidRPr="002D02F7">
              <w:rPr>
                <w:rFonts w:ascii="Times New Roman" w:hAnsi="Times New Roman" w:cs="Times New Roman"/>
                <w:b/>
                <w:sz w:val="24"/>
                <w:szCs w:val="24"/>
              </w:rPr>
              <w:t xml:space="preserve"> запасов и расчетов с поставщикам и подрядчиками , покупателями и заказчиками</w:t>
            </w:r>
          </w:p>
        </w:tc>
        <w:tc>
          <w:tcPr>
            <w:tcW w:w="425" w:type="dxa"/>
          </w:tcPr>
          <w:p w14:paraId="0F73E6E8"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lastRenderedPageBreak/>
              <w:t>1.</w:t>
            </w:r>
          </w:p>
        </w:tc>
        <w:tc>
          <w:tcPr>
            <w:tcW w:w="3261" w:type="dxa"/>
          </w:tcPr>
          <w:p w14:paraId="6C6DFBB7"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Правильность формирования справочника «Номенклатура»</w:t>
            </w:r>
          </w:p>
        </w:tc>
        <w:tc>
          <w:tcPr>
            <w:tcW w:w="1701" w:type="dxa"/>
          </w:tcPr>
          <w:p w14:paraId="525E867A"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2</w:t>
            </w:r>
          </w:p>
        </w:tc>
        <w:tc>
          <w:tcPr>
            <w:tcW w:w="1701" w:type="dxa"/>
          </w:tcPr>
          <w:p w14:paraId="0F59DED9"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2</w:t>
            </w:r>
          </w:p>
        </w:tc>
        <w:tc>
          <w:tcPr>
            <w:tcW w:w="1842" w:type="dxa"/>
          </w:tcPr>
          <w:p w14:paraId="05C6ED39"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w:t>
            </w:r>
          </w:p>
        </w:tc>
      </w:tr>
      <w:tr w:rsidR="002D02F7" w:rsidRPr="002D02F7" w14:paraId="265CDDF4" w14:textId="77777777" w:rsidTr="002D02F7">
        <w:trPr>
          <w:trHeight w:val="805"/>
        </w:trPr>
        <w:tc>
          <w:tcPr>
            <w:tcW w:w="1951" w:type="dxa"/>
            <w:vMerge/>
          </w:tcPr>
          <w:p w14:paraId="51C6BC24" w14:textId="77777777" w:rsidR="002D02F7" w:rsidRPr="002D02F7" w:rsidRDefault="002D02F7" w:rsidP="002D02F7">
            <w:pPr>
              <w:rPr>
                <w:rFonts w:ascii="Times New Roman" w:hAnsi="Times New Roman" w:cs="Times New Roman"/>
                <w:b/>
                <w:sz w:val="24"/>
                <w:szCs w:val="24"/>
              </w:rPr>
            </w:pPr>
          </w:p>
        </w:tc>
        <w:tc>
          <w:tcPr>
            <w:tcW w:w="425" w:type="dxa"/>
          </w:tcPr>
          <w:p w14:paraId="502CA37E"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2.</w:t>
            </w:r>
          </w:p>
        </w:tc>
        <w:tc>
          <w:tcPr>
            <w:tcW w:w="3261" w:type="dxa"/>
          </w:tcPr>
          <w:p w14:paraId="5B89009F"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Корректность формирования бухгалтерских записей по учету поступления сырья</w:t>
            </w:r>
          </w:p>
        </w:tc>
        <w:tc>
          <w:tcPr>
            <w:tcW w:w="1701" w:type="dxa"/>
          </w:tcPr>
          <w:p w14:paraId="31E9CA86"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710B4CB2"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598A3695"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35308E4C" w14:textId="77777777" w:rsidTr="002D02F7">
        <w:trPr>
          <w:trHeight w:val="805"/>
        </w:trPr>
        <w:tc>
          <w:tcPr>
            <w:tcW w:w="1951" w:type="dxa"/>
            <w:vMerge/>
          </w:tcPr>
          <w:p w14:paraId="53BB9BBA" w14:textId="77777777" w:rsidR="002D02F7" w:rsidRPr="002D02F7" w:rsidRDefault="002D02F7" w:rsidP="002D02F7">
            <w:pPr>
              <w:rPr>
                <w:rFonts w:ascii="Times New Roman" w:hAnsi="Times New Roman" w:cs="Times New Roman"/>
                <w:b/>
                <w:sz w:val="24"/>
                <w:szCs w:val="24"/>
              </w:rPr>
            </w:pPr>
          </w:p>
        </w:tc>
        <w:tc>
          <w:tcPr>
            <w:tcW w:w="425" w:type="dxa"/>
          </w:tcPr>
          <w:p w14:paraId="5F52105A"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3.</w:t>
            </w:r>
          </w:p>
        </w:tc>
        <w:tc>
          <w:tcPr>
            <w:tcW w:w="3261" w:type="dxa"/>
          </w:tcPr>
          <w:p w14:paraId="6A4A281B"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Корректность формирования бухгалтерских записей по учету расчетов с поставщиками и подрядчиками</w:t>
            </w:r>
          </w:p>
        </w:tc>
        <w:tc>
          <w:tcPr>
            <w:tcW w:w="1701" w:type="dxa"/>
          </w:tcPr>
          <w:p w14:paraId="39F184BA"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4</w:t>
            </w:r>
          </w:p>
        </w:tc>
        <w:tc>
          <w:tcPr>
            <w:tcW w:w="1701" w:type="dxa"/>
          </w:tcPr>
          <w:p w14:paraId="017DA326"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4</w:t>
            </w:r>
          </w:p>
        </w:tc>
        <w:tc>
          <w:tcPr>
            <w:tcW w:w="1842" w:type="dxa"/>
          </w:tcPr>
          <w:p w14:paraId="4BE89889"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497BC372" w14:textId="77777777" w:rsidTr="002D02F7">
        <w:trPr>
          <w:trHeight w:val="805"/>
        </w:trPr>
        <w:tc>
          <w:tcPr>
            <w:tcW w:w="1951" w:type="dxa"/>
            <w:vMerge/>
          </w:tcPr>
          <w:p w14:paraId="22CFC657" w14:textId="77777777" w:rsidR="002D02F7" w:rsidRPr="002D02F7" w:rsidRDefault="002D02F7" w:rsidP="002D02F7">
            <w:pPr>
              <w:rPr>
                <w:rFonts w:ascii="Times New Roman" w:hAnsi="Times New Roman" w:cs="Times New Roman"/>
                <w:b/>
                <w:sz w:val="24"/>
                <w:szCs w:val="24"/>
              </w:rPr>
            </w:pPr>
          </w:p>
        </w:tc>
        <w:tc>
          <w:tcPr>
            <w:tcW w:w="425" w:type="dxa"/>
          </w:tcPr>
          <w:p w14:paraId="17F8AB15"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4.</w:t>
            </w:r>
          </w:p>
        </w:tc>
        <w:tc>
          <w:tcPr>
            <w:tcW w:w="3261" w:type="dxa"/>
          </w:tcPr>
          <w:p w14:paraId="39C8164D"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Корректность формирования бухгалтерских записей по учету отпуска сырья со склада</w:t>
            </w:r>
          </w:p>
        </w:tc>
        <w:tc>
          <w:tcPr>
            <w:tcW w:w="1701" w:type="dxa"/>
          </w:tcPr>
          <w:p w14:paraId="4C0C615D"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11FFFB03"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244D6DD8"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2A281351" w14:textId="77777777" w:rsidTr="002D02F7">
        <w:trPr>
          <w:trHeight w:val="805"/>
        </w:trPr>
        <w:tc>
          <w:tcPr>
            <w:tcW w:w="1951" w:type="dxa"/>
            <w:vMerge/>
          </w:tcPr>
          <w:p w14:paraId="2C05CD4C" w14:textId="77777777" w:rsidR="002D02F7" w:rsidRPr="002D02F7" w:rsidRDefault="002D02F7" w:rsidP="002D02F7">
            <w:pPr>
              <w:rPr>
                <w:rFonts w:ascii="Times New Roman" w:hAnsi="Times New Roman" w:cs="Times New Roman"/>
                <w:b/>
                <w:sz w:val="24"/>
                <w:szCs w:val="24"/>
              </w:rPr>
            </w:pPr>
          </w:p>
        </w:tc>
        <w:tc>
          <w:tcPr>
            <w:tcW w:w="425" w:type="dxa"/>
          </w:tcPr>
          <w:p w14:paraId="75A1B120"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3261" w:type="dxa"/>
          </w:tcPr>
          <w:p w14:paraId="571514A1"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Корректность формирования бухгалтерских записей по учету продажи продукции</w:t>
            </w:r>
          </w:p>
        </w:tc>
        <w:tc>
          <w:tcPr>
            <w:tcW w:w="1701" w:type="dxa"/>
          </w:tcPr>
          <w:p w14:paraId="5EC55601"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53814552"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214D3647"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13ACDB8F" w14:textId="77777777" w:rsidTr="002D02F7">
        <w:trPr>
          <w:trHeight w:val="805"/>
        </w:trPr>
        <w:tc>
          <w:tcPr>
            <w:tcW w:w="1951" w:type="dxa"/>
            <w:vMerge/>
          </w:tcPr>
          <w:p w14:paraId="5E79D5E1" w14:textId="77777777" w:rsidR="002D02F7" w:rsidRPr="002D02F7" w:rsidRDefault="002D02F7" w:rsidP="002D02F7">
            <w:pPr>
              <w:rPr>
                <w:rFonts w:ascii="Times New Roman" w:hAnsi="Times New Roman" w:cs="Times New Roman"/>
                <w:b/>
                <w:sz w:val="24"/>
                <w:szCs w:val="24"/>
              </w:rPr>
            </w:pPr>
          </w:p>
        </w:tc>
        <w:tc>
          <w:tcPr>
            <w:tcW w:w="425" w:type="dxa"/>
          </w:tcPr>
          <w:p w14:paraId="030EEF36"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6.</w:t>
            </w:r>
          </w:p>
        </w:tc>
        <w:tc>
          <w:tcPr>
            <w:tcW w:w="3261" w:type="dxa"/>
          </w:tcPr>
          <w:p w14:paraId="6EFB8F41"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Корректность формирования бухгалтерских записей по учету расчетов с покупателями и заказчиками</w:t>
            </w:r>
          </w:p>
        </w:tc>
        <w:tc>
          <w:tcPr>
            <w:tcW w:w="1701" w:type="dxa"/>
          </w:tcPr>
          <w:p w14:paraId="43B3AA00"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4</w:t>
            </w:r>
          </w:p>
        </w:tc>
        <w:tc>
          <w:tcPr>
            <w:tcW w:w="1701" w:type="dxa"/>
          </w:tcPr>
          <w:p w14:paraId="5E8D9671"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4</w:t>
            </w:r>
          </w:p>
        </w:tc>
        <w:tc>
          <w:tcPr>
            <w:tcW w:w="1842" w:type="dxa"/>
          </w:tcPr>
          <w:p w14:paraId="78D16216"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7CCA5786" w14:textId="77777777" w:rsidTr="002D02F7">
        <w:trPr>
          <w:trHeight w:val="415"/>
        </w:trPr>
        <w:tc>
          <w:tcPr>
            <w:tcW w:w="10881" w:type="dxa"/>
            <w:gridSpan w:val="6"/>
          </w:tcPr>
          <w:p w14:paraId="696FB046"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 xml:space="preserve">ИТОГО:                                                                                                                             </w:t>
            </w:r>
            <w:r>
              <w:rPr>
                <w:rFonts w:ascii="Times New Roman" w:hAnsi="Times New Roman" w:cs="Times New Roman"/>
                <w:b/>
                <w:sz w:val="24"/>
                <w:szCs w:val="24"/>
              </w:rPr>
              <w:t xml:space="preserve">                               </w:t>
            </w:r>
            <w:r w:rsidRPr="002D02F7">
              <w:rPr>
                <w:rFonts w:ascii="Times New Roman" w:hAnsi="Times New Roman" w:cs="Times New Roman"/>
                <w:b/>
                <w:sz w:val="24"/>
                <w:szCs w:val="24"/>
              </w:rPr>
              <w:t>25</w:t>
            </w:r>
          </w:p>
        </w:tc>
      </w:tr>
    </w:tbl>
    <w:p w14:paraId="798CB7AC" w14:textId="77777777" w:rsidR="002D02F7" w:rsidRDefault="002D02F7" w:rsidP="002D02F7">
      <w:pPr>
        <w:spacing w:after="0"/>
        <w:rPr>
          <w:rFonts w:ascii="Times New Roman" w:eastAsia="Calibri" w:hAnsi="Times New Roman" w:cs="Times New Roman"/>
          <w:b/>
          <w:sz w:val="24"/>
          <w:szCs w:val="24"/>
          <w:lang w:eastAsia="en-US"/>
        </w:rPr>
      </w:pPr>
    </w:p>
    <w:p w14:paraId="266F3566" w14:textId="77777777" w:rsidR="002D02F7" w:rsidRPr="002D02F7" w:rsidRDefault="002D02F7" w:rsidP="002D02F7">
      <w:pPr>
        <w:spacing w:after="0"/>
        <w:rPr>
          <w:rFonts w:ascii="Times New Roman" w:eastAsia="Calibri" w:hAnsi="Times New Roman" w:cs="Times New Roman"/>
          <w:b/>
          <w:sz w:val="24"/>
          <w:szCs w:val="24"/>
          <w:lang w:eastAsia="en-US"/>
        </w:rPr>
      </w:pPr>
      <w:r w:rsidRPr="002D02F7">
        <w:rPr>
          <w:rFonts w:ascii="Times New Roman" w:eastAsia="Calibri" w:hAnsi="Times New Roman" w:cs="Times New Roman"/>
          <w:b/>
          <w:sz w:val="24"/>
          <w:szCs w:val="24"/>
          <w:lang w:eastAsia="en-US"/>
        </w:rPr>
        <w:t>Модуль 3. «Учет основных средств в программе 1С: Бухгалтерия 8.3»</w:t>
      </w:r>
    </w:p>
    <w:tbl>
      <w:tblPr>
        <w:tblStyle w:val="122"/>
        <w:tblW w:w="10881" w:type="dxa"/>
        <w:tblLook w:val="04A0" w:firstRow="1" w:lastRow="0" w:firstColumn="1" w:lastColumn="0" w:noHBand="0" w:noVBand="1"/>
      </w:tblPr>
      <w:tblGrid>
        <w:gridCol w:w="1874"/>
        <w:gridCol w:w="482"/>
        <w:gridCol w:w="2997"/>
        <w:gridCol w:w="1985"/>
        <w:gridCol w:w="1701"/>
        <w:gridCol w:w="1842"/>
      </w:tblGrid>
      <w:tr w:rsidR="002D02F7" w:rsidRPr="002D02F7" w14:paraId="46AC29D0" w14:textId="77777777" w:rsidTr="002D02F7">
        <w:tc>
          <w:tcPr>
            <w:tcW w:w="1874" w:type="dxa"/>
          </w:tcPr>
          <w:p w14:paraId="136063E6"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Задание</w:t>
            </w:r>
          </w:p>
        </w:tc>
        <w:tc>
          <w:tcPr>
            <w:tcW w:w="482" w:type="dxa"/>
          </w:tcPr>
          <w:p w14:paraId="73E519DC"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c>
          <w:tcPr>
            <w:tcW w:w="2997" w:type="dxa"/>
          </w:tcPr>
          <w:p w14:paraId="371E0CAD"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Наименование критерия</w:t>
            </w:r>
          </w:p>
        </w:tc>
        <w:tc>
          <w:tcPr>
            <w:tcW w:w="1985" w:type="dxa"/>
          </w:tcPr>
          <w:p w14:paraId="16D91727"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Максимальные баллы</w:t>
            </w:r>
          </w:p>
        </w:tc>
        <w:tc>
          <w:tcPr>
            <w:tcW w:w="1701" w:type="dxa"/>
          </w:tcPr>
          <w:p w14:paraId="2159DF87"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Объективная оценка (баллы)</w:t>
            </w:r>
          </w:p>
        </w:tc>
        <w:tc>
          <w:tcPr>
            <w:tcW w:w="1842" w:type="dxa"/>
          </w:tcPr>
          <w:p w14:paraId="0FE105E7"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Субъективная оценка (баллы)*</w:t>
            </w:r>
          </w:p>
        </w:tc>
      </w:tr>
      <w:tr w:rsidR="002D02F7" w:rsidRPr="002D02F7" w14:paraId="2B3C0A14" w14:textId="77777777" w:rsidTr="002D02F7">
        <w:tc>
          <w:tcPr>
            <w:tcW w:w="1874" w:type="dxa"/>
            <w:vMerge w:val="restart"/>
          </w:tcPr>
          <w:p w14:paraId="55CCE18F"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Выполнение операций по вводу информации о хозяйственных операциях организации в программу 1С: Бухгалтерия 8.3 по части осуществления операций с основными средствами</w:t>
            </w:r>
          </w:p>
        </w:tc>
        <w:tc>
          <w:tcPr>
            <w:tcW w:w="482" w:type="dxa"/>
          </w:tcPr>
          <w:p w14:paraId="2FF6125A"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1.</w:t>
            </w:r>
          </w:p>
        </w:tc>
        <w:tc>
          <w:tcPr>
            <w:tcW w:w="2997" w:type="dxa"/>
          </w:tcPr>
          <w:p w14:paraId="0E2AD3A6" w14:textId="77777777" w:rsidR="002D02F7" w:rsidRPr="002D02F7" w:rsidRDefault="00665674" w:rsidP="00665674">
            <w:pPr>
              <w:jc w:val="center"/>
              <w:rPr>
                <w:rFonts w:ascii="Times New Roman" w:hAnsi="Times New Roman" w:cs="Times New Roman"/>
                <w:sz w:val="24"/>
                <w:szCs w:val="24"/>
              </w:rPr>
            </w:pPr>
            <w:r w:rsidRPr="00665674">
              <w:rPr>
                <w:rFonts w:ascii="Times New Roman" w:hAnsi="Times New Roman" w:cs="Times New Roman"/>
                <w:sz w:val="24"/>
                <w:szCs w:val="24"/>
              </w:rPr>
              <w:t>Правильность формирования справочника «Номенклатура» и правильность выбора формирования первоначальной стоимости ОС</w:t>
            </w:r>
          </w:p>
        </w:tc>
        <w:tc>
          <w:tcPr>
            <w:tcW w:w="1985" w:type="dxa"/>
          </w:tcPr>
          <w:p w14:paraId="1C064FB0"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392BD83F"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6213C366"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5CB33F94" w14:textId="77777777" w:rsidTr="002D02F7">
        <w:tc>
          <w:tcPr>
            <w:tcW w:w="1874" w:type="dxa"/>
            <w:vMerge/>
          </w:tcPr>
          <w:p w14:paraId="395B7BEE" w14:textId="77777777" w:rsidR="002D02F7" w:rsidRPr="002D02F7" w:rsidRDefault="002D02F7" w:rsidP="002D02F7">
            <w:pPr>
              <w:rPr>
                <w:rFonts w:ascii="Times New Roman" w:hAnsi="Times New Roman" w:cs="Times New Roman"/>
                <w:b/>
                <w:sz w:val="24"/>
                <w:szCs w:val="24"/>
              </w:rPr>
            </w:pPr>
          </w:p>
        </w:tc>
        <w:tc>
          <w:tcPr>
            <w:tcW w:w="482" w:type="dxa"/>
          </w:tcPr>
          <w:p w14:paraId="05AE2B10"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2.</w:t>
            </w:r>
          </w:p>
        </w:tc>
        <w:tc>
          <w:tcPr>
            <w:tcW w:w="2997" w:type="dxa"/>
          </w:tcPr>
          <w:p w14:paraId="05B6B0E0"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Правильное принятие к учету и ввод в эксплуатацию основных средств.</w:t>
            </w:r>
          </w:p>
        </w:tc>
        <w:tc>
          <w:tcPr>
            <w:tcW w:w="1985" w:type="dxa"/>
          </w:tcPr>
          <w:p w14:paraId="4CAC2D5C"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0454EDCE"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4933A0F9"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2CD121A3" w14:textId="77777777" w:rsidTr="002D02F7">
        <w:tc>
          <w:tcPr>
            <w:tcW w:w="1874" w:type="dxa"/>
            <w:vMerge/>
          </w:tcPr>
          <w:p w14:paraId="639B09C6" w14:textId="77777777" w:rsidR="002D02F7" w:rsidRPr="002D02F7" w:rsidRDefault="002D02F7" w:rsidP="002D02F7">
            <w:pPr>
              <w:rPr>
                <w:rFonts w:ascii="Times New Roman" w:hAnsi="Times New Roman" w:cs="Times New Roman"/>
                <w:b/>
                <w:sz w:val="24"/>
                <w:szCs w:val="24"/>
              </w:rPr>
            </w:pPr>
          </w:p>
        </w:tc>
        <w:tc>
          <w:tcPr>
            <w:tcW w:w="482" w:type="dxa"/>
          </w:tcPr>
          <w:p w14:paraId="4DD2D82E"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3.</w:t>
            </w:r>
          </w:p>
        </w:tc>
        <w:tc>
          <w:tcPr>
            <w:tcW w:w="2997" w:type="dxa"/>
          </w:tcPr>
          <w:p w14:paraId="2CBC4217"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Корректность заполнения актов приема-передачи в зависимости от вида основных средств</w:t>
            </w:r>
          </w:p>
        </w:tc>
        <w:tc>
          <w:tcPr>
            <w:tcW w:w="1985" w:type="dxa"/>
          </w:tcPr>
          <w:p w14:paraId="4D403CFA"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34702DBE"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4E97B394"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2B469EF6" w14:textId="77777777" w:rsidTr="002D02F7">
        <w:tc>
          <w:tcPr>
            <w:tcW w:w="1874" w:type="dxa"/>
            <w:vMerge/>
          </w:tcPr>
          <w:p w14:paraId="6E044121" w14:textId="77777777" w:rsidR="002D02F7" w:rsidRPr="002D02F7" w:rsidRDefault="002D02F7" w:rsidP="002D02F7">
            <w:pPr>
              <w:rPr>
                <w:rFonts w:ascii="Times New Roman" w:hAnsi="Times New Roman" w:cs="Times New Roman"/>
                <w:b/>
                <w:sz w:val="24"/>
                <w:szCs w:val="24"/>
              </w:rPr>
            </w:pPr>
          </w:p>
        </w:tc>
        <w:tc>
          <w:tcPr>
            <w:tcW w:w="482" w:type="dxa"/>
          </w:tcPr>
          <w:p w14:paraId="344383CD"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4.</w:t>
            </w:r>
          </w:p>
        </w:tc>
        <w:tc>
          <w:tcPr>
            <w:tcW w:w="2997" w:type="dxa"/>
          </w:tcPr>
          <w:p w14:paraId="1D243035" w14:textId="77777777" w:rsidR="002D02F7" w:rsidRPr="002D02F7" w:rsidRDefault="00665674" w:rsidP="002D02F7">
            <w:pPr>
              <w:jc w:val="center"/>
              <w:rPr>
                <w:rFonts w:ascii="Times New Roman" w:hAnsi="Times New Roman" w:cs="Times New Roman"/>
                <w:sz w:val="24"/>
                <w:szCs w:val="24"/>
              </w:rPr>
            </w:pPr>
            <w:r w:rsidRPr="00665674">
              <w:rPr>
                <w:rFonts w:ascii="Times New Roman" w:hAnsi="Times New Roman" w:cs="Times New Roman"/>
                <w:sz w:val="24"/>
                <w:szCs w:val="24"/>
              </w:rPr>
              <w:t>Корректность формирования документов и бухгалтерских записей по учету ОС, в т.ч. дополнительных</w:t>
            </w:r>
          </w:p>
        </w:tc>
        <w:tc>
          <w:tcPr>
            <w:tcW w:w="1985" w:type="dxa"/>
          </w:tcPr>
          <w:p w14:paraId="105A27D7"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6DB71AA0"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24855CD2"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1B70F51B" w14:textId="77777777" w:rsidTr="002D02F7">
        <w:tc>
          <w:tcPr>
            <w:tcW w:w="1874" w:type="dxa"/>
            <w:vMerge/>
          </w:tcPr>
          <w:p w14:paraId="4F4CFF76" w14:textId="77777777" w:rsidR="002D02F7" w:rsidRPr="002D02F7" w:rsidRDefault="002D02F7" w:rsidP="002D02F7">
            <w:pPr>
              <w:rPr>
                <w:rFonts w:ascii="Times New Roman" w:hAnsi="Times New Roman" w:cs="Times New Roman"/>
                <w:b/>
                <w:sz w:val="24"/>
                <w:szCs w:val="24"/>
              </w:rPr>
            </w:pPr>
          </w:p>
        </w:tc>
        <w:tc>
          <w:tcPr>
            <w:tcW w:w="482" w:type="dxa"/>
          </w:tcPr>
          <w:p w14:paraId="57F11F44"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5.</w:t>
            </w:r>
          </w:p>
        </w:tc>
        <w:tc>
          <w:tcPr>
            <w:tcW w:w="2997" w:type="dxa"/>
          </w:tcPr>
          <w:p w14:paraId="584965E5"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Правильность формирования требуемых отчетов</w:t>
            </w:r>
          </w:p>
        </w:tc>
        <w:tc>
          <w:tcPr>
            <w:tcW w:w="1985" w:type="dxa"/>
          </w:tcPr>
          <w:p w14:paraId="12D6D524"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56BB7C7A"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71A32936"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288B7D05" w14:textId="77777777" w:rsidTr="002D02F7">
        <w:tc>
          <w:tcPr>
            <w:tcW w:w="10881" w:type="dxa"/>
            <w:gridSpan w:val="6"/>
          </w:tcPr>
          <w:p w14:paraId="5777C348"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 xml:space="preserve">ИТОГО:                                                                                                                             </w:t>
            </w:r>
            <w:r>
              <w:rPr>
                <w:rFonts w:ascii="Times New Roman" w:hAnsi="Times New Roman" w:cs="Times New Roman"/>
                <w:b/>
                <w:sz w:val="24"/>
                <w:szCs w:val="24"/>
              </w:rPr>
              <w:t xml:space="preserve">                               </w:t>
            </w:r>
            <w:r w:rsidRPr="002D02F7">
              <w:rPr>
                <w:rFonts w:ascii="Times New Roman" w:hAnsi="Times New Roman" w:cs="Times New Roman"/>
                <w:b/>
                <w:sz w:val="24"/>
                <w:szCs w:val="24"/>
              </w:rPr>
              <w:t xml:space="preserve"> 25</w:t>
            </w:r>
          </w:p>
        </w:tc>
      </w:tr>
    </w:tbl>
    <w:p w14:paraId="0A47F6D2" w14:textId="77777777" w:rsidR="002D02F7" w:rsidRDefault="002D02F7" w:rsidP="002D02F7">
      <w:pPr>
        <w:spacing w:after="0"/>
        <w:rPr>
          <w:rFonts w:ascii="Times New Roman" w:eastAsia="Calibri" w:hAnsi="Times New Roman" w:cs="Times New Roman"/>
          <w:b/>
          <w:sz w:val="24"/>
          <w:szCs w:val="24"/>
          <w:lang w:eastAsia="en-US"/>
        </w:rPr>
      </w:pPr>
    </w:p>
    <w:p w14:paraId="05D48D24" w14:textId="77777777" w:rsidR="002D02F7" w:rsidRPr="002D02F7" w:rsidRDefault="002D02F7" w:rsidP="002D02F7">
      <w:pPr>
        <w:spacing w:after="0"/>
        <w:rPr>
          <w:rFonts w:ascii="Times New Roman" w:eastAsia="Calibri" w:hAnsi="Times New Roman" w:cs="Times New Roman"/>
          <w:b/>
          <w:sz w:val="24"/>
          <w:szCs w:val="24"/>
          <w:lang w:eastAsia="en-US"/>
        </w:rPr>
      </w:pPr>
      <w:r w:rsidRPr="002D02F7">
        <w:rPr>
          <w:rFonts w:ascii="Times New Roman" w:eastAsia="Calibri" w:hAnsi="Times New Roman" w:cs="Times New Roman"/>
          <w:b/>
          <w:sz w:val="24"/>
          <w:szCs w:val="24"/>
          <w:lang w:eastAsia="en-US"/>
        </w:rPr>
        <w:t>Модуль 4. «Подготовка стандартных отчетов в программе 1С: Бухгалтерия 8.3»</w:t>
      </w:r>
    </w:p>
    <w:tbl>
      <w:tblPr>
        <w:tblStyle w:val="130"/>
        <w:tblW w:w="10881" w:type="dxa"/>
        <w:tblLook w:val="04A0" w:firstRow="1" w:lastRow="0" w:firstColumn="1" w:lastColumn="0" w:noHBand="0" w:noVBand="1"/>
      </w:tblPr>
      <w:tblGrid>
        <w:gridCol w:w="1874"/>
        <w:gridCol w:w="482"/>
        <w:gridCol w:w="2997"/>
        <w:gridCol w:w="1985"/>
        <w:gridCol w:w="1701"/>
        <w:gridCol w:w="1842"/>
      </w:tblGrid>
      <w:tr w:rsidR="002D02F7" w:rsidRPr="002D02F7" w14:paraId="62A45C2C" w14:textId="77777777" w:rsidTr="002D02F7">
        <w:tc>
          <w:tcPr>
            <w:tcW w:w="1874" w:type="dxa"/>
          </w:tcPr>
          <w:p w14:paraId="4637500E"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Задание</w:t>
            </w:r>
          </w:p>
        </w:tc>
        <w:tc>
          <w:tcPr>
            <w:tcW w:w="482" w:type="dxa"/>
          </w:tcPr>
          <w:p w14:paraId="530708D8"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c>
          <w:tcPr>
            <w:tcW w:w="2997" w:type="dxa"/>
          </w:tcPr>
          <w:p w14:paraId="4FEB258D"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Наименование критерия</w:t>
            </w:r>
          </w:p>
        </w:tc>
        <w:tc>
          <w:tcPr>
            <w:tcW w:w="1985" w:type="dxa"/>
          </w:tcPr>
          <w:p w14:paraId="0B0C7F52"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Максимальные баллы</w:t>
            </w:r>
          </w:p>
        </w:tc>
        <w:tc>
          <w:tcPr>
            <w:tcW w:w="1701" w:type="dxa"/>
          </w:tcPr>
          <w:p w14:paraId="797D323F"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Объективная оценка (баллы)</w:t>
            </w:r>
          </w:p>
        </w:tc>
        <w:tc>
          <w:tcPr>
            <w:tcW w:w="1842" w:type="dxa"/>
          </w:tcPr>
          <w:p w14:paraId="52FD8356"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Субъективная оценка (баллы)*</w:t>
            </w:r>
          </w:p>
        </w:tc>
      </w:tr>
      <w:tr w:rsidR="002D02F7" w:rsidRPr="002D02F7" w14:paraId="397A81D3" w14:textId="77777777" w:rsidTr="002D02F7">
        <w:tc>
          <w:tcPr>
            <w:tcW w:w="1874" w:type="dxa"/>
            <w:vMerge w:val="restart"/>
          </w:tcPr>
          <w:p w14:paraId="5670ED55"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 xml:space="preserve">Формирование отчетов в программе 1С: Бухгалтерия 8.3 по </w:t>
            </w:r>
            <w:r w:rsidRPr="002D02F7">
              <w:rPr>
                <w:rFonts w:ascii="Times New Roman" w:hAnsi="Times New Roman" w:cs="Times New Roman"/>
                <w:b/>
                <w:sz w:val="24"/>
                <w:szCs w:val="24"/>
              </w:rPr>
              <w:lastRenderedPageBreak/>
              <w:t>заданным параметрам</w:t>
            </w:r>
          </w:p>
        </w:tc>
        <w:tc>
          <w:tcPr>
            <w:tcW w:w="482" w:type="dxa"/>
          </w:tcPr>
          <w:p w14:paraId="454DBE8E"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lastRenderedPageBreak/>
              <w:t>1.</w:t>
            </w:r>
          </w:p>
        </w:tc>
        <w:tc>
          <w:tcPr>
            <w:tcW w:w="2997" w:type="dxa"/>
          </w:tcPr>
          <w:p w14:paraId="52941DE9" w14:textId="77777777" w:rsidR="002D02F7" w:rsidRPr="002D02F7" w:rsidRDefault="00665674" w:rsidP="002D02F7">
            <w:pPr>
              <w:jc w:val="center"/>
              <w:rPr>
                <w:rFonts w:ascii="Times New Roman" w:hAnsi="Times New Roman" w:cs="Times New Roman"/>
                <w:sz w:val="24"/>
                <w:szCs w:val="24"/>
              </w:rPr>
            </w:pPr>
            <w:r w:rsidRPr="00665674">
              <w:rPr>
                <w:rFonts w:ascii="Times New Roman" w:hAnsi="Times New Roman" w:cs="Times New Roman"/>
                <w:sz w:val="24"/>
                <w:szCs w:val="24"/>
              </w:rPr>
              <w:t>Корректно выполнено закрытие месяца</w:t>
            </w:r>
          </w:p>
        </w:tc>
        <w:tc>
          <w:tcPr>
            <w:tcW w:w="1985" w:type="dxa"/>
          </w:tcPr>
          <w:p w14:paraId="174C42B2" w14:textId="77777777" w:rsidR="002D02F7" w:rsidRPr="002D02F7" w:rsidRDefault="00665674" w:rsidP="002D02F7">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63A77257" w14:textId="77777777" w:rsidR="002D02F7" w:rsidRPr="002D02F7" w:rsidRDefault="00665674" w:rsidP="002D02F7">
            <w:pPr>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14:paraId="29DA5EFB"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7139B5CF" w14:textId="77777777" w:rsidTr="002D02F7">
        <w:tc>
          <w:tcPr>
            <w:tcW w:w="1874" w:type="dxa"/>
            <w:vMerge/>
          </w:tcPr>
          <w:p w14:paraId="2BD34FCC" w14:textId="77777777" w:rsidR="002D02F7" w:rsidRPr="002D02F7" w:rsidRDefault="002D02F7" w:rsidP="002D02F7">
            <w:pPr>
              <w:rPr>
                <w:rFonts w:ascii="Times New Roman" w:hAnsi="Times New Roman" w:cs="Times New Roman"/>
                <w:b/>
                <w:sz w:val="24"/>
                <w:szCs w:val="24"/>
              </w:rPr>
            </w:pPr>
          </w:p>
        </w:tc>
        <w:tc>
          <w:tcPr>
            <w:tcW w:w="482" w:type="dxa"/>
          </w:tcPr>
          <w:p w14:paraId="64A91E46"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2.</w:t>
            </w:r>
          </w:p>
        </w:tc>
        <w:tc>
          <w:tcPr>
            <w:tcW w:w="2997" w:type="dxa"/>
          </w:tcPr>
          <w:p w14:paraId="46FB431D"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Полнота отражения хозяйственных операций в системе счетов бухгалтерского учета</w:t>
            </w:r>
          </w:p>
        </w:tc>
        <w:tc>
          <w:tcPr>
            <w:tcW w:w="1985" w:type="dxa"/>
          </w:tcPr>
          <w:p w14:paraId="304A87A7"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3642DC86"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3E12C5C4"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16FEC413" w14:textId="77777777" w:rsidTr="002D02F7">
        <w:tc>
          <w:tcPr>
            <w:tcW w:w="1874" w:type="dxa"/>
            <w:vMerge/>
          </w:tcPr>
          <w:p w14:paraId="4E00BC96" w14:textId="77777777" w:rsidR="002D02F7" w:rsidRPr="002D02F7" w:rsidRDefault="002D02F7" w:rsidP="002D02F7">
            <w:pPr>
              <w:rPr>
                <w:rFonts w:ascii="Times New Roman" w:hAnsi="Times New Roman" w:cs="Times New Roman"/>
                <w:b/>
                <w:sz w:val="24"/>
                <w:szCs w:val="24"/>
              </w:rPr>
            </w:pPr>
          </w:p>
        </w:tc>
        <w:tc>
          <w:tcPr>
            <w:tcW w:w="482" w:type="dxa"/>
          </w:tcPr>
          <w:p w14:paraId="0D4FA009"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3.</w:t>
            </w:r>
          </w:p>
        </w:tc>
        <w:tc>
          <w:tcPr>
            <w:tcW w:w="2997" w:type="dxa"/>
          </w:tcPr>
          <w:p w14:paraId="42BB2F11"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Формирование оборотно-сальдовых ведомостей</w:t>
            </w:r>
          </w:p>
        </w:tc>
        <w:tc>
          <w:tcPr>
            <w:tcW w:w="1985" w:type="dxa"/>
          </w:tcPr>
          <w:p w14:paraId="2209890D"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62DB8473"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1A75099E"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4BB400A9" w14:textId="77777777" w:rsidTr="002D02F7">
        <w:tc>
          <w:tcPr>
            <w:tcW w:w="1874" w:type="dxa"/>
            <w:vMerge/>
          </w:tcPr>
          <w:p w14:paraId="46B4BFEE" w14:textId="77777777" w:rsidR="002D02F7" w:rsidRPr="002D02F7" w:rsidRDefault="002D02F7" w:rsidP="002D02F7">
            <w:pPr>
              <w:rPr>
                <w:rFonts w:ascii="Times New Roman" w:hAnsi="Times New Roman" w:cs="Times New Roman"/>
                <w:b/>
                <w:sz w:val="24"/>
                <w:szCs w:val="24"/>
              </w:rPr>
            </w:pPr>
          </w:p>
        </w:tc>
        <w:tc>
          <w:tcPr>
            <w:tcW w:w="482" w:type="dxa"/>
          </w:tcPr>
          <w:p w14:paraId="1F33DBB0"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4.</w:t>
            </w:r>
          </w:p>
        </w:tc>
        <w:tc>
          <w:tcPr>
            <w:tcW w:w="2997" w:type="dxa"/>
          </w:tcPr>
          <w:p w14:paraId="237FBAB1"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Настройка стандартных отчетов по заданию</w:t>
            </w:r>
          </w:p>
        </w:tc>
        <w:tc>
          <w:tcPr>
            <w:tcW w:w="1985" w:type="dxa"/>
          </w:tcPr>
          <w:p w14:paraId="7629E446"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402758AD"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4081B971"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2D02F7" w:rsidRPr="002D02F7" w14:paraId="6D9DAB77" w14:textId="77777777" w:rsidTr="002D02F7">
        <w:tc>
          <w:tcPr>
            <w:tcW w:w="1874" w:type="dxa"/>
            <w:vMerge/>
          </w:tcPr>
          <w:p w14:paraId="538A40B7" w14:textId="77777777" w:rsidR="002D02F7" w:rsidRPr="002D02F7" w:rsidRDefault="002D02F7" w:rsidP="002D02F7">
            <w:pPr>
              <w:rPr>
                <w:rFonts w:ascii="Times New Roman" w:hAnsi="Times New Roman" w:cs="Times New Roman"/>
                <w:b/>
                <w:sz w:val="24"/>
                <w:szCs w:val="24"/>
              </w:rPr>
            </w:pPr>
          </w:p>
        </w:tc>
        <w:tc>
          <w:tcPr>
            <w:tcW w:w="482" w:type="dxa"/>
          </w:tcPr>
          <w:p w14:paraId="79E186D7" w14:textId="77777777" w:rsidR="002D02F7" w:rsidRPr="002D02F7" w:rsidRDefault="002D02F7" w:rsidP="002D02F7">
            <w:pPr>
              <w:jc w:val="right"/>
              <w:rPr>
                <w:rFonts w:ascii="Times New Roman" w:hAnsi="Times New Roman" w:cs="Times New Roman"/>
                <w:sz w:val="24"/>
                <w:szCs w:val="24"/>
              </w:rPr>
            </w:pPr>
            <w:r w:rsidRPr="002D02F7">
              <w:rPr>
                <w:rFonts w:ascii="Times New Roman" w:hAnsi="Times New Roman" w:cs="Times New Roman"/>
                <w:sz w:val="24"/>
                <w:szCs w:val="24"/>
              </w:rPr>
              <w:t>5.</w:t>
            </w:r>
          </w:p>
        </w:tc>
        <w:tc>
          <w:tcPr>
            <w:tcW w:w="2997" w:type="dxa"/>
          </w:tcPr>
          <w:p w14:paraId="5BFEE88E"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Формирование главой книги и шахматной ведомости</w:t>
            </w:r>
          </w:p>
        </w:tc>
        <w:tc>
          <w:tcPr>
            <w:tcW w:w="1985" w:type="dxa"/>
          </w:tcPr>
          <w:p w14:paraId="5D2C7291"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701" w:type="dxa"/>
          </w:tcPr>
          <w:p w14:paraId="0D33FC7F" w14:textId="77777777" w:rsidR="002D02F7" w:rsidRPr="002D02F7" w:rsidRDefault="002D02F7" w:rsidP="002D02F7">
            <w:pPr>
              <w:jc w:val="center"/>
              <w:rPr>
                <w:rFonts w:ascii="Times New Roman" w:hAnsi="Times New Roman" w:cs="Times New Roman"/>
                <w:sz w:val="24"/>
                <w:szCs w:val="24"/>
              </w:rPr>
            </w:pPr>
            <w:r w:rsidRPr="002D02F7">
              <w:rPr>
                <w:rFonts w:ascii="Times New Roman" w:hAnsi="Times New Roman" w:cs="Times New Roman"/>
                <w:sz w:val="24"/>
                <w:szCs w:val="24"/>
              </w:rPr>
              <w:t>5</w:t>
            </w:r>
          </w:p>
        </w:tc>
        <w:tc>
          <w:tcPr>
            <w:tcW w:w="1842" w:type="dxa"/>
          </w:tcPr>
          <w:p w14:paraId="1E6A431E" w14:textId="77777777" w:rsidR="002D02F7" w:rsidRPr="002D02F7" w:rsidRDefault="002D02F7" w:rsidP="002D02F7">
            <w:pPr>
              <w:jc w:val="center"/>
              <w:rPr>
                <w:rFonts w:ascii="Times New Roman" w:hAnsi="Times New Roman" w:cs="Times New Roman"/>
                <w:b/>
                <w:sz w:val="24"/>
                <w:szCs w:val="24"/>
              </w:rPr>
            </w:pPr>
            <w:r w:rsidRPr="002D02F7">
              <w:rPr>
                <w:rFonts w:ascii="Times New Roman" w:hAnsi="Times New Roman" w:cs="Times New Roman"/>
                <w:b/>
                <w:sz w:val="24"/>
                <w:szCs w:val="24"/>
              </w:rPr>
              <w:t>-</w:t>
            </w:r>
          </w:p>
        </w:tc>
      </w:tr>
      <w:tr w:rsidR="00665674" w:rsidRPr="002D02F7" w14:paraId="3683AD46" w14:textId="77777777" w:rsidTr="002D02F7">
        <w:tc>
          <w:tcPr>
            <w:tcW w:w="1874" w:type="dxa"/>
          </w:tcPr>
          <w:p w14:paraId="54C7DEB4" w14:textId="77777777" w:rsidR="00665674" w:rsidRPr="002D02F7" w:rsidRDefault="00665674" w:rsidP="002D02F7">
            <w:pPr>
              <w:rPr>
                <w:rFonts w:ascii="Times New Roman" w:hAnsi="Times New Roman" w:cs="Times New Roman"/>
                <w:b/>
                <w:sz w:val="24"/>
                <w:szCs w:val="24"/>
              </w:rPr>
            </w:pPr>
          </w:p>
        </w:tc>
        <w:tc>
          <w:tcPr>
            <w:tcW w:w="482" w:type="dxa"/>
          </w:tcPr>
          <w:p w14:paraId="12B77D94" w14:textId="77777777" w:rsidR="00665674" w:rsidRPr="002D02F7" w:rsidRDefault="00665674" w:rsidP="00665674">
            <w:pPr>
              <w:jc w:val="center"/>
              <w:rPr>
                <w:rFonts w:ascii="Times New Roman" w:hAnsi="Times New Roman" w:cs="Times New Roman"/>
                <w:sz w:val="24"/>
                <w:szCs w:val="24"/>
              </w:rPr>
            </w:pPr>
            <w:r>
              <w:rPr>
                <w:rFonts w:ascii="Times New Roman" w:hAnsi="Times New Roman" w:cs="Times New Roman"/>
                <w:sz w:val="24"/>
                <w:szCs w:val="24"/>
              </w:rPr>
              <w:t>6</w:t>
            </w:r>
          </w:p>
        </w:tc>
        <w:tc>
          <w:tcPr>
            <w:tcW w:w="2997" w:type="dxa"/>
          </w:tcPr>
          <w:p w14:paraId="2459569B" w14:textId="77777777" w:rsidR="00665674" w:rsidRPr="002D02F7" w:rsidRDefault="00665674" w:rsidP="002D02F7">
            <w:pPr>
              <w:jc w:val="center"/>
              <w:rPr>
                <w:rFonts w:ascii="Times New Roman" w:hAnsi="Times New Roman" w:cs="Times New Roman"/>
                <w:sz w:val="24"/>
                <w:szCs w:val="24"/>
              </w:rPr>
            </w:pPr>
            <w:r w:rsidRPr="00665674">
              <w:rPr>
                <w:rFonts w:ascii="Times New Roman" w:hAnsi="Times New Roman" w:cs="Times New Roman"/>
                <w:sz w:val="24"/>
                <w:szCs w:val="24"/>
              </w:rPr>
              <w:t>Формирование необходимых налоговых отчетов</w:t>
            </w:r>
          </w:p>
        </w:tc>
        <w:tc>
          <w:tcPr>
            <w:tcW w:w="1985" w:type="dxa"/>
          </w:tcPr>
          <w:p w14:paraId="125C48DC" w14:textId="77777777" w:rsidR="00665674" w:rsidRPr="002D02F7" w:rsidRDefault="00665674" w:rsidP="002D02F7">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7963DD82" w14:textId="77777777" w:rsidR="00665674" w:rsidRPr="002D02F7" w:rsidRDefault="00665674" w:rsidP="002D02F7">
            <w:pPr>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Pr>
          <w:p w14:paraId="0735D045" w14:textId="77777777" w:rsidR="00665674" w:rsidRPr="002D02F7" w:rsidRDefault="00665674" w:rsidP="002D02F7">
            <w:pPr>
              <w:jc w:val="center"/>
              <w:rPr>
                <w:rFonts w:ascii="Times New Roman" w:hAnsi="Times New Roman" w:cs="Times New Roman"/>
                <w:b/>
                <w:sz w:val="24"/>
                <w:szCs w:val="24"/>
              </w:rPr>
            </w:pPr>
          </w:p>
        </w:tc>
      </w:tr>
      <w:tr w:rsidR="002D02F7" w:rsidRPr="002D02F7" w14:paraId="01B9EBAE" w14:textId="77777777" w:rsidTr="002D02F7">
        <w:tc>
          <w:tcPr>
            <w:tcW w:w="10881" w:type="dxa"/>
            <w:gridSpan w:val="6"/>
          </w:tcPr>
          <w:p w14:paraId="749B37D5" w14:textId="77777777" w:rsidR="002D02F7" w:rsidRPr="002D02F7" w:rsidRDefault="002D02F7" w:rsidP="002D02F7">
            <w:pPr>
              <w:rPr>
                <w:rFonts w:ascii="Times New Roman" w:hAnsi="Times New Roman" w:cs="Times New Roman"/>
                <w:b/>
                <w:sz w:val="24"/>
                <w:szCs w:val="24"/>
              </w:rPr>
            </w:pPr>
            <w:r w:rsidRPr="002D02F7">
              <w:rPr>
                <w:rFonts w:ascii="Times New Roman" w:hAnsi="Times New Roman" w:cs="Times New Roman"/>
                <w:b/>
                <w:sz w:val="24"/>
                <w:szCs w:val="24"/>
              </w:rPr>
              <w:t xml:space="preserve">ИТОГО:                                                                                                                         </w:t>
            </w:r>
            <w:r>
              <w:rPr>
                <w:rFonts w:ascii="Times New Roman" w:hAnsi="Times New Roman" w:cs="Times New Roman"/>
                <w:b/>
                <w:sz w:val="24"/>
                <w:szCs w:val="24"/>
              </w:rPr>
              <w:t xml:space="preserve">                               </w:t>
            </w:r>
            <w:r w:rsidRPr="002D02F7">
              <w:rPr>
                <w:rFonts w:ascii="Times New Roman" w:hAnsi="Times New Roman" w:cs="Times New Roman"/>
                <w:b/>
                <w:sz w:val="24"/>
                <w:szCs w:val="24"/>
              </w:rPr>
              <w:t xml:space="preserve">     25</w:t>
            </w:r>
          </w:p>
        </w:tc>
      </w:tr>
    </w:tbl>
    <w:p w14:paraId="54932B15" w14:textId="77777777" w:rsidR="002D02F7" w:rsidRPr="002D02F7" w:rsidRDefault="002D02F7" w:rsidP="002D02F7">
      <w:pPr>
        <w:spacing w:after="0"/>
        <w:ind w:firstLine="709"/>
        <w:rPr>
          <w:rFonts w:ascii="Times New Roman" w:eastAsia="Calibri" w:hAnsi="Times New Roman" w:cs="Times New Roman"/>
          <w:b/>
          <w:sz w:val="24"/>
          <w:szCs w:val="24"/>
          <w:lang w:eastAsia="en-US"/>
        </w:rPr>
      </w:pPr>
    </w:p>
    <w:p w14:paraId="2CE8994D" w14:textId="77777777" w:rsidR="00232B73" w:rsidRDefault="00232B73" w:rsidP="004F559F">
      <w:pPr>
        <w:pStyle w:val="30"/>
        <w:shd w:val="clear" w:color="auto" w:fill="auto"/>
        <w:tabs>
          <w:tab w:val="left" w:pos="766"/>
        </w:tabs>
        <w:spacing w:after="0" w:line="240" w:lineRule="exact"/>
        <w:ind w:firstLine="0"/>
        <w:jc w:val="both"/>
      </w:pPr>
    </w:p>
    <w:p w14:paraId="724DF330" w14:textId="77777777" w:rsidR="009020E0" w:rsidRPr="009020E0" w:rsidRDefault="009020E0" w:rsidP="000B3056">
      <w:pPr>
        <w:keepNext/>
        <w:keepLines/>
        <w:widowControl w:val="0"/>
        <w:spacing w:after="0" w:line="360" w:lineRule="auto"/>
        <w:ind w:firstLine="238"/>
        <w:jc w:val="both"/>
        <w:outlineLvl w:val="2"/>
        <w:rPr>
          <w:rFonts w:ascii="Times New Roman" w:eastAsia="Times New Roman" w:hAnsi="Times New Roman" w:cs="Times New Roman"/>
          <w:b/>
          <w:bCs/>
          <w:color w:val="000000"/>
          <w:sz w:val="24"/>
          <w:szCs w:val="24"/>
          <w:lang w:bidi="ru-RU"/>
        </w:rPr>
      </w:pPr>
      <w:bookmarkStart w:id="5" w:name="bookmark3"/>
      <w:bookmarkStart w:id="6" w:name="bookmark4"/>
      <w:r>
        <w:rPr>
          <w:rFonts w:ascii="Times New Roman" w:eastAsia="Times New Roman" w:hAnsi="Times New Roman" w:cs="Times New Roman"/>
          <w:b/>
          <w:bCs/>
          <w:color w:val="000000"/>
          <w:sz w:val="24"/>
          <w:szCs w:val="24"/>
          <w:lang w:bidi="ru-RU"/>
        </w:rPr>
        <w:t>4</w:t>
      </w:r>
      <w:r w:rsidRPr="009020E0">
        <w:rPr>
          <w:rFonts w:ascii="Times New Roman" w:eastAsia="Times New Roman" w:hAnsi="Times New Roman" w:cs="Times New Roman"/>
          <w:b/>
          <w:bCs/>
          <w:color w:val="000000"/>
          <w:sz w:val="24"/>
          <w:szCs w:val="24"/>
          <w:lang w:bidi="ru-RU"/>
        </w:rPr>
        <w:t>. Перечень используемого оборудования, инструментов и расходных материалов для категорий «Школьник», «Студент», «Специалист».</w:t>
      </w:r>
      <w:bookmarkEnd w:id="5"/>
    </w:p>
    <w:p w14:paraId="33777EEF" w14:textId="77777777" w:rsidR="009020E0" w:rsidRPr="009949D6" w:rsidRDefault="009020E0" w:rsidP="009020E0">
      <w:pPr>
        <w:spacing w:after="0" w:line="240" w:lineRule="auto"/>
        <w:jc w:val="center"/>
        <w:rPr>
          <w:rFonts w:ascii="Times New Roman" w:eastAsia="Calibri" w:hAnsi="Times New Roman" w:cs="Times New Roman"/>
          <w:sz w:val="24"/>
          <w:szCs w:val="24"/>
        </w:rPr>
      </w:pPr>
    </w:p>
    <w:tbl>
      <w:tblPr>
        <w:tblStyle w:val="ab"/>
        <w:tblW w:w="11340" w:type="dxa"/>
        <w:tblInd w:w="-459" w:type="dxa"/>
        <w:tblLayout w:type="fixed"/>
        <w:tblLook w:val="04A0" w:firstRow="1" w:lastRow="0" w:firstColumn="1" w:lastColumn="0" w:noHBand="0" w:noVBand="1"/>
      </w:tblPr>
      <w:tblGrid>
        <w:gridCol w:w="456"/>
        <w:gridCol w:w="1885"/>
        <w:gridCol w:w="7298"/>
        <w:gridCol w:w="851"/>
        <w:gridCol w:w="850"/>
      </w:tblGrid>
      <w:tr w:rsidR="009020E0" w14:paraId="582CF853" w14:textId="77777777" w:rsidTr="002D02F7">
        <w:tc>
          <w:tcPr>
            <w:tcW w:w="11340" w:type="dxa"/>
            <w:gridSpan w:val="5"/>
          </w:tcPr>
          <w:p w14:paraId="0A4D7277" w14:textId="77777777" w:rsidR="009020E0" w:rsidRDefault="009020E0" w:rsidP="00F703CD">
            <w:pPr>
              <w:keepNext/>
              <w:keepLines/>
              <w:widowControl w:val="0"/>
              <w:spacing w:before="239" w:line="317" w:lineRule="exact"/>
              <w:jc w:val="center"/>
              <w:outlineLvl w:val="2"/>
              <w:rPr>
                <w:rFonts w:ascii="Times New Roman" w:eastAsia="Times New Roman" w:hAnsi="Times New Roman" w:cs="Times New Roman"/>
                <w:b/>
                <w:bCs/>
                <w:color w:val="000000"/>
                <w:sz w:val="24"/>
                <w:szCs w:val="24"/>
                <w:lang w:bidi="ru-RU"/>
              </w:rPr>
            </w:pPr>
            <w:r w:rsidRPr="00B22940">
              <w:rPr>
                <w:rFonts w:ascii="Times New Roman" w:eastAsia="Times New Roman" w:hAnsi="Times New Roman" w:cs="Times New Roman"/>
                <w:color w:val="000000"/>
                <w:sz w:val="24"/>
                <w:szCs w:val="24"/>
                <w:lang w:bidi="ru-RU"/>
              </w:rPr>
              <w:t xml:space="preserve">ПЕРЕЧЕНЬ ОБОРУДОВАНИЯ </w:t>
            </w:r>
            <w:r>
              <w:rPr>
                <w:rFonts w:ascii="Times New Roman" w:eastAsia="Times New Roman" w:hAnsi="Times New Roman" w:cs="Times New Roman"/>
                <w:color w:val="000000"/>
                <w:sz w:val="24"/>
                <w:szCs w:val="24"/>
                <w:lang w:bidi="ru-RU"/>
              </w:rPr>
              <w:t xml:space="preserve">на 1 </w:t>
            </w:r>
            <w:r w:rsidRPr="00B22940">
              <w:rPr>
                <w:rFonts w:ascii="Times New Roman" w:eastAsia="Times New Roman" w:hAnsi="Times New Roman" w:cs="Times New Roman"/>
                <w:color w:val="000000"/>
                <w:sz w:val="24"/>
                <w:szCs w:val="24"/>
                <w:lang w:bidi="ru-RU"/>
              </w:rPr>
              <w:t>УЧАСТНИКА (конкурсная площадка)</w:t>
            </w:r>
          </w:p>
        </w:tc>
      </w:tr>
      <w:tr w:rsidR="009020E0" w14:paraId="2CFAC3CA" w14:textId="77777777" w:rsidTr="002D02F7">
        <w:tc>
          <w:tcPr>
            <w:tcW w:w="11340" w:type="dxa"/>
            <w:gridSpan w:val="5"/>
          </w:tcPr>
          <w:p w14:paraId="503F71BA" w14:textId="77777777" w:rsidR="009020E0" w:rsidRDefault="009020E0" w:rsidP="00F703CD">
            <w:pPr>
              <w:keepNext/>
              <w:keepLines/>
              <w:widowControl w:val="0"/>
              <w:spacing w:before="239" w:line="317" w:lineRule="exact"/>
              <w:jc w:val="center"/>
              <w:outlineLvl w:val="2"/>
              <w:rPr>
                <w:rFonts w:ascii="Times New Roman" w:eastAsia="Times New Roman" w:hAnsi="Times New Roman" w:cs="Times New Roman"/>
                <w:b/>
                <w:bCs/>
                <w:color w:val="000000"/>
                <w:sz w:val="24"/>
                <w:szCs w:val="24"/>
                <w:lang w:bidi="ru-RU"/>
              </w:rPr>
            </w:pPr>
            <w:r w:rsidRPr="00B22940">
              <w:rPr>
                <w:rFonts w:ascii="Times New Roman" w:eastAsia="Times New Roman" w:hAnsi="Times New Roman" w:cs="Times New Roman"/>
                <w:color w:val="000000"/>
                <w:sz w:val="24"/>
                <w:szCs w:val="24"/>
                <w:lang w:bidi="ru-RU"/>
              </w:rPr>
              <w:t>Оборудование, инструменты, ПО</w:t>
            </w:r>
          </w:p>
        </w:tc>
      </w:tr>
      <w:tr w:rsidR="009020E0" w14:paraId="301836B6" w14:textId="77777777" w:rsidTr="002D02F7">
        <w:tc>
          <w:tcPr>
            <w:tcW w:w="456" w:type="dxa"/>
          </w:tcPr>
          <w:p w14:paraId="2B35E058"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w:t>
            </w:r>
          </w:p>
        </w:tc>
        <w:tc>
          <w:tcPr>
            <w:tcW w:w="1885" w:type="dxa"/>
          </w:tcPr>
          <w:p w14:paraId="4CEC6024"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Наименование</w:t>
            </w:r>
          </w:p>
        </w:tc>
        <w:tc>
          <w:tcPr>
            <w:tcW w:w="7298" w:type="dxa"/>
            <w:vAlign w:val="bottom"/>
          </w:tcPr>
          <w:p w14:paraId="23312C8E" w14:textId="77777777" w:rsidR="009020E0" w:rsidRPr="00B22940" w:rsidRDefault="009020E0" w:rsidP="00F703CD">
            <w:pPr>
              <w:widowControl w:val="0"/>
              <w:spacing w:line="274"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Ссылка на сайт с тех. характеристиками либо тех. характеристики оборудования, инструментов</w:t>
            </w:r>
          </w:p>
        </w:tc>
        <w:tc>
          <w:tcPr>
            <w:tcW w:w="851" w:type="dxa"/>
          </w:tcPr>
          <w:p w14:paraId="30871782" w14:textId="77777777" w:rsidR="009020E0" w:rsidRPr="00B22940" w:rsidRDefault="009020E0" w:rsidP="00F703CD">
            <w:pPr>
              <w:widowControl w:val="0"/>
              <w:spacing w:after="120" w:line="240"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Ед.</w:t>
            </w:r>
          </w:p>
          <w:p w14:paraId="499D9A7C" w14:textId="77777777" w:rsidR="009020E0" w:rsidRPr="00B22940" w:rsidRDefault="002D02F7" w:rsidP="00F703CD">
            <w:pPr>
              <w:widowControl w:val="0"/>
              <w:spacing w:before="120" w:line="240"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И</w:t>
            </w:r>
            <w:r w:rsidR="009020E0" w:rsidRPr="00B22940">
              <w:rPr>
                <w:rFonts w:ascii="Times New Roman" w:eastAsia="Times New Roman" w:hAnsi="Times New Roman" w:cs="Times New Roman"/>
                <w:color w:val="000000"/>
                <w:sz w:val="24"/>
                <w:szCs w:val="24"/>
                <w:lang w:bidi="ru-RU"/>
              </w:rPr>
              <w:t>зме</w:t>
            </w:r>
            <w:r>
              <w:rPr>
                <w:rFonts w:ascii="Times New Roman" w:eastAsia="Times New Roman" w:hAnsi="Times New Roman" w:cs="Times New Roman"/>
                <w:color w:val="000000"/>
                <w:sz w:val="24"/>
                <w:szCs w:val="24"/>
                <w:lang w:bidi="ru-RU"/>
              </w:rPr>
              <w:t>-</w:t>
            </w:r>
            <w:r w:rsidR="009020E0" w:rsidRPr="00B22940">
              <w:rPr>
                <w:rFonts w:ascii="Times New Roman" w:eastAsia="Times New Roman" w:hAnsi="Times New Roman" w:cs="Times New Roman"/>
                <w:color w:val="000000"/>
                <w:sz w:val="24"/>
                <w:szCs w:val="24"/>
                <w:lang w:bidi="ru-RU"/>
              </w:rPr>
              <w:t>рения</w:t>
            </w:r>
          </w:p>
        </w:tc>
        <w:tc>
          <w:tcPr>
            <w:tcW w:w="850" w:type="dxa"/>
          </w:tcPr>
          <w:p w14:paraId="3E3C7318" w14:textId="77777777" w:rsidR="009020E0" w:rsidRPr="00B22940" w:rsidRDefault="009020E0" w:rsidP="002D02F7">
            <w:pPr>
              <w:widowControl w:val="0"/>
              <w:spacing w:line="240" w:lineRule="exact"/>
              <w:jc w:val="center"/>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Кол-во</w:t>
            </w:r>
          </w:p>
        </w:tc>
      </w:tr>
      <w:tr w:rsidR="009020E0" w14:paraId="4FDC5C0F" w14:textId="77777777" w:rsidTr="002D02F7">
        <w:tc>
          <w:tcPr>
            <w:tcW w:w="456" w:type="dxa"/>
          </w:tcPr>
          <w:p w14:paraId="2BF7B989"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c>
          <w:tcPr>
            <w:tcW w:w="1885" w:type="dxa"/>
          </w:tcPr>
          <w:p w14:paraId="5995994E"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Персональный</w:t>
            </w:r>
          </w:p>
          <w:p w14:paraId="5B272BB0"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компьютер</w:t>
            </w:r>
          </w:p>
        </w:tc>
        <w:tc>
          <w:tcPr>
            <w:tcW w:w="7298" w:type="dxa"/>
            <w:vAlign w:val="bottom"/>
          </w:tcPr>
          <w:p w14:paraId="08C3DD6D" w14:textId="77777777" w:rsidR="009020E0" w:rsidRPr="009020E0" w:rsidRDefault="00000000" w:rsidP="00F703CD">
            <w:pPr>
              <w:widowControl w:val="0"/>
              <w:spacing w:after="60" w:line="240" w:lineRule="exact"/>
              <w:rPr>
                <w:rFonts w:ascii="Times New Roman" w:eastAsia="Times New Roman" w:hAnsi="Times New Roman" w:cs="Times New Roman"/>
                <w:sz w:val="24"/>
                <w:szCs w:val="24"/>
                <w:lang w:val="en-US" w:bidi="ru-RU"/>
              </w:rPr>
            </w:pPr>
            <w:hyperlink r:id="rId9" w:history="1">
              <w:r w:rsidR="009020E0" w:rsidRPr="009020E0">
                <w:rPr>
                  <w:rFonts w:ascii="Times New Roman" w:eastAsia="Times New Roman" w:hAnsi="Times New Roman" w:cs="Times New Roman"/>
                  <w:sz w:val="24"/>
                  <w:szCs w:val="24"/>
                  <w:lang w:val="en-US" w:bidi="ru-RU"/>
                </w:rPr>
                <w:t>https://topcomputer.ru/katalog/1056-dlva-</w:t>
              </w:r>
            </w:hyperlink>
            <w:r w:rsidR="009020E0" w:rsidRPr="009020E0">
              <w:rPr>
                <w:rFonts w:ascii="Times New Roman" w:eastAsia="Times New Roman" w:hAnsi="Times New Roman" w:cs="Times New Roman"/>
                <w:sz w:val="24"/>
                <w:szCs w:val="24"/>
                <w:lang w:val="en-US" w:bidi="ru-RU"/>
              </w:rPr>
              <w:t xml:space="preserve"> </w:t>
            </w:r>
            <w:proofErr w:type="spellStart"/>
            <w:r w:rsidR="009020E0" w:rsidRPr="009020E0">
              <w:rPr>
                <w:rFonts w:ascii="Times New Roman" w:eastAsia="Times New Roman" w:hAnsi="Times New Roman" w:cs="Times New Roman"/>
                <w:sz w:val="24"/>
                <w:szCs w:val="24"/>
                <w:lang w:val="en-US" w:bidi="en-US"/>
              </w:rPr>
              <w:t>shkolnikov-studentov</w:t>
            </w:r>
            <w:proofErr w:type="spellEnd"/>
            <w:r w:rsidR="009020E0" w:rsidRPr="009020E0">
              <w:rPr>
                <w:rFonts w:ascii="Times New Roman" w:eastAsia="Times New Roman" w:hAnsi="Times New Roman" w:cs="Times New Roman"/>
                <w:sz w:val="24"/>
                <w:szCs w:val="24"/>
                <w:lang w:val="en-US" w:bidi="en-US"/>
              </w:rPr>
              <w:t>/</w:t>
            </w:r>
          </w:p>
        </w:tc>
        <w:tc>
          <w:tcPr>
            <w:tcW w:w="851" w:type="dxa"/>
          </w:tcPr>
          <w:p w14:paraId="5D1253F2"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Шт.</w:t>
            </w:r>
          </w:p>
        </w:tc>
        <w:tc>
          <w:tcPr>
            <w:tcW w:w="850" w:type="dxa"/>
          </w:tcPr>
          <w:p w14:paraId="232B5158"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14:paraId="515687B5" w14:textId="77777777" w:rsidTr="002D02F7">
        <w:trPr>
          <w:trHeight w:val="794"/>
        </w:trPr>
        <w:tc>
          <w:tcPr>
            <w:tcW w:w="456" w:type="dxa"/>
          </w:tcPr>
          <w:p w14:paraId="53C4830A"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2</w:t>
            </w:r>
          </w:p>
        </w:tc>
        <w:tc>
          <w:tcPr>
            <w:tcW w:w="1885" w:type="dxa"/>
          </w:tcPr>
          <w:p w14:paraId="34E3FD6F" w14:textId="77777777" w:rsidR="009020E0" w:rsidRPr="00B22940" w:rsidRDefault="009020E0" w:rsidP="00F703CD">
            <w:pPr>
              <w:rPr>
                <w:rFonts w:ascii="Times New Roman" w:eastAsia="Calibri" w:hAnsi="Times New Roman" w:cs="Times New Roman"/>
              </w:rPr>
            </w:pPr>
            <w:r w:rsidRPr="00B22940">
              <w:rPr>
                <w:rFonts w:ascii="Times New Roman" w:eastAsia="Calibri" w:hAnsi="Times New Roman" w:cs="Times New Roman"/>
              </w:rPr>
              <w:t xml:space="preserve">ПО «1С:Бухгалтерия 8.3» </w:t>
            </w:r>
            <w:r>
              <w:rPr>
                <w:rFonts w:ascii="Times New Roman" w:eastAsia="Calibri" w:hAnsi="Times New Roman" w:cs="Times New Roman"/>
              </w:rPr>
              <w:t>(последней конфигурации)</w:t>
            </w:r>
          </w:p>
        </w:tc>
        <w:tc>
          <w:tcPr>
            <w:tcW w:w="7298" w:type="dxa"/>
            <w:vAlign w:val="bottom"/>
          </w:tcPr>
          <w:p w14:paraId="297E6D42" w14:textId="77777777" w:rsidR="009020E0" w:rsidRDefault="009020E0" w:rsidP="002D02F7">
            <w:pPr>
              <w:rPr>
                <w:rFonts w:ascii="Times New Roman" w:eastAsia="Calibri" w:hAnsi="Times New Roman" w:cs="Times New Roman"/>
              </w:rPr>
            </w:pPr>
            <w:r w:rsidRPr="00B22940">
              <w:rPr>
                <w:rFonts w:ascii="Times New Roman" w:eastAsia="Calibri" w:hAnsi="Times New Roman" w:cs="Times New Roman"/>
              </w:rPr>
              <w:t>Фирма 1С</w:t>
            </w:r>
            <w:r w:rsidR="002D02F7">
              <w:rPr>
                <w:rFonts w:ascii="Times New Roman" w:eastAsia="Calibri" w:hAnsi="Times New Roman" w:cs="Times New Roman"/>
              </w:rPr>
              <w:t xml:space="preserve"> </w:t>
            </w:r>
            <w:hyperlink r:id="rId10" w:history="1">
              <w:r w:rsidRPr="00B22940">
                <w:rPr>
                  <w:rFonts w:ascii="Times New Roman" w:eastAsia="Calibri" w:hAnsi="Times New Roman" w:cs="Times New Roman"/>
                </w:rPr>
                <w:t>http://v8.1c.ru/buhv8/</w:t>
              </w:r>
            </w:hyperlink>
            <w:r>
              <w:rPr>
                <w:rFonts w:ascii="Times New Roman" w:eastAsia="Calibri" w:hAnsi="Times New Roman" w:cs="Times New Roman"/>
              </w:rPr>
              <w:t xml:space="preserve">конфигурация  </w:t>
            </w:r>
          </w:p>
          <w:p w14:paraId="72323FF6" w14:textId="77777777" w:rsidR="009020E0" w:rsidRPr="00B22940" w:rsidRDefault="009020E0" w:rsidP="002D02F7">
            <w:pPr>
              <w:widowControl w:val="0"/>
              <w:rPr>
                <w:rFonts w:ascii="Times New Roman" w:eastAsia="Times New Roman" w:hAnsi="Times New Roman" w:cs="Times New Roman"/>
                <w:color w:val="000000"/>
                <w:sz w:val="24"/>
                <w:szCs w:val="24"/>
                <w:lang w:bidi="ru-RU"/>
              </w:rPr>
            </w:pPr>
          </w:p>
        </w:tc>
        <w:tc>
          <w:tcPr>
            <w:tcW w:w="851" w:type="dxa"/>
          </w:tcPr>
          <w:p w14:paraId="0CCCA90C"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227DDB65"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14:paraId="3A0C6CF8" w14:textId="77777777" w:rsidTr="002D02F7">
        <w:trPr>
          <w:trHeight w:val="758"/>
        </w:trPr>
        <w:tc>
          <w:tcPr>
            <w:tcW w:w="456" w:type="dxa"/>
          </w:tcPr>
          <w:p w14:paraId="7FA118AC"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3</w:t>
            </w:r>
          </w:p>
        </w:tc>
        <w:tc>
          <w:tcPr>
            <w:tcW w:w="1885" w:type="dxa"/>
          </w:tcPr>
          <w:p w14:paraId="623C6A3B"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 xml:space="preserve">Принтер </w:t>
            </w:r>
            <w:r>
              <w:rPr>
                <w:rFonts w:ascii="Times New Roman" w:eastAsia="Times New Roman" w:hAnsi="Times New Roman" w:cs="Times New Roman"/>
                <w:color w:val="000000"/>
                <w:sz w:val="24"/>
                <w:szCs w:val="24"/>
                <w:lang w:bidi="ru-RU"/>
              </w:rPr>
              <w:t>л</w:t>
            </w:r>
            <w:r w:rsidRPr="00B22940">
              <w:rPr>
                <w:rFonts w:ascii="Times New Roman" w:eastAsia="Times New Roman" w:hAnsi="Times New Roman" w:cs="Times New Roman"/>
                <w:color w:val="000000"/>
                <w:sz w:val="24"/>
                <w:szCs w:val="24"/>
                <w:lang w:bidi="ru-RU"/>
              </w:rPr>
              <w:t xml:space="preserve">азерный </w:t>
            </w:r>
            <w:r>
              <w:rPr>
                <w:rFonts w:ascii="Times New Roman" w:eastAsia="Times New Roman" w:hAnsi="Times New Roman" w:cs="Times New Roman"/>
                <w:color w:val="000000"/>
                <w:sz w:val="24"/>
                <w:szCs w:val="24"/>
                <w:lang w:bidi="ru-RU"/>
              </w:rPr>
              <w:t>с</w:t>
            </w:r>
            <w:r w:rsidRPr="00B22940">
              <w:rPr>
                <w:rFonts w:ascii="Times New Roman" w:eastAsia="Times New Roman" w:hAnsi="Times New Roman" w:cs="Times New Roman"/>
                <w:color w:val="000000"/>
                <w:sz w:val="24"/>
                <w:szCs w:val="24"/>
                <w:lang w:bidi="ru-RU"/>
              </w:rPr>
              <w:t>етевой</w:t>
            </w:r>
          </w:p>
        </w:tc>
        <w:tc>
          <w:tcPr>
            <w:tcW w:w="7298" w:type="dxa"/>
            <w:vAlign w:val="bottom"/>
          </w:tcPr>
          <w:p w14:paraId="42C43B11" w14:textId="77777777" w:rsidR="009020E0" w:rsidRPr="00B22940" w:rsidRDefault="009020E0" w:rsidP="002D02F7">
            <w:pPr>
              <w:widowControl w:val="0"/>
              <w:rPr>
                <w:rFonts w:ascii="Times New Roman" w:eastAsia="Times New Roman" w:hAnsi="Times New Roman" w:cs="Times New Roman"/>
                <w:color w:val="000000"/>
                <w:sz w:val="24"/>
                <w:szCs w:val="24"/>
                <w:lang w:val="en-US" w:bidi="ru-RU"/>
              </w:rPr>
            </w:pPr>
            <w:r w:rsidRPr="00B22940">
              <w:rPr>
                <w:rFonts w:ascii="Times New Roman" w:eastAsia="Times New Roman" w:hAnsi="Times New Roman" w:cs="Times New Roman"/>
                <w:color w:val="000000"/>
                <w:sz w:val="24"/>
                <w:szCs w:val="24"/>
                <w:lang w:val="en-US" w:bidi="ru-RU"/>
              </w:rPr>
              <w:t>https://www.nix.</w:t>
            </w:r>
            <w:r>
              <w:rPr>
                <w:rFonts w:ascii="Times New Roman" w:eastAsia="Times New Roman" w:hAnsi="Times New Roman" w:cs="Times New Roman"/>
                <w:color w:val="000000"/>
                <w:sz w:val="24"/>
                <w:szCs w:val="24"/>
                <w:lang w:val="en-US" w:bidi="ru-RU"/>
              </w:rPr>
              <w:t xml:space="preserve">ru/price/price </w:t>
            </w:r>
            <w:proofErr w:type="spellStart"/>
            <w:r>
              <w:rPr>
                <w:rFonts w:ascii="Times New Roman" w:eastAsia="Times New Roman" w:hAnsi="Times New Roman" w:cs="Times New Roman"/>
                <w:color w:val="000000"/>
                <w:sz w:val="24"/>
                <w:szCs w:val="24"/>
                <w:lang w:val="en-US" w:bidi="ru-RU"/>
              </w:rPr>
              <w:t>list.html?sectio</w:t>
            </w:r>
            <w:proofErr w:type="spellEnd"/>
          </w:p>
          <w:p w14:paraId="7D1AC8A6" w14:textId="77777777" w:rsidR="009020E0" w:rsidRPr="00B22940" w:rsidRDefault="009020E0" w:rsidP="002D02F7">
            <w:pPr>
              <w:widowControl w:val="0"/>
              <w:jc w:val="both"/>
              <w:rPr>
                <w:rFonts w:ascii="Times New Roman" w:eastAsia="Times New Roman" w:hAnsi="Times New Roman" w:cs="Times New Roman"/>
                <w:color w:val="000000"/>
                <w:sz w:val="24"/>
                <w:szCs w:val="24"/>
                <w:lang w:val="en-US" w:bidi="ru-RU"/>
              </w:rPr>
            </w:pPr>
            <w:r w:rsidRPr="00B22940">
              <w:rPr>
                <w:rFonts w:ascii="Times New Roman" w:eastAsia="Times New Roman" w:hAnsi="Times New Roman" w:cs="Times New Roman"/>
                <w:color w:val="000000"/>
                <w:sz w:val="24"/>
                <w:szCs w:val="24"/>
                <w:lang w:val="en-US" w:bidi="ru-RU"/>
              </w:rPr>
              <w:t xml:space="preserve">n=printers </w:t>
            </w:r>
            <w:proofErr w:type="spellStart"/>
            <w:r w:rsidRPr="00B22940">
              <w:rPr>
                <w:rFonts w:ascii="Times New Roman" w:eastAsia="Times New Roman" w:hAnsi="Times New Roman" w:cs="Times New Roman"/>
                <w:color w:val="000000"/>
                <w:sz w:val="24"/>
                <w:szCs w:val="24"/>
                <w:lang w:val="en-US" w:bidi="ru-RU"/>
              </w:rPr>
              <w:t>mfu</w:t>
            </w:r>
            <w:proofErr w:type="spellEnd"/>
            <w:r w:rsidRPr="00B22940">
              <w:rPr>
                <w:rFonts w:ascii="Times New Roman" w:eastAsia="Times New Roman" w:hAnsi="Times New Roman" w:cs="Times New Roman"/>
                <w:color w:val="000000"/>
                <w:sz w:val="24"/>
                <w:szCs w:val="24"/>
                <w:lang w:val="en-US" w:bidi="ru-RU"/>
              </w:rPr>
              <w:t xml:space="preserve"> </w:t>
            </w:r>
            <w:proofErr w:type="spellStart"/>
            <w:r w:rsidRPr="00B22940">
              <w:rPr>
                <w:rFonts w:ascii="Times New Roman" w:eastAsia="Times New Roman" w:hAnsi="Times New Roman" w:cs="Times New Roman"/>
                <w:color w:val="000000"/>
                <w:sz w:val="24"/>
                <w:szCs w:val="24"/>
                <w:lang w:val="en-US" w:bidi="ru-RU"/>
              </w:rPr>
              <w:t>all&amp;sch</w:t>
            </w:r>
            <w:proofErr w:type="spellEnd"/>
            <w:r w:rsidRPr="00B22940">
              <w:rPr>
                <w:rFonts w:ascii="Times New Roman" w:eastAsia="Times New Roman" w:hAnsi="Times New Roman" w:cs="Times New Roman"/>
                <w:color w:val="000000"/>
                <w:sz w:val="24"/>
                <w:szCs w:val="24"/>
                <w:lang w:val="en-US" w:bidi="ru-RU"/>
              </w:rPr>
              <w:t xml:space="preserve"> id=941&amp;utm </w:t>
            </w:r>
            <w:proofErr w:type="spellStart"/>
            <w:r w:rsidRPr="00B22940">
              <w:rPr>
                <w:rFonts w:ascii="Times New Roman" w:eastAsia="Times New Roman" w:hAnsi="Times New Roman" w:cs="Times New Roman"/>
                <w:color w:val="000000"/>
                <w:sz w:val="24"/>
                <w:szCs w:val="24"/>
                <w:lang w:val="en-US" w:bidi="ru-RU"/>
              </w:rPr>
              <w:t>campai</w:t>
            </w:r>
            <w:proofErr w:type="spellEnd"/>
            <w:r w:rsidRPr="00B22940">
              <w:rPr>
                <w:rFonts w:ascii="Times New Roman" w:eastAsia="Times New Roman" w:hAnsi="Times New Roman" w:cs="Times New Roman"/>
                <w:color w:val="000000"/>
                <w:sz w:val="24"/>
                <w:szCs w:val="24"/>
                <w:lang w:val="en-US" w:bidi="ru-RU"/>
              </w:rPr>
              <w:cr/>
            </w:r>
            <w:proofErr w:type="spellStart"/>
            <w:r w:rsidRPr="00B22940">
              <w:rPr>
                <w:rFonts w:ascii="Times New Roman" w:eastAsia="Times New Roman" w:hAnsi="Times New Roman" w:cs="Times New Roman"/>
                <w:color w:val="000000"/>
                <w:sz w:val="24"/>
                <w:szCs w:val="24"/>
                <w:lang w:val="en-US" w:bidi="ru-RU"/>
              </w:rPr>
              <w:t>gn</w:t>
            </w:r>
            <w:proofErr w:type="spellEnd"/>
            <w:r w:rsidRPr="00B22940">
              <w:rPr>
                <w:rFonts w:ascii="Times New Roman" w:eastAsia="Times New Roman" w:hAnsi="Times New Roman" w:cs="Times New Roman"/>
                <w:color w:val="000000"/>
                <w:sz w:val="24"/>
                <w:szCs w:val="24"/>
                <w:lang w:val="en-US" w:bidi="ru-RU"/>
              </w:rPr>
              <w:t xml:space="preserve">=click to </w:t>
            </w:r>
            <w:r>
              <w:rPr>
                <w:rFonts w:ascii="Times New Roman" w:eastAsia="Times New Roman" w:hAnsi="Times New Roman" w:cs="Times New Roman"/>
                <w:color w:val="000000"/>
                <w:sz w:val="24"/>
                <w:szCs w:val="24"/>
                <w:lang w:val="en-US" w:bidi="ru-RU"/>
              </w:rPr>
              <w:t xml:space="preserve">print laser </w:t>
            </w:r>
            <w:proofErr w:type="spellStart"/>
            <w:r>
              <w:rPr>
                <w:rFonts w:ascii="Times New Roman" w:eastAsia="Times New Roman" w:hAnsi="Times New Roman" w:cs="Times New Roman"/>
                <w:color w:val="000000"/>
                <w:sz w:val="24"/>
                <w:szCs w:val="24"/>
                <w:lang w:val="en-US" w:bidi="ru-RU"/>
              </w:rPr>
              <w:t>black#c</w:t>
            </w:r>
            <w:proofErr w:type="spellEnd"/>
            <w:r>
              <w:rPr>
                <w:rFonts w:ascii="Times New Roman" w:eastAsia="Times New Roman" w:hAnsi="Times New Roman" w:cs="Times New Roman"/>
                <w:color w:val="000000"/>
                <w:sz w:val="24"/>
                <w:szCs w:val="24"/>
                <w:lang w:val="en-US" w:bidi="ru-RU"/>
              </w:rPr>
              <w:t xml:space="preserve"> id=104&amp;fn=</w:t>
            </w:r>
            <w:r w:rsidRPr="00B22940">
              <w:rPr>
                <w:rFonts w:ascii="Times New Roman" w:eastAsia="Times New Roman" w:hAnsi="Times New Roman" w:cs="Times New Roman"/>
                <w:color w:val="000000"/>
                <w:sz w:val="24"/>
                <w:szCs w:val="24"/>
                <w:lang w:val="en-US" w:bidi="ru-RU"/>
              </w:rPr>
              <w:t xml:space="preserve">104&amp;g </w:t>
            </w:r>
            <w:r>
              <w:rPr>
                <w:rFonts w:ascii="Times New Roman" w:eastAsia="Times New Roman" w:hAnsi="Times New Roman" w:cs="Times New Roman"/>
                <w:color w:val="000000"/>
                <w:sz w:val="24"/>
                <w:szCs w:val="24"/>
                <w:lang w:val="en-US" w:bidi="ru-RU"/>
              </w:rPr>
              <w:t>id=38&amp;page=1&amp;sort=%2Bp8799&amp;stor</w:t>
            </w:r>
          </w:p>
          <w:p w14:paraId="07908178" w14:textId="77777777" w:rsidR="009020E0" w:rsidRPr="00B22940" w:rsidRDefault="009020E0" w:rsidP="002D02F7">
            <w:pPr>
              <w:widowControl w:val="0"/>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 xml:space="preserve">e=msk-0 1721 1&amp;thumbnail </w:t>
            </w:r>
            <w:proofErr w:type="spellStart"/>
            <w:r w:rsidRPr="00B22940">
              <w:rPr>
                <w:rFonts w:ascii="Times New Roman" w:eastAsia="Times New Roman" w:hAnsi="Times New Roman" w:cs="Times New Roman"/>
                <w:color w:val="000000"/>
                <w:sz w:val="24"/>
                <w:szCs w:val="24"/>
                <w:lang w:bidi="ru-RU"/>
              </w:rPr>
              <w:t>view</w:t>
            </w:r>
            <w:proofErr w:type="spellEnd"/>
            <w:r w:rsidRPr="00B22940">
              <w:rPr>
                <w:rFonts w:ascii="Times New Roman" w:eastAsia="Times New Roman" w:hAnsi="Times New Roman" w:cs="Times New Roman"/>
                <w:color w:val="000000"/>
                <w:sz w:val="24"/>
                <w:szCs w:val="24"/>
                <w:lang w:bidi="ru-RU"/>
              </w:rPr>
              <w:t>=2</w:t>
            </w:r>
          </w:p>
        </w:tc>
        <w:tc>
          <w:tcPr>
            <w:tcW w:w="851" w:type="dxa"/>
          </w:tcPr>
          <w:p w14:paraId="4DC38121" w14:textId="77777777" w:rsidR="009020E0" w:rsidRPr="00B22940" w:rsidRDefault="009020E0" w:rsidP="00F703CD">
            <w:pPr>
              <w:widowControl w:val="0"/>
              <w:spacing w:after="120" w:line="240" w:lineRule="exact"/>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603DB317" w14:textId="77777777" w:rsidR="009020E0" w:rsidRPr="00B22940" w:rsidRDefault="009020E0" w:rsidP="00F703CD">
            <w:pPr>
              <w:widowControl w:val="0"/>
              <w:spacing w:line="240" w:lineRule="exact"/>
              <w:ind w:left="24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14:paraId="10806187" w14:textId="77777777" w:rsidTr="002D02F7">
        <w:tc>
          <w:tcPr>
            <w:tcW w:w="456" w:type="dxa"/>
          </w:tcPr>
          <w:p w14:paraId="09BD4A5A" w14:textId="77777777" w:rsidR="009020E0" w:rsidRPr="00B22940" w:rsidRDefault="009020E0" w:rsidP="00F703CD">
            <w:pPr>
              <w:widowControl w:val="0"/>
              <w:spacing w:line="240" w:lineRule="exact"/>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4</w:t>
            </w:r>
          </w:p>
        </w:tc>
        <w:tc>
          <w:tcPr>
            <w:tcW w:w="1885" w:type="dxa"/>
          </w:tcPr>
          <w:p w14:paraId="3DDA1385" w14:textId="0A10ED47" w:rsidR="009020E0" w:rsidRPr="00B22940" w:rsidRDefault="009020E0" w:rsidP="00F703CD">
            <w:pPr>
              <w:rPr>
                <w:rFonts w:ascii="Times New Roman" w:eastAsia="Calibri" w:hAnsi="Times New Roman" w:cs="Times New Roman"/>
              </w:rPr>
            </w:pPr>
            <w:r w:rsidRPr="00B22940">
              <w:rPr>
                <w:rFonts w:ascii="Times New Roman" w:eastAsia="Calibri" w:hAnsi="Times New Roman" w:cs="Times New Roman"/>
              </w:rPr>
              <w:t>Бумага офисная для принтера (</w:t>
            </w:r>
            <w:r w:rsidR="006038F3">
              <w:rPr>
                <w:rFonts w:ascii="Times New Roman" w:eastAsia="Calibri" w:hAnsi="Times New Roman" w:cs="Times New Roman"/>
              </w:rPr>
              <w:t>1/2</w:t>
            </w:r>
            <w:r w:rsidRPr="00B22940">
              <w:rPr>
                <w:rFonts w:ascii="Times New Roman" w:eastAsia="Calibri" w:hAnsi="Times New Roman" w:cs="Times New Roman"/>
              </w:rPr>
              <w:t xml:space="preserve"> </w:t>
            </w:r>
            <w:r w:rsidR="006038F3">
              <w:rPr>
                <w:rFonts w:ascii="Times New Roman" w:eastAsia="Calibri" w:hAnsi="Times New Roman" w:cs="Times New Roman"/>
              </w:rPr>
              <w:t>пачки</w:t>
            </w:r>
            <w:r w:rsidRPr="00B22940">
              <w:rPr>
                <w:rFonts w:ascii="Times New Roman" w:eastAsia="Calibri" w:hAnsi="Times New Roman" w:cs="Times New Roman"/>
              </w:rPr>
              <w:t xml:space="preserve"> на 1 </w:t>
            </w:r>
          </w:p>
          <w:p w14:paraId="722BB153"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sidRPr="00B22940">
              <w:rPr>
                <w:rFonts w:ascii="Times New Roman" w:eastAsia="Calibri" w:hAnsi="Times New Roman" w:cs="Times New Roman"/>
              </w:rPr>
              <w:t>участника)</w:t>
            </w:r>
          </w:p>
        </w:tc>
        <w:tc>
          <w:tcPr>
            <w:tcW w:w="7298" w:type="dxa"/>
            <w:vAlign w:val="bottom"/>
          </w:tcPr>
          <w:p w14:paraId="113EBF75" w14:textId="77777777" w:rsidR="009020E0" w:rsidRPr="00B22940" w:rsidRDefault="009020E0" w:rsidP="00F703CD">
            <w:pPr>
              <w:rPr>
                <w:rFonts w:ascii="Times New Roman" w:eastAsia="Calibri" w:hAnsi="Times New Roman" w:cs="Times New Roman"/>
              </w:rPr>
            </w:pPr>
            <w:r w:rsidRPr="00B22940">
              <w:rPr>
                <w:rFonts w:ascii="Times New Roman" w:eastAsia="Calibri" w:hAnsi="Times New Roman" w:cs="Times New Roman"/>
              </w:rPr>
              <w:t xml:space="preserve">https://leonardohobby.ru/ishop/tree </w:t>
            </w:r>
            <w:hyperlink r:id="rId11" w:history="1">
              <w:r w:rsidRPr="00B22940">
                <w:rPr>
                  <w:rFonts w:ascii="Times New Roman" w:eastAsia="Calibri" w:hAnsi="Times New Roman" w:cs="Times New Roman"/>
                  <w:color w:val="0000FF"/>
                  <w:u w:val="single"/>
                </w:rPr>
                <w:t>"</w:t>
              </w:r>
              <w:proofErr w:type="spellStart"/>
              <w:r w:rsidRPr="00B22940">
                <w:rPr>
                  <w:rFonts w:ascii="Times New Roman" w:eastAsia="Calibri" w:hAnsi="Times New Roman" w:cs="Times New Roman"/>
                </w:rPr>
                <w:t>SvetoCopy</w:t>
              </w:r>
              <w:proofErr w:type="spellEnd"/>
              <w:r w:rsidRPr="00B22940">
                <w:rPr>
                  <w:rFonts w:ascii="Times New Roman" w:eastAsia="Calibri" w:hAnsi="Times New Roman" w:cs="Times New Roman"/>
                </w:rPr>
                <w:t>" Бумага 80 г/м2 А4 500 л.</w:t>
              </w:r>
            </w:hyperlink>
          </w:p>
          <w:p w14:paraId="2F439A30"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p>
        </w:tc>
        <w:tc>
          <w:tcPr>
            <w:tcW w:w="851" w:type="dxa"/>
          </w:tcPr>
          <w:p w14:paraId="4F7EDD22"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50F635F2" w14:textId="77777777" w:rsidR="009020E0" w:rsidRPr="00B22940" w:rsidRDefault="009020E0" w:rsidP="00F703CD">
            <w:pPr>
              <w:widowControl w:val="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9020E0" w:rsidRPr="00B22940" w14:paraId="77C5D098" w14:textId="77777777" w:rsidTr="002D02F7">
        <w:tc>
          <w:tcPr>
            <w:tcW w:w="456" w:type="dxa"/>
          </w:tcPr>
          <w:p w14:paraId="282A3F00"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5</w:t>
            </w:r>
          </w:p>
        </w:tc>
        <w:tc>
          <w:tcPr>
            <w:tcW w:w="1885" w:type="dxa"/>
          </w:tcPr>
          <w:p w14:paraId="77BFBD5C" w14:textId="4B177A6C" w:rsidR="009020E0" w:rsidRPr="00B22940" w:rsidRDefault="006038F3" w:rsidP="00F703CD">
            <w:pPr>
              <w:rPr>
                <w:rFonts w:ascii="Times New Roman" w:eastAsia="Calibri" w:hAnsi="Times New Roman" w:cs="Times New Roman"/>
              </w:rPr>
            </w:pPr>
            <w:r>
              <w:rPr>
                <w:rFonts w:ascii="Times New Roman" w:eastAsia="Calibri" w:hAnsi="Times New Roman" w:cs="Times New Roman"/>
              </w:rPr>
              <w:t>Р</w:t>
            </w:r>
            <w:r w:rsidR="009020E0" w:rsidRPr="00B22940">
              <w:rPr>
                <w:rFonts w:ascii="Times New Roman" w:eastAsia="Calibri" w:hAnsi="Times New Roman" w:cs="Times New Roman"/>
              </w:rPr>
              <w:t>учка</w:t>
            </w:r>
            <w:r>
              <w:rPr>
                <w:rFonts w:ascii="Times New Roman" w:eastAsia="Calibri" w:hAnsi="Times New Roman" w:cs="Times New Roman"/>
              </w:rPr>
              <w:t xml:space="preserve"> шариковая</w:t>
            </w:r>
          </w:p>
        </w:tc>
        <w:tc>
          <w:tcPr>
            <w:tcW w:w="7298" w:type="dxa"/>
          </w:tcPr>
          <w:p w14:paraId="11D074E0" w14:textId="77777777" w:rsidR="009020E0" w:rsidRPr="009020E0" w:rsidRDefault="00000000" w:rsidP="00F703CD">
            <w:pPr>
              <w:rPr>
                <w:rFonts w:ascii="Times New Roman" w:hAnsi="Times New Roman" w:cs="Times New Roman"/>
              </w:rPr>
            </w:pPr>
            <w:hyperlink r:id="rId12" w:history="1">
              <w:r w:rsidR="009020E0" w:rsidRPr="009020E0">
                <w:rPr>
                  <w:rStyle w:val="a6"/>
                  <w:rFonts w:ascii="Times New Roman" w:hAnsi="Times New Roman" w:cs="Times New Roman"/>
                  <w:color w:val="auto"/>
                  <w:u w:val="none"/>
                </w:rPr>
                <w:t>https://leonardohobby.ru/ishop/tree_</w:t>
              </w:r>
            </w:hyperlink>
          </w:p>
          <w:p w14:paraId="052071FF" w14:textId="77777777" w:rsidR="009020E0" w:rsidRPr="009020E0" w:rsidRDefault="009020E0" w:rsidP="00F703CD">
            <w:pPr>
              <w:rPr>
                <w:rFonts w:ascii="Times New Roman" w:hAnsi="Times New Roman" w:cs="Times New Roman"/>
                <w:lang w:val="en-US"/>
              </w:rPr>
            </w:pPr>
            <w:proofErr w:type="spellStart"/>
            <w:r w:rsidRPr="009020E0">
              <w:rPr>
                <w:rFonts w:ascii="Times New Roman" w:hAnsi="Times New Roman" w:cs="Times New Roman"/>
                <w:lang w:val="en-US"/>
              </w:rPr>
              <w:t>ErichKrause</w:t>
            </w:r>
            <w:proofErr w:type="spellEnd"/>
            <w:r w:rsidRPr="009020E0">
              <w:rPr>
                <w:rFonts w:ascii="Times New Roman" w:hAnsi="Times New Roman" w:cs="Times New Roman"/>
                <w:lang w:val="en-US"/>
              </w:rPr>
              <w:t xml:space="preserve">" </w:t>
            </w:r>
            <w:r w:rsidRPr="009020E0">
              <w:rPr>
                <w:rFonts w:ascii="Times New Roman" w:hAnsi="Times New Roman" w:cs="Times New Roman"/>
              </w:rPr>
              <w:t>Ручка</w:t>
            </w:r>
            <w:r w:rsidRPr="009020E0">
              <w:rPr>
                <w:rFonts w:ascii="Times New Roman" w:hAnsi="Times New Roman" w:cs="Times New Roman"/>
                <w:lang w:val="en-US"/>
              </w:rPr>
              <w:t xml:space="preserve"> </w:t>
            </w:r>
            <w:r w:rsidRPr="009020E0">
              <w:rPr>
                <w:rFonts w:ascii="Times New Roman" w:hAnsi="Times New Roman" w:cs="Times New Roman"/>
              </w:rPr>
              <w:t>шариковая</w:t>
            </w:r>
            <w:r w:rsidRPr="009020E0">
              <w:rPr>
                <w:rFonts w:ascii="Times New Roman" w:hAnsi="Times New Roman" w:cs="Times New Roman"/>
                <w:lang w:val="en-US"/>
              </w:rPr>
              <w:t xml:space="preserve"> Ultra Glide Technology U-19 0.6 </w:t>
            </w:r>
            <w:r w:rsidRPr="009020E0">
              <w:rPr>
                <w:rFonts w:ascii="Times New Roman" w:hAnsi="Times New Roman" w:cs="Times New Roman"/>
              </w:rPr>
              <w:t>мм</w:t>
            </w:r>
            <w:r w:rsidRPr="009020E0">
              <w:rPr>
                <w:rFonts w:ascii="Times New Roman" w:hAnsi="Times New Roman" w:cs="Times New Roman"/>
                <w:lang w:val="en-US"/>
              </w:rPr>
              <w:t xml:space="preserve"> </w:t>
            </w:r>
            <w:r w:rsidRPr="009020E0">
              <w:rPr>
                <w:rFonts w:ascii="Times New Roman" w:hAnsi="Times New Roman" w:cs="Times New Roman"/>
              </w:rPr>
              <w:t>синяя</w:t>
            </w:r>
            <w:r w:rsidRPr="009020E0">
              <w:rPr>
                <w:rFonts w:ascii="Times New Roman" w:hAnsi="Times New Roman" w:cs="Times New Roman"/>
                <w:lang w:val="en-US"/>
              </w:rPr>
              <w:t xml:space="preserve"> 33519</w:t>
            </w:r>
          </w:p>
        </w:tc>
        <w:tc>
          <w:tcPr>
            <w:tcW w:w="851" w:type="dxa"/>
          </w:tcPr>
          <w:p w14:paraId="48C1F517"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proofErr w:type="spellStart"/>
            <w:r>
              <w:rPr>
                <w:rFonts w:ascii="Times New Roman" w:eastAsia="Times New Roman" w:hAnsi="Times New Roman" w:cs="Times New Roman"/>
                <w:sz w:val="24"/>
                <w:szCs w:val="24"/>
                <w:lang w:bidi="ru-RU"/>
              </w:rPr>
              <w:t>шт</w:t>
            </w:r>
            <w:proofErr w:type="spellEnd"/>
          </w:p>
        </w:tc>
        <w:tc>
          <w:tcPr>
            <w:tcW w:w="850" w:type="dxa"/>
          </w:tcPr>
          <w:p w14:paraId="53E448B3"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9020E0" w:rsidRPr="00B22940" w14:paraId="670ACCA0" w14:textId="77777777" w:rsidTr="002D02F7">
        <w:tc>
          <w:tcPr>
            <w:tcW w:w="456" w:type="dxa"/>
          </w:tcPr>
          <w:p w14:paraId="7AE041B0"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6</w:t>
            </w:r>
          </w:p>
        </w:tc>
        <w:tc>
          <w:tcPr>
            <w:tcW w:w="1885" w:type="dxa"/>
          </w:tcPr>
          <w:p w14:paraId="0845017D" w14:textId="07B0BA87" w:rsidR="009020E0" w:rsidRPr="00B22940" w:rsidRDefault="006038F3" w:rsidP="00F703CD">
            <w:pPr>
              <w:rPr>
                <w:rFonts w:ascii="Times New Roman" w:eastAsia="Calibri" w:hAnsi="Times New Roman" w:cs="Times New Roman"/>
                <w:sz w:val="24"/>
                <w:szCs w:val="24"/>
              </w:rPr>
            </w:pPr>
            <w:r>
              <w:rPr>
                <w:rFonts w:ascii="Times New Roman" w:eastAsia="Calibri" w:hAnsi="Times New Roman" w:cs="Times New Roman"/>
                <w:sz w:val="24"/>
                <w:szCs w:val="24"/>
              </w:rPr>
              <w:t>К</w:t>
            </w:r>
            <w:r w:rsidR="009020E0" w:rsidRPr="00B22940">
              <w:rPr>
                <w:rFonts w:ascii="Times New Roman" w:eastAsia="Calibri" w:hAnsi="Times New Roman" w:cs="Times New Roman"/>
                <w:sz w:val="24"/>
                <w:szCs w:val="24"/>
              </w:rPr>
              <w:t>арандаш</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чернографитовый</w:t>
            </w:r>
            <w:proofErr w:type="spellEnd"/>
          </w:p>
        </w:tc>
        <w:tc>
          <w:tcPr>
            <w:tcW w:w="7298" w:type="dxa"/>
          </w:tcPr>
          <w:p w14:paraId="5A56D853" w14:textId="77777777" w:rsidR="009020E0" w:rsidRPr="009020E0" w:rsidRDefault="00000000" w:rsidP="00F703CD">
            <w:pPr>
              <w:rPr>
                <w:rFonts w:ascii="Times New Roman" w:eastAsia="Calibri" w:hAnsi="Times New Roman" w:cs="Times New Roman"/>
                <w:sz w:val="24"/>
                <w:szCs w:val="24"/>
              </w:rPr>
            </w:pPr>
            <w:hyperlink r:id="rId13" w:history="1">
              <w:r w:rsidR="009020E0" w:rsidRPr="009020E0">
                <w:rPr>
                  <w:rStyle w:val="a6"/>
                  <w:rFonts w:ascii="Times New Roman" w:eastAsia="Calibri" w:hAnsi="Times New Roman" w:cs="Times New Roman"/>
                  <w:color w:val="auto"/>
                  <w:sz w:val="24"/>
                  <w:szCs w:val="24"/>
                  <w:u w:val="none"/>
                </w:rPr>
                <w:t>https://leonardohobby.ru/ishop/tree_</w:t>
              </w:r>
            </w:hyperlink>
          </w:p>
          <w:p w14:paraId="50B5BFAB" w14:textId="77777777" w:rsidR="009020E0" w:rsidRPr="009020E0" w:rsidRDefault="009020E0" w:rsidP="00F703CD">
            <w:pPr>
              <w:rPr>
                <w:rFonts w:ascii="Times New Roman" w:eastAsia="Calibri" w:hAnsi="Times New Roman" w:cs="Times New Roman"/>
                <w:sz w:val="24"/>
                <w:szCs w:val="24"/>
              </w:rPr>
            </w:pPr>
            <w:r w:rsidRPr="009020E0">
              <w:rPr>
                <w:rFonts w:ascii="Times New Roman" w:eastAsia="Calibri" w:hAnsi="Times New Roman" w:cs="Times New Roman"/>
                <w:sz w:val="24"/>
                <w:szCs w:val="24"/>
              </w:rPr>
              <w:t xml:space="preserve">"STILSY" 1161SB Карандаш </w:t>
            </w:r>
            <w:proofErr w:type="spellStart"/>
            <w:r w:rsidRPr="009020E0">
              <w:rPr>
                <w:rFonts w:ascii="Times New Roman" w:eastAsia="Calibri" w:hAnsi="Times New Roman" w:cs="Times New Roman"/>
                <w:sz w:val="24"/>
                <w:szCs w:val="24"/>
              </w:rPr>
              <w:t>чернографитовый</w:t>
            </w:r>
            <w:proofErr w:type="spellEnd"/>
            <w:r w:rsidRPr="009020E0">
              <w:rPr>
                <w:rFonts w:ascii="Times New Roman" w:eastAsia="Calibri" w:hAnsi="Times New Roman" w:cs="Times New Roman"/>
                <w:sz w:val="24"/>
                <w:szCs w:val="24"/>
              </w:rPr>
              <w:t xml:space="preserve"> 18 см 3B</w:t>
            </w:r>
          </w:p>
          <w:p w14:paraId="6786E2F4" w14:textId="77777777" w:rsidR="009020E0" w:rsidRPr="009020E0" w:rsidRDefault="009020E0" w:rsidP="00F703CD">
            <w:pPr>
              <w:rPr>
                <w:rFonts w:ascii="Times New Roman" w:eastAsia="Calibri" w:hAnsi="Times New Roman" w:cs="Times New Roman"/>
                <w:sz w:val="24"/>
                <w:szCs w:val="24"/>
              </w:rPr>
            </w:pPr>
          </w:p>
        </w:tc>
        <w:tc>
          <w:tcPr>
            <w:tcW w:w="851" w:type="dxa"/>
          </w:tcPr>
          <w:p w14:paraId="3CBD90B2"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proofErr w:type="spellStart"/>
            <w:r>
              <w:rPr>
                <w:rFonts w:ascii="Times New Roman" w:eastAsia="Times New Roman" w:hAnsi="Times New Roman" w:cs="Times New Roman"/>
                <w:sz w:val="24"/>
                <w:szCs w:val="24"/>
                <w:lang w:bidi="ru-RU"/>
              </w:rPr>
              <w:t>шт</w:t>
            </w:r>
            <w:proofErr w:type="spellEnd"/>
          </w:p>
        </w:tc>
        <w:tc>
          <w:tcPr>
            <w:tcW w:w="850" w:type="dxa"/>
          </w:tcPr>
          <w:p w14:paraId="4F64BF46"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9020E0" w:rsidRPr="00B22940" w14:paraId="36D90E5D" w14:textId="77777777" w:rsidTr="002D02F7">
        <w:tc>
          <w:tcPr>
            <w:tcW w:w="456" w:type="dxa"/>
          </w:tcPr>
          <w:p w14:paraId="2458FB0E" w14:textId="77777777" w:rsidR="009020E0" w:rsidRPr="00B22940" w:rsidRDefault="009020E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7</w:t>
            </w:r>
          </w:p>
        </w:tc>
        <w:tc>
          <w:tcPr>
            <w:tcW w:w="1885" w:type="dxa"/>
          </w:tcPr>
          <w:p w14:paraId="04A41544" w14:textId="77777777" w:rsidR="009020E0" w:rsidRPr="00B22940" w:rsidRDefault="009020E0" w:rsidP="00F703CD">
            <w:pPr>
              <w:rPr>
                <w:rFonts w:ascii="Times New Roman" w:eastAsia="Calibri" w:hAnsi="Times New Roman" w:cs="Times New Roman"/>
                <w:sz w:val="24"/>
                <w:szCs w:val="24"/>
              </w:rPr>
            </w:pPr>
            <w:r w:rsidRPr="00B22940">
              <w:rPr>
                <w:rFonts w:ascii="Times New Roman" w:eastAsia="Calibri" w:hAnsi="Times New Roman" w:cs="Times New Roman"/>
                <w:sz w:val="24"/>
                <w:szCs w:val="24"/>
              </w:rPr>
              <w:t>Линейка ученическая</w:t>
            </w:r>
          </w:p>
        </w:tc>
        <w:tc>
          <w:tcPr>
            <w:tcW w:w="7298" w:type="dxa"/>
          </w:tcPr>
          <w:p w14:paraId="25D088A1" w14:textId="77777777" w:rsidR="009020E0" w:rsidRPr="009020E0" w:rsidRDefault="00000000" w:rsidP="00F703CD">
            <w:pPr>
              <w:rPr>
                <w:rFonts w:ascii="Times New Roman" w:eastAsia="Calibri" w:hAnsi="Times New Roman" w:cs="Times New Roman"/>
                <w:sz w:val="24"/>
                <w:szCs w:val="24"/>
              </w:rPr>
            </w:pPr>
            <w:hyperlink r:id="rId14" w:history="1">
              <w:r w:rsidR="009020E0" w:rsidRPr="009020E0">
                <w:rPr>
                  <w:rStyle w:val="a6"/>
                  <w:rFonts w:ascii="Times New Roman" w:eastAsia="Calibri" w:hAnsi="Times New Roman" w:cs="Times New Roman"/>
                  <w:color w:val="auto"/>
                  <w:sz w:val="24"/>
                  <w:szCs w:val="24"/>
                  <w:u w:val="none"/>
                </w:rPr>
                <w:t>https://leonardohobby.ru/ishop/tree_</w:t>
              </w:r>
            </w:hyperlink>
          </w:p>
          <w:p w14:paraId="4C16416F" w14:textId="77777777" w:rsidR="009020E0" w:rsidRPr="009020E0" w:rsidRDefault="00000000" w:rsidP="00F703CD">
            <w:pPr>
              <w:rPr>
                <w:rFonts w:ascii="Times New Roman" w:eastAsia="Calibri" w:hAnsi="Times New Roman" w:cs="Times New Roman"/>
                <w:sz w:val="24"/>
                <w:szCs w:val="24"/>
              </w:rPr>
            </w:pPr>
            <w:hyperlink r:id="rId15" w:history="1">
              <w:r w:rsidR="009020E0" w:rsidRPr="009020E0">
                <w:rPr>
                  <w:rStyle w:val="a6"/>
                  <w:rFonts w:ascii="Times New Roman" w:eastAsia="Calibri" w:hAnsi="Times New Roman" w:cs="Times New Roman"/>
                  <w:color w:val="auto"/>
                  <w:sz w:val="24"/>
                  <w:szCs w:val="24"/>
                  <w:u w:val="none"/>
                </w:rPr>
                <w:t>"KANZY" WRK-20 Линейка деревянная 20 см .</w:t>
              </w:r>
            </w:hyperlink>
          </w:p>
          <w:p w14:paraId="0CD91AF7" w14:textId="77777777" w:rsidR="009020E0" w:rsidRPr="009020E0" w:rsidRDefault="009020E0" w:rsidP="00F703CD">
            <w:pPr>
              <w:rPr>
                <w:rFonts w:ascii="Times New Roman" w:eastAsia="Calibri" w:hAnsi="Times New Roman" w:cs="Times New Roman"/>
                <w:sz w:val="24"/>
                <w:szCs w:val="24"/>
              </w:rPr>
            </w:pPr>
          </w:p>
        </w:tc>
        <w:tc>
          <w:tcPr>
            <w:tcW w:w="851" w:type="dxa"/>
          </w:tcPr>
          <w:p w14:paraId="7FEC2ED2"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proofErr w:type="spellStart"/>
            <w:r>
              <w:rPr>
                <w:rFonts w:ascii="Times New Roman" w:eastAsia="Times New Roman" w:hAnsi="Times New Roman" w:cs="Times New Roman"/>
                <w:sz w:val="24"/>
                <w:szCs w:val="24"/>
                <w:lang w:bidi="ru-RU"/>
              </w:rPr>
              <w:t>шт</w:t>
            </w:r>
            <w:proofErr w:type="spellEnd"/>
          </w:p>
        </w:tc>
        <w:tc>
          <w:tcPr>
            <w:tcW w:w="850" w:type="dxa"/>
          </w:tcPr>
          <w:p w14:paraId="22CD3E3A" w14:textId="77777777" w:rsidR="009020E0" w:rsidRPr="00B22940" w:rsidRDefault="009020E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2D02F7" w:rsidRPr="00B22940" w14:paraId="23618023" w14:textId="77777777" w:rsidTr="002D02F7">
        <w:tc>
          <w:tcPr>
            <w:tcW w:w="456" w:type="dxa"/>
          </w:tcPr>
          <w:p w14:paraId="4008D0B7" w14:textId="77777777" w:rsidR="002D02F7" w:rsidRDefault="002D02F7"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8</w:t>
            </w:r>
          </w:p>
        </w:tc>
        <w:tc>
          <w:tcPr>
            <w:tcW w:w="1885" w:type="dxa"/>
          </w:tcPr>
          <w:p w14:paraId="2D3BC889" w14:textId="77777777" w:rsidR="002D02F7" w:rsidRPr="00B22940" w:rsidRDefault="002D02F7" w:rsidP="00F703CD">
            <w:pPr>
              <w:rPr>
                <w:rFonts w:ascii="Times New Roman" w:eastAsia="Calibri" w:hAnsi="Times New Roman" w:cs="Times New Roman"/>
                <w:sz w:val="24"/>
                <w:szCs w:val="24"/>
              </w:rPr>
            </w:pPr>
            <w:r w:rsidRPr="002D02F7">
              <w:rPr>
                <w:rFonts w:ascii="Times New Roman" w:eastAsia="Calibri" w:hAnsi="Times New Roman" w:cs="Times New Roman"/>
                <w:bCs/>
                <w:sz w:val="24"/>
                <w:szCs w:val="24"/>
              </w:rPr>
              <w:t xml:space="preserve">Лоток для бумаг горизонтальный </w:t>
            </w:r>
            <w:proofErr w:type="spellStart"/>
            <w:r w:rsidRPr="002D02F7">
              <w:rPr>
                <w:rFonts w:ascii="Times New Roman" w:eastAsia="Calibri" w:hAnsi="Times New Roman" w:cs="Times New Roman"/>
                <w:bCs/>
                <w:sz w:val="24"/>
                <w:szCs w:val="24"/>
              </w:rPr>
              <w:t>Attache</w:t>
            </w:r>
            <w:proofErr w:type="spellEnd"/>
            <w:r w:rsidRPr="002D02F7">
              <w:rPr>
                <w:rFonts w:ascii="Times New Roman" w:eastAsia="Calibri" w:hAnsi="Times New Roman" w:cs="Times New Roman"/>
                <w:bCs/>
                <w:sz w:val="24"/>
                <w:szCs w:val="24"/>
              </w:rPr>
              <w:t xml:space="preserve"> </w:t>
            </w:r>
            <w:proofErr w:type="spellStart"/>
            <w:r w:rsidRPr="002D02F7">
              <w:rPr>
                <w:rFonts w:ascii="Times New Roman" w:eastAsia="Calibri" w:hAnsi="Times New Roman" w:cs="Times New Roman"/>
                <w:bCs/>
                <w:sz w:val="24"/>
                <w:szCs w:val="24"/>
              </w:rPr>
              <w:t>Economy</w:t>
            </w:r>
            <w:proofErr w:type="spellEnd"/>
            <w:r w:rsidRPr="002D02F7">
              <w:rPr>
                <w:rFonts w:ascii="Times New Roman" w:eastAsia="Calibri" w:hAnsi="Times New Roman" w:cs="Times New Roman"/>
                <w:bCs/>
                <w:sz w:val="24"/>
                <w:szCs w:val="24"/>
              </w:rPr>
              <w:t xml:space="preserve"> черный</w:t>
            </w:r>
          </w:p>
        </w:tc>
        <w:tc>
          <w:tcPr>
            <w:tcW w:w="7298" w:type="dxa"/>
          </w:tcPr>
          <w:p w14:paraId="6988F141" w14:textId="77777777" w:rsidR="002D02F7" w:rsidRPr="002D02F7" w:rsidRDefault="00000000" w:rsidP="002D02F7">
            <w:pPr>
              <w:rPr>
                <w:rFonts w:ascii="Times New Roman" w:eastAsia="Calibri" w:hAnsi="Times New Roman" w:cs="Times New Roman"/>
              </w:rPr>
            </w:pPr>
            <w:hyperlink r:id="rId16" w:history="1">
              <w:r w:rsidR="002D02F7" w:rsidRPr="002D02F7">
                <w:rPr>
                  <w:rFonts w:ascii="Times New Roman" w:eastAsia="Calibri" w:hAnsi="Times New Roman" w:cs="Times New Roman"/>
                  <w:color w:val="0000FF" w:themeColor="hyperlink"/>
                  <w:u w:val="single"/>
                </w:rPr>
                <w:t>h</w:t>
              </w:r>
              <w:r w:rsidR="002D02F7" w:rsidRPr="002D02F7">
                <w:rPr>
                  <w:rFonts w:ascii="Times New Roman" w:eastAsia="Calibri" w:hAnsi="Times New Roman" w:cs="Times New Roman"/>
                </w:rPr>
                <w:t>ttps://www.ozon.ru/product/lotok-dlya-bumag-attache</w:t>
              </w:r>
              <w:r w:rsidR="002D02F7">
                <w:rPr>
                  <w:rFonts w:ascii="Times New Roman" w:eastAsia="Calibri" w:hAnsi="Times New Roman" w:cs="Times New Roman"/>
                </w:rPr>
                <w:t>-economy-gorizontalnyy-chernyy-</w:t>
              </w:r>
              <w:r w:rsidR="002D02F7" w:rsidRPr="002D02F7">
                <w:rPr>
                  <w:rFonts w:ascii="Times New Roman" w:eastAsia="Calibri" w:hAnsi="Times New Roman" w:cs="Times New Roman"/>
                </w:rPr>
                <w:t>лоток+горизонтальный+для+бумаг&amp;sh=Y6LNYQAAAA</w:t>
              </w:r>
            </w:hyperlink>
          </w:p>
          <w:p w14:paraId="459C4160" w14:textId="77777777" w:rsidR="002D02F7" w:rsidRDefault="002D02F7" w:rsidP="00F703CD"/>
        </w:tc>
        <w:tc>
          <w:tcPr>
            <w:tcW w:w="851" w:type="dxa"/>
          </w:tcPr>
          <w:p w14:paraId="1684D5E5" w14:textId="77777777" w:rsidR="002D02F7" w:rsidRPr="00B22940" w:rsidRDefault="002D02F7" w:rsidP="00ED2B42">
            <w:pPr>
              <w:widowControl w:val="0"/>
              <w:jc w:val="center"/>
              <w:rPr>
                <w:rFonts w:ascii="Times New Roman" w:eastAsia="Times New Roman" w:hAnsi="Times New Roman" w:cs="Times New Roman"/>
                <w:sz w:val="24"/>
                <w:szCs w:val="24"/>
                <w:lang w:bidi="ru-RU"/>
              </w:rPr>
            </w:pPr>
            <w:proofErr w:type="spellStart"/>
            <w:r>
              <w:rPr>
                <w:rFonts w:ascii="Times New Roman" w:eastAsia="Times New Roman" w:hAnsi="Times New Roman" w:cs="Times New Roman"/>
                <w:sz w:val="24"/>
                <w:szCs w:val="24"/>
                <w:lang w:bidi="ru-RU"/>
              </w:rPr>
              <w:t>шт</w:t>
            </w:r>
            <w:proofErr w:type="spellEnd"/>
          </w:p>
        </w:tc>
        <w:tc>
          <w:tcPr>
            <w:tcW w:w="850" w:type="dxa"/>
          </w:tcPr>
          <w:p w14:paraId="010E79C1" w14:textId="77777777" w:rsidR="002D02F7" w:rsidRDefault="002D02F7"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CF10F0" w:rsidRPr="00B22940" w14:paraId="697E9C11" w14:textId="77777777" w:rsidTr="002D02F7">
        <w:tc>
          <w:tcPr>
            <w:tcW w:w="456" w:type="dxa"/>
          </w:tcPr>
          <w:p w14:paraId="6E7D79D5" w14:textId="77777777" w:rsidR="00CF10F0" w:rsidRDefault="00CF10F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lastRenderedPageBreak/>
              <w:t>9</w:t>
            </w:r>
          </w:p>
        </w:tc>
        <w:tc>
          <w:tcPr>
            <w:tcW w:w="1885" w:type="dxa"/>
          </w:tcPr>
          <w:p w14:paraId="5EB7D1C8" w14:textId="77777777" w:rsidR="00CF10F0" w:rsidRPr="00CF10F0" w:rsidRDefault="00CF10F0" w:rsidP="00F703CD">
            <w:pPr>
              <w:rPr>
                <w:rFonts w:ascii="Times New Roman" w:eastAsia="Calibri" w:hAnsi="Times New Roman" w:cs="Times New Roman"/>
                <w:bCs/>
                <w:sz w:val="24"/>
                <w:szCs w:val="24"/>
              </w:rPr>
            </w:pPr>
            <w:r w:rsidRPr="00CF10F0">
              <w:rPr>
                <w:rFonts w:ascii="Times New Roman" w:eastAsia="Calibri" w:hAnsi="Times New Roman" w:cs="Times New Roman"/>
              </w:rPr>
              <w:t>Файлы-вкладыши А4 тонкие</w:t>
            </w:r>
          </w:p>
        </w:tc>
        <w:tc>
          <w:tcPr>
            <w:tcW w:w="7298" w:type="dxa"/>
          </w:tcPr>
          <w:p w14:paraId="4CF7CF61" w14:textId="77777777" w:rsidR="00CF10F0" w:rsidRPr="00CF10F0" w:rsidRDefault="00CF10F0" w:rsidP="002D02F7">
            <w:pPr>
              <w:rPr>
                <w:rFonts w:ascii="Times New Roman" w:hAnsi="Times New Roman" w:cs="Times New Roman"/>
                <w:sz w:val="20"/>
                <w:szCs w:val="20"/>
              </w:rPr>
            </w:pPr>
            <w:r w:rsidRPr="00CF10F0">
              <w:rPr>
                <w:rFonts w:ascii="Times New Roman" w:eastAsia="Calibri" w:hAnsi="Times New Roman" w:cs="Times New Roman"/>
              </w:rPr>
              <w:t>https://www.ozon.ru/product/fayl-informat-a4-40-mkm-gladkiy-prozrachnyy-100-sht- =Файлы-вкладыши+А4+тонкие&amp;sh=Y6LNYQAAAA</w:t>
            </w:r>
          </w:p>
        </w:tc>
        <w:tc>
          <w:tcPr>
            <w:tcW w:w="851" w:type="dxa"/>
          </w:tcPr>
          <w:p w14:paraId="59DBA164" w14:textId="77777777" w:rsidR="00CF10F0" w:rsidRDefault="00CF10F0" w:rsidP="00ED2B42">
            <w:pPr>
              <w:widowControl w:val="0"/>
              <w:spacing w:after="120" w:line="240" w:lineRule="exact"/>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59CB5B68" w14:textId="77777777" w:rsidR="00CF10F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40</w:t>
            </w:r>
          </w:p>
        </w:tc>
      </w:tr>
      <w:tr w:rsidR="00CF10F0" w:rsidRPr="00B22940" w14:paraId="1DCAFC5E" w14:textId="77777777" w:rsidTr="002D02F7">
        <w:tc>
          <w:tcPr>
            <w:tcW w:w="456" w:type="dxa"/>
          </w:tcPr>
          <w:p w14:paraId="3936189C" w14:textId="77777777" w:rsidR="00CF10F0" w:rsidRDefault="00CF10F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10</w:t>
            </w:r>
          </w:p>
        </w:tc>
        <w:tc>
          <w:tcPr>
            <w:tcW w:w="1885" w:type="dxa"/>
          </w:tcPr>
          <w:p w14:paraId="6B5AE9BE" w14:textId="77777777" w:rsidR="00CF10F0" w:rsidRPr="00CF10F0" w:rsidRDefault="00CF10F0" w:rsidP="00F703CD">
            <w:pPr>
              <w:rPr>
                <w:rFonts w:ascii="Times New Roman" w:eastAsia="Calibri" w:hAnsi="Times New Roman" w:cs="Times New Roman"/>
              </w:rPr>
            </w:pPr>
            <w:r w:rsidRPr="00CF10F0">
              <w:rPr>
                <w:rFonts w:ascii="Times New Roman" w:eastAsia="Calibri" w:hAnsi="Times New Roman" w:cs="Times New Roman"/>
                <w:bCs/>
              </w:rPr>
              <w:t xml:space="preserve">Папка-скоросшиватель </w:t>
            </w:r>
            <w:proofErr w:type="spellStart"/>
            <w:r w:rsidRPr="00CF10F0">
              <w:rPr>
                <w:rFonts w:ascii="Times New Roman" w:eastAsia="Calibri" w:hAnsi="Times New Roman" w:cs="Times New Roman"/>
                <w:bCs/>
              </w:rPr>
              <w:t>Berlingo</w:t>
            </w:r>
            <w:proofErr w:type="spellEnd"/>
            <w:r w:rsidRPr="00CF10F0">
              <w:rPr>
                <w:rFonts w:ascii="Times New Roman" w:eastAsia="Calibri" w:hAnsi="Times New Roman" w:cs="Times New Roman"/>
                <w:bCs/>
              </w:rPr>
              <w:t>, прозрачный верх, A4</w:t>
            </w:r>
          </w:p>
        </w:tc>
        <w:tc>
          <w:tcPr>
            <w:tcW w:w="7298" w:type="dxa"/>
          </w:tcPr>
          <w:p w14:paraId="19C60C65" w14:textId="77777777" w:rsidR="00CF10F0" w:rsidRPr="00CF10F0" w:rsidRDefault="00CF10F0" w:rsidP="00CF10F0">
            <w:pPr>
              <w:rPr>
                <w:rFonts w:ascii="Times New Roman" w:eastAsia="Calibri" w:hAnsi="Times New Roman" w:cs="Times New Roman"/>
              </w:rPr>
            </w:pPr>
            <w:r w:rsidRPr="00CF10F0">
              <w:rPr>
                <w:rFonts w:ascii="Times New Roman" w:eastAsia="Calibri" w:hAnsi="Times New Roman" w:cs="Times New Roman"/>
              </w:rPr>
              <w:t>skorosshivatel-berlingo-prozrachnyy-verh-a4-asp-04112-rozovyy-167688517/?asb =</w:t>
            </w:r>
            <w:proofErr w:type="spellStart"/>
            <w:r w:rsidRPr="00CF10F0">
              <w:rPr>
                <w:rFonts w:ascii="Times New Roman" w:eastAsia="Calibri" w:hAnsi="Times New Roman" w:cs="Times New Roman"/>
              </w:rPr>
              <w:t>папки+для+файлов&amp;sh</w:t>
            </w:r>
            <w:proofErr w:type="spellEnd"/>
            <w:r w:rsidRPr="00CF10F0">
              <w:rPr>
                <w:rFonts w:ascii="Times New Roman" w:eastAsia="Calibri" w:hAnsi="Times New Roman" w:cs="Times New Roman"/>
              </w:rPr>
              <w:t>=Y6LNYQAAAA</w:t>
            </w:r>
          </w:p>
        </w:tc>
        <w:tc>
          <w:tcPr>
            <w:tcW w:w="851" w:type="dxa"/>
          </w:tcPr>
          <w:p w14:paraId="5DD64798" w14:textId="77777777" w:rsidR="00CF10F0" w:rsidRDefault="00CF10F0" w:rsidP="00ED2B42">
            <w:pPr>
              <w:widowControl w:val="0"/>
              <w:spacing w:after="120" w:line="240" w:lineRule="exact"/>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0085884F" w14:textId="77777777" w:rsidR="00CF10F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CF10F0" w:rsidRPr="00B22940" w14:paraId="0345C699" w14:textId="77777777" w:rsidTr="002D02F7">
        <w:tc>
          <w:tcPr>
            <w:tcW w:w="456" w:type="dxa"/>
          </w:tcPr>
          <w:p w14:paraId="0F406870" w14:textId="77777777" w:rsidR="00CF10F0" w:rsidRDefault="00CF10F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11</w:t>
            </w:r>
          </w:p>
        </w:tc>
        <w:tc>
          <w:tcPr>
            <w:tcW w:w="1885" w:type="dxa"/>
          </w:tcPr>
          <w:p w14:paraId="34F337D7" w14:textId="77777777" w:rsidR="00CF10F0" w:rsidRPr="00CF10F0" w:rsidRDefault="00CF10F0" w:rsidP="00F703CD">
            <w:pPr>
              <w:rPr>
                <w:rFonts w:ascii="Times New Roman" w:eastAsia="Calibri" w:hAnsi="Times New Roman" w:cs="Times New Roman"/>
                <w:bCs/>
              </w:rPr>
            </w:pPr>
            <w:r w:rsidRPr="00CF10F0">
              <w:rPr>
                <w:rFonts w:ascii="Times New Roman" w:eastAsia="Calibri" w:hAnsi="Times New Roman" w:cs="Times New Roman"/>
                <w:bCs/>
              </w:rPr>
              <w:t xml:space="preserve">Стакан канцелярский </w:t>
            </w:r>
            <w:proofErr w:type="spellStart"/>
            <w:r w:rsidRPr="00CF10F0">
              <w:rPr>
                <w:rFonts w:ascii="Times New Roman" w:eastAsia="Calibri" w:hAnsi="Times New Roman" w:cs="Times New Roman"/>
                <w:bCs/>
              </w:rPr>
              <w:t>Asmar</w:t>
            </w:r>
            <w:proofErr w:type="spellEnd"/>
            <w:r w:rsidRPr="00CF10F0">
              <w:rPr>
                <w:rFonts w:ascii="Times New Roman" w:eastAsia="Calibri" w:hAnsi="Times New Roman" w:cs="Times New Roman"/>
                <w:bCs/>
              </w:rPr>
              <w:t xml:space="preserve"> круглый металлический</w:t>
            </w:r>
          </w:p>
        </w:tc>
        <w:tc>
          <w:tcPr>
            <w:tcW w:w="7298" w:type="dxa"/>
          </w:tcPr>
          <w:p w14:paraId="71B1F633" w14:textId="77777777" w:rsidR="00CF10F0" w:rsidRPr="00CF10F0" w:rsidRDefault="00CF10F0" w:rsidP="00CF10F0">
            <w:pPr>
              <w:rPr>
                <w:rFonts w:ascii="Times New Roman" w:eastAsia="Calibri" w:hAnsi="Times New Roman" w:cs="Times New Roman"/>
              </w:rPr>
            </w:pPr>
            <w:r w:rsidRPr="00CF10F0">
              <w:rPr>
                <w:rFonts w:ascii="Times New Roman" w:eastAsia="Calibri" w:hAnsi="Times New Roman" w:cs="Times New Roman"/>
                <w:bCs/>
              </w:rPr>
              <w:t>https://www.ozon.ru/product/stakan-kantselyarskiy-asmar-kruglyy-metallicheskiy-chernyy-tsvet-95-x-90-mm-249059476/?asb =</w:t>
            </w:r>
            <w:proofErr w:type="spellStart"/>
            <w:r w:rsidRPr="00CF10F0">
              <w:rPr>
                <w:rFonts w:ascii="Times New Roman" w:eastAsia="Calibri" w:hAnsi="Times New Roman" w:cs="Times New Roman"/>
                <w:bCs/>
              </w:rPr>
              <w:t>органайзер+для+канцелярии&amp;sh</w:t>
            </w:r>
            <w:proofErr w:type="spellEnd"/>
            <w:r w:rsidRPr="00CF10F0">
              <w:rPr>
                <w:rFonts w:ascii="Times New Roman" w:eastAsia="Calibri" w:hAnsi="Times New Roman" w:cs="Times New Roman"/>
                <w:bCs/>
              </w:rPr>
              <w:t>=Y6LNYQAAAA</w:t>
            </w:r>
          </w:p>
        </w:tc>
        <w:tc>
          <w:tcPr>
            <w:tcW w:w="851" w:type="dxa"/>
          </w:tcPr>
          <w:p w14:paraId="533F08D6" w14:textId="77777777" w:rsidR="00CF10F0" w:rsidRDefault="00CF10F0" w:rsidP="00ED2B42">
            <w:pPr>
              <w:widowControl w:val="0"/>
              <w:spacing w:after="120" w:line="240" w:lineRule="exact"/>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3442D72E" w14:textId="77777777" w:rsidR="00CF10F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8</w:t>
            </w:r>
          </w:p>
        </w:tc>
      </w:tr>
      <w:tr w:rsidR="00CF10F0" w14:paraId="4CB1E9B5" w14:textId="77777777" w:rsidTr="002D02F7">
        <w:tc>
          <w:tcPr>
            <w:tcW w:w="456" w:type="dxa"/>
          </w:tcPr>
          <w:p w14:paraId="26E0889E" w14:textId="77777777" w:rsidR="00CF10F0" w:rsidRPr="009342EB" w:rsidRDefault="00CF10F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12</w:t>
            </w:r>
          </w:p>
        </w:tc>
        <w:tc>
          <w:tcPr>
            <w:tcW w:w="1885" w:type="dxa"/>
          </w:tcPr>
          <w:p w14:paraId="0EE5CF40"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Стол офисный</w:t>
            </w:r>
          </w:p>
        </w:tc>
        <w:tc>
          <w:tcPr>
            <w:tcW w:w="7298" w:type="dxa"/>
          </w:tcPr>
          <w:p w14:paraId="214C770F" w14:textId="77777777" w:rsidR="00CF10F0" w:rsidRPr="009342EB" w:rsidRDefault="00CF10F0" w:rsidP="00F703CD">
            <w:pPr>
              <w:shd w:val="clear" w:color="auto" w:fill="FFFFFF"/>
              <w:rPr>
                <w:rFonts w:ascii="Times New Roman" w:eastAsia="Times New Roman" w:hAnsi="Times New Roman" w:cs="Times New Roman"/>
                <w:color w:val="252525"/>
                <w:sz w:val="24"/>
                <w:szCs w:val="24"/>
              </w:rPr>
            </w:pPr>
            <w:r w:rsidRPr="009342EB">
              <w:rPr>
                <w:rFonts w:ascii="Times New Roman" w:eastAsia="Times New Roman" w:hAnsi="Times New Roman" w:cs="Times New Roman"/>
                <w:color w:val="252525"/>
                <w:sz w:val="24"/>
                <w:szCs w:val="24"/>
              </w:rPr>
              <w:t>Артикул: </w:t>
            </w:r>
            <w:r w:rsidRPr="00076B41">
              <w:rPr>
                <w:rFonts w:ascii="Times New Roman" w:eastAsia="Times New Roman" w:hAnsi="Times New Roman" w:cs="Times New Roman"/>
                <w:bCs/>
                <w:color w:val="252525"/>
                <w:sz w:val="24"/>
                <w:szCs w:val="24"/>
              </w:rPr>
              <w:t>60052-001</w:t>
            </w:r>
          </w:p>
          <w:p w14:paraId="0D8045C1" w14:textId="77777777" w:rsidR="00CF10F0" w:rsidRPr="00CF10F0" w:rsidRDefault="00CF10F0" w:rsidP="00CF10F0">
            <w:pPr>
              <w:shd w:val="clear" w:color="auto" w:fill="FFFFFF"/>
              <w:rPr>
                <w:rFonts w:ascii="Times New Roman" w:eastAsia="Times New Roman" w:hAnsi="Times New Roman" w:cs="Times New Roman"/>
                <w:color w:val="252525"/>
                <w:sz w:val="24"/>
                <w:szCs w:val="24"/>
              </w:rPr>
            </w:pPr>
            <w:r w:rsidRPr="009342EB">
              <w:rPr>
                <w:rFonts w:ascii="Times New Roman" w:eastAsia="Times New Roman" w:hAnsi="Times New Roman" w:cs="Times New Roman"/>
                <w:color w:val="252525"/>
                <w:sz w:val="24"/>
                <w:szCs w:val="24"/>
              </w:rPr>
              <w:t>Ростовая группа: </w:t>
            </w:r>
            <w:r w:rsidRPr="00076B41">
              <w:rPr>
                <w:rFonts w:ascii="Times New Roman" w:eastAsia="Times New Roman" w:hAnsi="Times New Roman" w:cs="Times New Roman"/>
                <w:bCs/>
                <w:color w:val="252525"/>
                <w:sz w:val="24"/>
                <w:szCs w:val="24"/>
              </w:rPr>
              <w:t>900*730*760</w:t>
            </w:r>
          </w:p>
        </w:tc>
        <w:tc>
          <w:tcPr>
            <w:tcW w:w="851" w:type="dxa"/>
          </w:tcPr>
          <w:p w14:paraId="0D00C5A6"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proofErr w:type="spellStart"/>
            <w:r>
              <w:rPr>
                <w:rFonts w:ascii="Times New Roman" w:eastAsia="Times New Roman" w:hAnsi="Times New Roman" w:cs="Times New Roman"/>
                <w:sz w:val="24"/>
                <w:szCs w:val="24"/>
                <w:lang w:bidi="ru-RU"/>
              </w:rPr>
              <w:t>шт</w:t>
            </w:r>
            <w:proofErr w:type="spellEnd"/>
          </w:p>
        </w:tc>
        <w:tc>
          <w:tcPr>
            <w:tcW w:w="850" w:type="dxa"/>
          </w:tcPr>
          <w:p w14:paraId="71AB1E2F"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CF10F0" w14:paraId="6978284E" w14:textId="77777777" w:rsidTr="002D02F7">
        <w:tc>
          <w:tcPr>
            <w:tcW w:w="456" w:type="dxa"/>
          </w:tcPr>
          <w:p w14:paraId="605FAFAD" w14:textId="77777777" w:rsidR="00CF10F0" w:rsidRPr="00B22940" w:rsidRDefault="00CF10F0" w:rsidP="00F703CD">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13</w:t>
            </w:r>
          </w:p>
        </w:tc>
        <w:tc>
          <w:tcPr>
            <w:tcW w:w="1885" w:type="dxa"/>
          </w:tcPr>
          <w:p w14:paraId="51E36167"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Стул офисный</w:t>
            </w:r>
          </w:p>
        </w:tc>
        <w:tc>
          <w:tcPr>
            <w:tcW w:w="7298" w:type="dxa"/>
            <w:vAlign w:val="bottom"/>
          </w:tcPr>
          <w:p w14:paraId="1B1C994B" w14:textId="77777777" w:rsidR="00CF10F0" w:rsidRPr="009342EB" w:rsidRDefault="00CF10F0" w:rsidP="00F703CD">
            <w:pPr>
              <w:rPr>
                <w:rFonts w:ascii="Times New Roman" w:eastAsia="Times New Roman" w:hAnsi="Times New Roman" w:cs="Times New Roman"/>
                <w:sz w:val="24"/>
                <w:szCs w:val="24"/>
              </w:rPr>
            </w:pPr>
            <w:r w:rsidRPr="009342EB">
              <w:rPr>
                <w:rFonts w:ascii="Times New Roman" w:eastAsia="Times New Roman" w:hAnsi="Times New Roman" w:cs="Times New Roman"/>
                <w:caps/>
                <w:color w:val="252525"/>
                <w:sz w:val="24"/>
                <w:szCs w:val="24"/>
                <w:shd w:val="clear" w:color="auto" w:fill="FFFFFF"/>
              </w:rPr>
              <w:t>3-5/5-7 РЕГУЛИРУЕМЫЙ</w:t>
            </w:r>
          </w:p>
          <w:p w14:paraId="333182CD" w14:textId="77777777" w:rsidR="00CF10F0" w:rsidRPr="009342EB" w:rsidRDefault="00CF10F0" w:rsidP="00F703CD">
            <w:pPr>
              <w:shd w:val="clear" w:color="auto" w:fill="FFFFFF"/>
              <w:rPr>
                <w:rFonts w:ascii="Times New Roman" w:eastAsia="Times New Roman" w:hAnsi="Times New Roman" w:cs="Times New Roman"/>
                <w:color w:val="252525"/>
                <w:sz w:val="24"/>
                <w:szCs w:val="24"/>
              </w:rPr>
            </w:pPr>
            <w:r w:rsidRPr="009342EB">
              <w:rPr>
                <w:rFonts w:ascii="Times New Roman" w:eastAsia="Times New Roman" w:hAnsi="Times New Roman" w:cs="Times New Roman"/>
                <w:color w:val="252525"/>
                <w:sz w:val="24"/>
                <w:szCs w:val="24"/>
              </w:rPr>
              <w:t>Артикул: </w:t>
            </w:r>
            <w:r w:rsidRPr="00076B41">
              <w:rPr>
                <w:rFonts w:ascii="Times New Roman" w:eastAsia="Times New Roman" w:hAnsi="Times New Roman" w:cs="Times New Roman"/>
                <w:bCs/>
                <w:color w:val="252525"/>
                <w:sz w:val="24"/>
                <w:szCs w:val="24"/>
              </w:rPr>
              <w:t>50130-002</w:t>
            </w:r>
          </w:p>
        </w:tc>
        <w:tc>
          <w:tcPr>
            <w:tcW w:w="851" w:type="dxa"/>
          </w:tcPr>
          <w:p w14:paraId="0D73C0ED"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proofErr w:type="spellStart"/>
            <w:r>
              <w:rPr>
                <w:rFonts w:ascii="Times New Roman" w:eastAsia="Times New Roman" w:hAnsi="Times New Roman" w:cs="Times New Roman"/>
                <w:sz w:val="24"/>
                <w:szCs w:val="24"/>
                <w:lang w:bidi="ru-RU"/>
              </w:rPr>
              <w:t>шт</w:t>
            </w:r>
            <w:proofErr w:type="spellEnd"/>
          </w:p>
        </w:tc>
        <w:tc>
          <w:tcPr>
            <w:tcW w:w="850" w:type="dxa"/>
          </w:tcPr>
          <w:p w14:paraId="2CBCFE65" w14:textId="77777777" w:rsidR="00CF10F0" w:rsidRPr="00B22940" w:rsidRDefault="00CF10F0" w:rsidP="00F703CD">
            <w:pPr>
              <w:widowControl w:val="0"/>
              <w:jc w:val="cente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1</w:t>
            </w:r>
          </w:p>
        </w:tc>
      </w:tr>
      <w:tr w:rsidR="00CF10F0" w14:paraId="35762540" w14:textId="77777777" w:rsidTr="002D02F7">
        <w:tc>
          <w:tcPr>
            <w:tcW w:w="456" w:type="dxa"/>
          </w:tcPr>
          <w:p w14:paraId="41AF1A58" w14:textId="77777777" w:rsidR="00CF10F0" w:rsidRPr="00B22940" w:rsidRDefault="00CF10F0" w:rsidP="00CF10F0">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14</w:t>
            </w:r>
          </w:p>
        </w:tc>
        <w:tc>
          <w:tcPr>
            <w:tcW w:w="1885" w:type="dxa"/>
          </w:tcPr>
          <w:p w14:paraId="75926BEC"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sidRPr="00B22940">
              <w:rPr>
                <w:rFonts w:ascii="Times New Roman" w:eastAsia="Times New Roman" w:hAnsi="Times New Roman" w:cs="Times New Roman"/>
                <w:color w:val="000000"/>
                <w:sz w:val="24"/>
                <w:szCs w:val="24"/>
                <w:lang w:bidi="ru-RU"/>
              </w:rPr>
              <w:t>Кулер для питьевой воды</w:t>
            </w:r>
          </w:p>
        </w:tc>
        <w:tc>
          <w:tcPr>
            <w:tcW w:w="7298" w:type="dxa"/>
            <w:vAlign w:val="bottom"/>
          </w:tcPr>
          <w:p w14:paraId="0D43214B" w14:textId="77777777" w:rsidR="00CF10F0" w:rsidRPr="00B22940" w:rsidRDefault="00CF10F0" w:rsidP="00F703CD">
            <w:pPr>
              <w:widowControl w:val="0"/>
              <w:spacing w:line="274" w:lineRule="exact"/>
              <w:jc w:val="center"/>
              <w:rPr>
                <w:rFonts w:ascii="Times New Roman" w:eastAsia="Times New Roman" w:hAnsi="Times New Roman" w:cs="Times New Roman"/>
                <w:color w:val="000000"/>
                <w:sz w:val="24"/>
                <w:szCs w:val="24"/>
                <w:lang w:bidi="ru-RU"/>
              </w:rPr>
            </w:pPr>
          </w:p>
        </w:tc>
        <w:tc>
          <w:tcPr>
            <w:tcW w:w="851" w:type="dxa"/>
          </w:tcPr>
          <w:p w14:paraId="6360E4BB" w14:textId="77777777" w:rsidR="00CF10F0" w:rsidRPr="00B22940" w:rsidRDefault="00CF10F0" w:rsidP="00F703CD">
            <w:pPr>
              <w:widowControl w:val="0"/>
              <w:spacing w:after="120" w:line="240" w:lineRule="exact"/>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1733B367" w14:textId="77777777" w:rsidR="00CF10F0" w:rsidRPr="00B22940" w:rsidRDefault="00CF10F0" w:rsidP="00F703CD">
            <w:pPr>
              <w:widowControl w:val="0"/>
              <w:spacing w:line="240" w:lineRule="exact"/>
              <w:ind w:left="24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w:t>
            </w:r>
          </w:p>
        </w:tc>
      </w:tr>
      <w:tr w:rsidR="00CF10F0" w14:paraId="5759A608" w14:textId="77777777" w:rsidTr="002D02F7">
        <w:tc>
          <w:tcPr>
            <w:tcW w:w="456" w:type="dxa"/>
          </w:tcPr>
          <w:p w14:paraId="107FCFE2" w14:textId="77777777" w:rsidR="00CF10F0" w:rsidRDefault="00CF10F0" w:rsidP="00CF10F0">
            <w:pPr>
              <w:widowControl w:val="0"/>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15</w:t>
            </w:r>
          </w:p>
        </w:tc>
        <w:tc>
          <w:tcPr>
            <w:tcW w:w="1885" w:type="dxa"/>
          </w:tcPr>
          <w:p w14:paraId="1256DD75" w14:textId="77777777" w:rsidR="00CF10F0" w:rsidRPr="00B22940" w:rsidRDefault="00CF10F0" w:rsidP="00F703CD">
            <w:pPr>
              <w:widowControl w:val="0"/>
              <w:spacing w:line="240" w:lineRule="exact"/>
              <w:rPr>
                <w:rFonts w:ascii="Times New Roman" w:eastAsia="Times New Roman" w:hAnsi="Times New Roman" w:cs="Times New Roman"/>
                <w:color w:val="000000"/>
                <w:sz w:val="24"/>
                <w:szCs w:val="24"/>
                <w:lang w:bidi="ru-RU"/>
              </w:rPr>
            </w:pPr>
            <w:r>
              <w:rPr>
                <w:rFonts w:ascii="Times New Roman" w:eastAsia="Arial Unicode MS" w:hAnsi="Times New Roman" w:cs="Times New Roman"/>
                <w:color w:val="000000"/>
                <w:sz w:val="24"/>
                <w:szCs w:val="24"/>
                <w:lang w:bidi="ru-RU"/>
              </w:rPr>
              <w:t>Стакан</w:t>
            </w:r>
          </w:p>
        </w:tc>
        <w:tc>
          <w:tcPr>
            <w:tcW w:w="7298" w:type="dxa"/>
            <w:vAlign w:val="bottom"/>
          </w:tcPr>
          <w:p w14:paraId="297A8881" w14:textId="77777777" w:rsidR="00CF10F0" w:rsidRPr="00B22940" w:rsidRDefault="00CF10F0" w:rsidP="00F703CD">
            <w:pPr>
              <w:widowControl w:val="0"/>
              <w:spacing w:line="274" w:lineRule="exact"/>
              <w:jc w:val="center"/>
              <w:rPr>
                <w:rFonts w:ascii="Times New Roman" w:eastAsia="Times New Roman" w:hAnsi="Times New Roman" w:cs="Times New Roman"/>
                <w:color w:val="000000"/>
                <w:sz w:val="24"/>
                <w:szCs w:val="24"/>
                <w:lang w:bidi="ru-RU"/>
              </w:rPr>
            </w:pPr>
          </w:p>
        </w:tc>
        <w:tc>
          <w:tcPr>
            <w:tcW w:w="851" w:type="dxa"/>
          </w:tcPr>
          <w:p w14:paraId="5CD37CC7" w14:textId="77777777" w:rsidR="00CF10F0" w:rsidRDefault="00CF10F0" w:rsidP="00F703CD">
            <w:pPr>
              <w:widowControl w:val="0"/>
              <w:spacing w:after="120" w:line="240" w:lineRule="exact"/>
              <w:jc w:val="center"/>
              <w:rPr>
                <w:rFonts w:ascii="Times New Roman" w:eastAsia="Times New Roman" w:hAnsi="Times New Roman" w:cs="Times New Roman"/>
                <w:color w:val="000000"/>
                <w:sz w:val="24"/>
                <w:szCs w:val="24"/>
                <w:lang w:bidi="ru-RU"/>
              </w:rPr>
            </w:pPr>
            <w:proofErr w:type="spellStart"/>
            <w:r>
              <w:rPr>
                <w:rFonts w:ascii="Times New Roman" w:eastAsia="Times New Roman" w:hAnsi="Times New Roman" w:cs="Times New Roman"/>
                <w:color w:val="000000"/>
                <w:sz w:val="24"/>
                <w:szCs w:val="24"/>
                <w:lang w:bidi="ru-RU"/>
              </w:rPr>
              <w:t>шт</w:t>
            </w:r>
            <w:proofErr w:type="spellEnd"/>
          </w:p>
        </w:tc>
        <w:tc>
          <w:tcPr>
            <w:tcW w:w="850" w:type="dxa"/>
          </w:tcPr>
          <w:p w14:paraId="3866B5CF" w14:textId="77777777" w:rsidR="00CF10F0" w:rsidRDefault="00CF10F0" w:rsidP="00F703CD">
            <w:pPr>
              <w:widowControl w:val="0"/>
              <w:spacing w:line="240" w:lineRule="exact"/>
              <w:ind w:left="240"/>
              <w:jc w:val="center"/>
              <w:rPr>
                <w:rFonts w:ascii="Times New Roman" w:eastAsia="Times New Roman" w:hAnsi="Times New Roman" w:cs="Times New Roman"/>
                <w:color w:val="000000"/>
                <w:sz w:val="24"/>
                <w:szCs w:val="24"/>
                <w:lang w:bidi="ru-RU"/>
              </w:rPr>
            </w:pPr>
            <w:r>
              <w:rPr>
                <w:rFonts w:ascii="Times New Roman" w:eastAsia="Times New Roman" w:hAnsi="Times New Roman" w:cs="Times New Roman"/>
                <w:color w:val="000000"/>
                <w:sz w:val="24"/>
                <w:szCs w:val="24"/>
                <w:lang w:bidi="ru-RU"/>
              </w:rPr>
              <w:t>25</w:t>
            </w:r>
          </w:p>
        </w:tc>
      </w:tr>
    </w:tbl>
    <w:tbl>
      <w:tblPr>
        <w:tblStyle w:val="140"/>
        <w:tblW w:w="11340" w:type="dxa"/>
        <w:tblInd w:w="-459" w:type="dxa"/>
        <w:tblLayout w:type="fixed"/>
        <w:tblLook w:val="04A0" w:firstRow="1" w:lastRow="0" w:firstColumn="1" w:lastColumn="0" w:noHBand="0" w:noVBand="1"/>
      </w:tblPr>
      <w:tblGrid>
        <w:gridCol w:w="993"/>
        <w:gridCol w:w="1842"/>
        <w:gridCol w:w="5245"/>
        <w:gridCol w:w="1559"/>
        <w:gridCol w:w="1701"/>
      </w:tblGrid>
      <w:tr w:rsidR="00CF10F0" w14:paraId="25D1ADFB" w14:textId="77777777" w:rsidTr="00CF10F0">
        <w:trPr>
          <w:trHeight w:val="112"/>
        </w:trPr>
        <w:tc>
          <w:tcPr>
            <w:tcW w:w="11340" w:type="dxa"/>
            <w:gridSpan w:val="5"/>
          </w:tcPr>
          <w:p w14:paraId="254366F6"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ОБЩАЯ ИНФРАСТРУКТУРА КОНКУРСНОЙ ПЛОЩАДКИ (при необходимости)</w:t>
            </w:r>
          </w:p>
        </w:tc>
      </w:tr>
      <w:tr w:rsidR="00CF10F0" w:rsidRPr="00EC669F" w14:paraId="08674A63" w14:textId="77777777" w:rsidTr="00CF10F0">
        <w:trPr>
          <w:trHeight w:val="112"/>
        </w:trPr>
        <w:tc>
          <w:tcPr>
            <w:tcW w:w="11340" w:type="dxa"/>
            <w:gridSpan w:val="5"/>
          </w:tcPr>
          <w:p w14:paraId="780C3C03"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В данном пункте необходимо указать дополнительное оборудование, средства индивидуальной защиты</w:t>
            </w:r>
          </w:p>
        </w:tc>
      </w:tr>
      <w:tr w:rsidR="00CF10F0" w:rsidRPr="00EC669F" w14:paraId="7E4A20D0" w14:textId="77777777" w:rsidTr="00CF10F0">
        <w:trPr>
          <w:trHeight w:val="45"/>
        </w:trPr>
        <w:tc>
          <w:tcPr>
            <w:tcW w:w="993" w:type="dxa"/>
          </w:tcPr>
          <w:p w14:paraId="7D9D5ED9"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EC669F">
              <w:rPr>
                <w:rFonts w:ascii="Times New Roman" w:hAnsi="Times New Roman" w:cs="Times New Roman"/>
                <w:sz w:val="24"/>
                <w:szCs w:val="24"/>
              </w:rPr>
              <w:t>№ п/ п</w:t>
            </w:r>
          </w:p>
        </w:tc>
        <w:tc>
          <w:tcPr>
            <w:tcW w:w="1842" w:type="dxa"/>
          </w:tcPr>
          <w:p w14:paraId="194CB574"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64330D">
              <w:rPr>
                <w:rFonts w:ascii="Times New Roman" w:hAnsi="Times New Roman" w:cs="Times New Roman"/>
                <w:sz w:val="24"/>
                <w:szCs w:val="24"/>
              </w:rPr>
              <w:t>Наименование</w:t>
            </w:r>
          </w:p>
        </w:tc>
        <w:tc>
          <w:tcPr>
            <w:tcW w:w="5245" w:type="dxa"/>
          </w:tcPr>
          <w:p w14:paraId="2ED9D81E"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Технические характеристики оборудования, инструментов и ссылки на сайт производителя, поставщика</w:t>
            </w:r>
          </w:p>
        </w:tc>
        <w:tc>
          <w:tcPr>
            <w:tcW w:w="1559" w:type="dxa"/>
          </w:tcPr>
          <w:p w14:paraId="7644BA7B"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Ед. измерения</w:t>
            </w:r>
          </w:p>
        </w:tc>
        <w:tc>
          <w:tcPr>
            <w:tcW w:w="1701" w:type="dxa"/>
          </w:tcPr>
          <w:p w14:paraId="45B2FABE"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Необходимое кол-во</w:t>
            </w:r>
          </w:p>
        </w:tc>
      </w:tr>
      <w:tr w:rsidR="00CF10F0" w:rsidRPr="00EC669F" w14:paraId="1C3AA3EE" w14:textId="77777777" w:rsidTr="00CF10F0">
        <w:trPr>
          <w:trHeight w:val="45"/>
        </w:trPr>
        <w:tc>
          <w:tcPr>
            <w:tcW w:w="993" w:type="dxa"/>
          </w:tcPr>
          <w:p w14:paraId="7CD9CAF0"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14:paraId="4A4B514C"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B710CF">
              <w:rPr>
                <w:rFonts w:ascii="Times New Roman" w:hAnsi="Times New Roman" w:cs="Times New Roman"/>
                <w:sz w:val="24"/>
                <w:szCs w:val="24"/>
              </w:rPr>
              <w:t>Порошковый огнетушитель ОП-4</w:t>
            </w:r>
          </w:p>
        </w:tc>
        <w:tc>
          <w:tcPr>
            <w:tcW w:w="5245" w:type="dxa"/>
          </w:tcPr>
          <w:p w14:paraId="467AB10B" w14:textId="77777777" w:rsidR="00CF10F0" w:rsidRPr="00CF10F0" w:rsidRDefault="00CF10F0" w:rsidP="00ED2B42">
            <w:pPr>
              <w:jc w:val="center"/>
              <w:rPr>
                <w:rFonts w:ascii="Times New Roman" w:hAnsi="Times New Roman" w:cs="Times New Roman"/>
              </w:rPr>
            </w:pPr>
            <w:r w:rsidRPr="00CF10F0">
              <w:rPr>
                <w:rFonts w:ascii="Times New Roman" w:hAnsi="Times New Roman" w:cs="Times New Roman"/>
              </w:rPr>
              <w:t>Класс В - 55 В</w:t>
            </w:r>
          </w:p>
          <w:p w14:paraId="6BE6C411" w14:textId="77777777" w:rsidR="00CF10F0" w:rsidRPr="00CF10F0" w:rsidRDefault="00CF10F0" w:rsidP="00ED2B42">
            <w:pPr>
              <w:jc w:val="center"/>
              <w:rPr>
                <w:rFonts w:ascii="Times New Roman" w:hAnsi="Times New Roman" w:cs="Times New Roman"/>
              </w:rPr>
            </w:pPr>
            <w:r w:rsidRPr="00CF10F0">
              <w:rPr>
                <w:rFonts w:ascii="Times New Roman" w:hAnsi="Times New Roman" w:cs="Times New Roman"/>
              </w:rPr>
              <w:t>Класс А - 2 А</w:t>
            </w:r>
          </w:p>
        </w:tc>
        <w:tc>
          <w:tcPr>
            <w:tcW w:w="1559" w:type="dxa"/>
          </w:tcPr>
          <w:p w14:paraId="0EFCAE8C"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Шт.</w:t>
            </w:r>
          </w:p>
        </w:tc>
        <w:tc>
          <w:tcPr>
            <w:tcW w:w="1701" w:type="dxa"/>
          </w:tcPr>
          <w:p w14:paraId="0EC0F9C5"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r>
      <w:tr w:rsidR="00CF10F0" w:rsidRPr="00EC669F" w14:paraId="62BCA277" w14:textId="77777777" w:rsidTr="00CF10F0">
        <w:trPr>
          <w:trHeight w:val="45"/>
        </w:trPr>
        <w:tc>
          <w:tcPr>
            <w:tcW w:w="993" w:type="dxa"/>
          </w:tcPr>
          <w:p w14:paraId="10AF9F21"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14:paraId="3C787B46"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B710CF">
              <w:rPr>
                <w:rFonts w:ascii="Times New Roman" w:hAnsi="Times New Roman" w:cs="Times New Roman"/>
                <w:sz w:val="24"/>
                <w:szCs w:val="24"/>
              </w:rPr>
              <w:t>Коммутатор 16 портов</w:t>
            </w:r>
          </w:p>
        </w:tc>
        <w:tc>
          <w:tcPr>
            <w:tcW w:w="5245" w:type="dxa"/>
          </w:tcPr>
          <w:p w14:paraId="751DEE70" w14:textId="77777777" w:rsidR="00CF10F0" w:rsidRPr="00CF10F0" w:rsidRDefault="00CF10F0" w:rsidP="00ED2B42">
            <w:pPr>
              <w:rPr>
                <w:rFonts w:ascii="Times New Roman" w:hAnsi="Times New Roman" w:cs="Times New Roman"/>
                <w:lang w:val="en-US"/>
              </w:rPr>
            </w:pPr>
            <w:r w:rsidRPr="00CF10F0">
              <w:rPr>
                <w:rFonts w:ascii="Times New Roman" w:hAnsi="Times New Roman" w:cs="Times New Roman"/>
                <w:lang w:val="en-US"/>
              </w:rPr>
              <w:t xml:space="preserve">https://www.dnsshop.ru/product/569602a922393330/kom mutator-d-link-dgs-1016c/ </w:t>
            </w:r>
          </w:p>
        </w:tc>
        <w:tc>
          <w:tcPr>
            <w:tcW w:w="1559" w:type="dxa"/>
          </w:tcPr>
          <w:p w14:paraId="18513FDE" w14:textId="77777777" w:rsidR="00CF10F0" w:rsidRDefault="00CF10F0" w:rsidP="00ED2B42">
            <w:pPr>
              <w:jc w:val="center"/>
            </w:pPr>
            <w:r>
              <w:rPr>
                <w:rFonts w:ascii="Times New Roman" w:hAnsi="Times New Roman" w:cs="Times New Roman"/>
                <w:sz w:val="24"/>
                <w:szCs w:val="24"/>
              </w:rPr>
              <w:t>ш</w:t>
            </w:r>
            <w:r w:rsidRPr="00CE3419">
              <w:rPr>
                <w:rFonts w:ascii="Times New Roman" w:hAnsi="Times New Roman" w:cs="Times New Roman"/>
                <w:sz w:val="24"/>
                <w:szCs w:val="24"/>
              </w:rPr>
              <w:t>т.</w:t>
            </w:r>
          </w:p>
        </w:tc>
        <w:tc>
          <w:tcPr>
            <w:tcW w:w="1701" w:type="dxa"/>
          </w:tcPr>
          <w:p w14:paraId="000BE0D3"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r>
      <w:tr w:rsidR="00CF10F0" w:rsidRPr="00EC669F" w14:paraId="39211AC0" w14:textId="77777777" w:rsidTr="00CF10F0">
        <w:trPr>
          <w:trHeight w:val="45"/>
        </w:trPr>
        <w:tc>
          <w:tcPr>
            <w:tcW w:w="993" w:type="dxa"/>
          </w:tcPr>
          <w:p w14:paraId="79B1A8B0"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Pr>
          <w:p w14:paraId="2FA16046" w14:textId="77777777" w:rsidR="00CF10F0" w:rsidRPr="00CF10F0" w:rsidRDefault="00CF10F0" w:rsidP="00ED2B42">
            <w:pPr>
              <w:tabs>
                <w:tab w:val="left" w:pos="4107"/>
                <w:tab w:val="left" w:pos="4145"/>
              </w:tabs>
              <w:jc w:val="center"/>
              <w:rPr>
                <w:rFonts w:ascii="Times New Roman" w:hAnsi="Times New Roman" w:cs="Times New Roman"/>
                <w:sz w:val="24"/>
                <w:szCs w:val="24"/>
              </w:rPr>
            </w:pPr>
            <w:r w:rsidRPr="00CF10F0">
              <w:rPr>
                <w:rFonts w:ascii="Times New Roman" w:hAnsi="Times New Roman" w:cs="Times New Roman"/>
                <w:sz w:val="24"/>
                <w:szCs w:val="24"/>
              </w:rPr>
              <w:t xml:space="preserve">Патч-корды (по количеству рабочих </w:t>
            </w:r>
            <w:proofErr w:type="spellStart"/>
            <w:r w:rsidRPr="00CF10F0">
              <w:rPr>
                <w:rFonts w:ascii="Times New Roman" w:hAnsi="Times New Roman" w:cs="Times New Roman"/>
                <w:sz w:val="24"/>
                <w:szCs w:val="24"/>
              </w:rPr>
              <w:t>мест+принтер</w:t>
            </w:r>
            <w:proofErr w:type="spellEnd"/>
            <w:r w:rsidRPr="00CF10F0">
              <w:rPr>
                <w:rFonts w:ascii="Times New Roman" w:hAnsi="Times New Roman" w:cs="Times New Roman"/>
                <w:sz w:val="24"/>
                <w:szCs w:val="24"/>
              </w:rPr>
              <w:t>)</w:t>
            </w:r>
          </w:p>
        </w:tc>
        <w:tc>
          <w:tcPr>
            <w:tcW w:w="5245" w:type="dxa"/>
          </w:tcPr>
          <w:p w14:paraId="5CF72C7A" w14:textId="77777777" w:rsidR="00CF10F0" w:rsidRPr="00CF10F0" w:rsidRDefault="00CF10F0" w:rsidP="00ED2B42">
            <w:pPr>
              <w:rPr>
                <w:rFonts w:ascii="Times New Roman" w:hAnsi="Times New Roman" w:cs="Times New Roman"/>
                <w:lang w:val="en-US"/>
              </w:rPr>
            </w:pPr>
            <w:r w:rsidRPr="00CF10F0">
              <w:rPr>
                <w:rFonts w:ascii="Times New Roman" w:hAnsi="Times New Roman" w:cs="Times New Roman"/>
                <w:lang w:val="en-US"/>
              </w:rPr>
              <w:t xml:space="preserve">https://www.dnsshop.ru/product/2dd807b259813330/pat c-kord-cablexpert-pp10-3m/ </w:t>
            </w:r>
          </w:p>
        </w:tc>
        <w:tc>
          <w:tcPr>
            <w:tcW w:w="1559" w:type="dxa"/>
          </w:tcPr>
          <w:p w14:paraId="1172365D" w14:textId="77777777" w:rsidR="00CF10F0" w:rsidRDefault="00CF10F0" w:rsidP="00ED2B42">
            <w:pPr>
              <w:jc w:val="center"/>
            </w:pPr>
            <w:r>
              <w:rPr>
                <w:rFonts w:ascii="Times New Roman" w:hAnsi="Times New Roman" w:cs="Times New Roman"/>
                <w:sz w:val="24"/>
                <w:szCs w:val="24"/>
              </w:rPr>
              <w:t>ш</w:t>
            </w:r>
            <w:r w:rsidRPr="00CE3419">
              <w:rPr>
                <w:rFonts w:ascii="Times New Roman" w:hAnsi="Times New Roman" w:cs="Times New Roman"/>
                <w:sz w:val="24"/>
                <w:szCs w:val="24"/>
              </w:rPr>
              <w:t>т.</w:t>
            </w:r>
          </w:p>
        </w:tc>
        <w:tc>
          <w:tcPr>
            <w:tcW w:w="1701" w:type="dxa"/>
          </w:tcPr>
          <w:p w14:paraId="659C52CB"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15</w:t>
            </w:r>
          </w:p>
        </w:tc>
      </w:tr>
      <w:tr w:rsidR="00CF10F0" w:rsidRPr="00EC669F" w14:paraId="60B944E8" w14:textId="77777777" w:rsidTr="00CF10F0">
        <w:trPr>
          <w:trHeight w:val="45"/>
        </w:trPr>
        <w:tc>
          <w:tcPr>
            <w:tcW w:w="993" w:type="dxa"/>
          </w:tcPr>
          <w:p w14:paraId="460C0BE5"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Pr>
          <w:p w14:paraId="5731295B"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sidRPr="00B710CF">
              <w:rPr>
                <w:rFonts w:ascii="Times New Roman" w:hAnsi="Times New Roman" w:cs="Times New Roman"/>
                <w:sz w:val="24"/>
                <w:szCs w:val="24"/>
              </w:rPr>
              <w:t>Таймер обратного отсчета</w:t>
            </w:r>
          </w:p>
        </w:tc>
        <w:tc>
          <w:tcPr>
            <w:tcW w:w="5245" w:type="dxa"/>
          </w:tcPr>
          <w:p w14:paraId="140C67BF" w14:textId="77777777" w:rsidR="00CF10F0" w:rsidRPr="00CF10F0" w:rsidRDefault="00CF10F0" w:rsidP="00ED2B42">
            <w:pPr>
              <w:tabs>
                <w:tab w:val="left" w:pos="4107"/>
                <w:tab w:val="left" w:pos="4145"/>
              </w:tabs>
              <w:rPr>
                <w:rFonts w:ascii="Times New Roman" w:hAnsi="Times New Roman" w:cs="Times New Roman"/>
                <w:sz w:val="24"/>
                <w:szCs w:val="24"/>
              </w:rPr>
            </w:pPr>
            <w:r w:rsidRPr="00CF10F0">
              <w:rPr>
                <w:rFonts w:ascii="Times New Roman" w:hAnsi="Times New Roman" w:cs="Times New Roman"/>
              </w:rPr>
              <w:t>https://www.dnsshop.ru/product/7b17992401ef1b80/156noutbuk-asus-laptop-d509ba-br073tserebristyj/opinion/</w:t>
            </w:r>
          </w:p>
        </w:tc>
        <w:tc>
          <w:tcPr>
            <w:tcW w:w="1559" w:type="dxa"/>
          </w:tcPr>
          <w:p w14:paraId="3AF4BC24" w14:textId="77777777" w:rsidR="00CF10F0" w:rsidRDefault="00CF10F0" w:rsidP="00ED2B42">
            <w:pPr>
              <w:jc w:val="center"/>
            </w:pPr>
            <w:r>
              <w:rPr>
                <w:rFonts w:ascii="Times New Roman" w:hAnsi="Times New Roman" w:cs="Times New Roman"/>
                <w:sz w:val="24"/>
                <w:szCs w:val="24"/>
              </w:rPr>
              <w:t>ш</w:t>
            </w:r>
            <w:r w:rsidRPr="00CE3419">
              <w:rPr>
                <w:rFonts w:ascii="Times New Roman" w:hAnsi="Times New Roman" w:cs="Times New Roman"/>
                <w:sz w:val="24"/>
                <w:szCs w:val="24"/>
              </w:rPr>
              <w:t>т.</w:t>
            </w:r>
          </w:p>
        </w:tc>
        <w:tc>
          <w:tcPr>
            <w:tcW w:w="1701" w:type="dxa"/>
          </w:tcPr>
          <w:p w14:paraId="59E27BEE" w14:textId="77777777" w:rsidR="00CF10F0" w:rsidRPr="00EC669F" w:rsidRDefault="00CF10F0" w:rsidP="00ED2B42">
            <w:pPr>
              <w:tabs>
                <w:tab w:val="left" w:pos="4107"/>
                <w:tab w:val="left" w:pos="4145"/>
              </w:tabs>
              <w:jc w:val="center"/>
              <w:rPr>
                <w:rFonts w:ascii="Times New Roman" w:hAnsi="Times New Roman" w:cs="Times New Roman"/>
                <w:sz w:val="24"/>
                <w:szCs w:val="24"/>
              </w:rPr>
            </w:pPr>
            <w:r>
              <w:rPr>
                <w:rFonts w:ascii="Times New Roman" w:hAnsi="Times New Roman" w:cs="Times New Roman"/>
                <w:sz w:val="24"/>
                <w:szCs w:val="24"/>
              </w:rPr>
              <w:t>1</w:t>
            </w:r>
          </w:p>
        </w:tc>
      </w:tr>
    </w:tbl>
    <w:p w14:paraId="3E956441" w14:textId="77777777" w:rsidR="00CF10F0" w:rsidRDefault="00CF10F0" w:rsidP="009020E0">
      <w:pPr>
        <w:pStyle w:val="32"/>
        <w:keepNext/>
        <w:keepLines/>
        <w:shd w:val="clear" w:color="auto" w:fill="auto"/>
        <w:spacing w:before="300" w:after="0" w:line="240" w:lineRule="exact"/>
        <w:jc w:val="left"/>
      </w:pPr>
    </w:p>
    <w:p w14:paraId="0433E1A4" w14:textId="77777777" w:rsidR="00CF10F0" w:rsidRPr="00CF10F0" w:rsidRDefault="009020E0" w:rsidP="00CF10F0">
      <w:pPr>
        <w:rPr>
          <w:rFonts w:ascii="Times New Roman" w:eastAsia="Calibri" w:hAnsi="Times New Roman" w:cs="Times New Roman"/>
          <w:b/>
          <w:sz w:val="24"/>
          <w:szCs w:val="24"/>
          <w:lang w:eastAsia="en-US"/>
        </w:rPr>
      </w:pPr>
      <w:r w:rsidRPr="00CF10F0">
        <w:rPr>
          <w:rFonts w:ascii="Times New Roman" w:hAnsi="Times New Roman" w:cs="Times New Roman"/>
          <w:b/>
          <w:sz w:val="24"/>
          <w:szCs w:val="24"/>
        </w:rPr>
        <w:t>5.</w:t>
      </w:r>
      <w:bookmarkEnd w:id="6"/>
      <w:r w:rsidR="00CF10F0" w:rsidRPr="00CF10F0">
        <w:rPr>
          <w:rFonts w:ascii="Times New Roman" w:eastAsia="Calibri" w:hAnsi="Times New Roman" w:cs="Times New Roman"/>
          <w:b/>
          <w:sz w:val="24"/>
          <w:szCs w:val="24"/>
          <w:lang w:eastAsia="en-US"/>
        </w:rPr>
        <w:t xml:space="preserve">  Минимальные требования к оснащению рабочих мест с учетом всех основных нозологий.</w:t>
      </w:r>
    </w:p>
    <w:tbl>
      <w:tblPr>
        <w:tblStyle w:val="15"/>
        <w:tblW w:w="10881" w:type="dxa"/>
        <w:tblLook w:val="04A0" w:firstRow="1" w:lastRow="0" w:firstColumn="1" w:lastColumn="0" w:noHBand="0" w:noVBand="1"/>
      </w:tblPr>
      <w:tblGrid>
        <w:gridCol w:w="2093"/>
        <w:gridCol w:w="1559"/>
        <w:gridCol w:w="2126"/>
        <w:gridCol w:w="5103"/>
      </w:tblGrid>
      <w:tr w:rsidR="00CF10F0" w:rsidRPr="00CF10F0" w14:paraId="52DCC285" w14:textId="77777777" w:rsidTr="00A72C90">
        <w:tc>
          <w:tcPr>
            <w:tcW w:w="2093" w:type="dxa"/>
          </w:tcPr>
          <w:p w14:paraId="556403C1" w14:textId="77777777" w:rsidR="00CF10F0" w:rsidRPr="00CF10F0" w:rsidRDefault="00CF10F0" w:rsidP="00CF10F0">
            <w:pPr>
              <w:rPr>
                <w:rFonts w:ascii="Times New Roman" w:hAnsi="Times New Roman" w:cs="Times New Roman"/>
                <w:b/>
                <w:sz w:val="24"/>
                <w:szCs w:val="24"/>
              </w:rPr>
            </w:pPr>
          </w:p>
        </w:tc>
        <w:tc>
          <w:tcPr>
            <w:tcW w:w="1559" w:type="dxa"/>
          </w:tcPr>
          <w:p w14:paraId="78F0DF46"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 xml:space="preserve">Площадь, м. кв. </w:t>
            </w:r>
          </w:p>
        </w:tc>
        <w:tc>
          <w:tcPr>
            <w:tcW w:w="2126" w:type="dxa"/>
          </w:tcPr>
          <w:p w14:paraId="4BB26A4E" w14:textId="77777777" w:rsidR="00CF10F0" w:rsidRPr="00CF10F0" w:rsidRDefault="00CF10F0" w:rsidP="00CF10F0">
            <w:pPr>
              <w:jc w:val="center"/>
              <w:rPr>
                <w:rFonts w:ascii="Times New Roman" w:hAnsi="Times New Roman" w:cs="Times New Roman"/>
                <w:b/>
                <w:sz w:val="24"/>
                <w:szCs w:val="24"/>
              </w:rPr>
            </w:pPr>
            <w:r w:rsidRPr="00CF10F0">
              <w:rPr>
                <w:rFonts w:ascii="Times New Roman" w:hAnsi="Times New Roman" w:cs="Times New Roman"/>
                <w:b/>
                <w:sz w:val="24"/>
                <w:szCs w:val="24"/>
              </w:rPr>
              <w:t>Ширина прохода между рабочими местами, м.</w:t>
            </w:r>
          </w:p>
        </w:tc>
        <w:tc>
          <w:tcPr>
            <w:tcW w:w="5103" w:type="dxa"/>
          </w:tcPr>
          <w:p w14:paraId="16A4FF24" w14:textId="77777777" w:rsidR="00CF10F0" w:rsidRPr="00CF10F0" w:rsidRDefault="00CF10F0" w:rsidP="00CF10F0">
            <w:pPr>
              <w:jc w:val="center"/>
              <w:rPr>
                <w:rFonts w:ascii="Times New Roman" w:hAnsi="Times New Roman" w:cs="Times New Roman"/>
                <w:b/>
                <w:sz w:val="24"/>
                <w:szCs w:val="24"/>
              </w:rPr>
            </w:pPr>
            <w:r w:rsidRPr="00CF10F0">
              <w:rPr>
                <w:rFonts w:ascii="Times New Roman" w:hAnsi="Times New Roman" w:cs="Times New Roman"/>
                <w:b/>
                <w:sz w:val="24"/>
                <w:szCs w:val="24"/>
              </w:rPr>
              <w:t>Специализированное оборудование, количество.</w:t>
            </w:r>
          </w:p>
        </w:tc>
      </w:tr>
      <w:tr w:rsidR="00CF10F0" w:rsidRPr="00CF10F0" w14:paraId="5FA9018B" w14:textId="77777777" w:rsidTr="00A72C90">
        <w:tc>
          <w:tcPr>
            <w:tcW w:w="2093" w:type="dxa"/>
          </w:tcPr>
          <w:p w14:paraId="7A1F5C3A"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нарушением слуха</w:t>
            </w:r>
          </w:p>
        </w:tc>
        <w:tc>
          <w:tcPr>
            <w:tcW w:w="1559" w:type="dxa"/>
          </w:tcPr>
          <w:p w14:paraId="20221D33"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57C6F861"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07338CB0"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FM-передатчики по количеству слабослышащих участников, при отсутствии на площадке сурдопереводчика наличие Коммуникативной системы «Диалог»</w:t>
            </w:r>
          </w:p>
        </w:tc>
      </w:tr>
      <w:tr w:rsidR="00CF10F0" w:rsidRPr="00CF10F0" w14:paraId="7F911B62" w14:textId="77777777" w:rsidTr="00A72C90">
        <w:tc>
          <w:tcPr>
            <w:tcW w:w="2093" w:type="dxa"/>
          </w:tcPr>
          <w:p w14:paraId="71AD27E1"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нарушением зрения</w:t>
            </w:r>
          </w:p>
        </w:tc>
        <w:tc>
          <w:tcPr>
            <w:tcW w:w="1559" w:type="dxa"/>
          </w:tcPr>
          <w:p w14:paraId="1ADFE2A5"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1A0689D1"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07E1E169"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 xml:space="preserve">На каждого слабовидящего и незрячего участника: </w:t>
            </w:r>
            <w:proofErr w:type="spellStart"/>
            <w:r w:rsidRPr="00CF10F0">
              <w:rPr>
                <w:rFonts w:ascii="Times New Roman" w:hAnsi="Times New Roman" w:cs="Times New Roman"/>
                <w:sz w:val="24"/>
                <w:szCs w:val="24"/>
              </w:rPr>
              <w:t>Видеоувеличитель</w:t>
            </w:r>
            <w:proofErr w:type="spellEnd"/>
            <w:r w:rsidRPr="00CF10F0">
              <w:rPr>
                <w:rFonts w:ascii="Times New Roman" w:hAnsi="Times New Roman" w:cs="Times New Roman"/>
                <w:sz w:val="24"/>
                <w:szCs w:val="24"/>
              </w:rPr>
              <w:t>; Программы экранного доступа и экранного увеличителя Брайлевский дисплей</w:t>
            </w:r>
          </w:p>
        </w:tc>
      </w:tr>
      <w:tr w:rsidR="00CF10F0" w:rsidRPr="00CF10F0" w14:paraId="2902357C" w14:textId="77777777" w:rsidTr="00A72C90">
        <w:tc>
          <w:tcPr>
            <w:tcW w:w="2093" w:type="dxa"/>
          </w:tcPr>
          <w:p w14:paraId="7CD47F2D"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нарушением ОДА</w:t>
            </w:r>
          </w:p>
        </w:tc>
        <w:tc>
          <w:tcPr>
            <w:tcW w:w="1559" w:type="dxa"/>
          </w:tcPr>
          <w:p w14:paraId="7F1FD5DC"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035C4426"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05AF1696"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 xml:space="preserve">На каждого участника с нарушением ОДА: Клавиатура, адаптированная с крупными кнопками Стол рабочий для инвалидов, </w:t>
            </w:r>
            <w:r w:rsidRPr="00CF10F0">
              <w:rPr>
                <w:rFonts w:ascii="Times New Roman" w:hAnsi="Times New Roman" w:cs="Times New Roman"/>
                <w:sz w:val="24"/>
                <w:szCs w:val="24"/>
              </w:rPr>
              <w:lastRenderedPageBreak/>
              <w:t>регулируемый по высоте. Роллер компьютерный с 2 выносными кнопками</w:t>
            </w:r>
          </w:p>
        </w:tc>
      </w:tr>
      <w:tr w:rsidR="00CF10F0" w:rsidRPr="00CF10F0" w14:paraId="31F6DA97" w14:textId="77777777" w:rsidTr="00A72C90">
        <w:tc>
          <w:tcPr>
            <w:tcW w:w="2093" w:type="dxa"/>
          </w:tcPr>
          <w:p w14:paraId="54CAAA57"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lastRenderedPageBreak/>
              <w:t>Рабочее место участника с соматическими заболеваниями</w:t>
            </w:r>
          </w:p>
        </w:tc>
        <w:tc>
          <w:tcPr>
            <w:tcW w:w="1559" w:type="dxa"/>
          </w:tcPr>
          <w:p w14:paraId="7DF5B2B4"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55D5A132"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7F95D41A"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Специального оборудования не требуется</w:t>
            </w:r>
          </w:p>
        </w:tc>
      </w:tr>
      <w:tr w:rsidR="00CF10F0" w:rsidRPr="00CF10F0" w14:paraId="1C53523B" w14:textId="77777777" w:rsidTr="00A72C90">
        <w:tc>
          <w:tcPr>
            <w:tcW w:w="2093" w:type="dxa"/>
          </w:tcPr>
          <w:p w14:paraId="662C911E" w14:textId="77777777" w:rsidR="00CF10F0" w:rsidRPr="00CF10F0" w:rsidRDefault="00CF10F0" w:rsidP="00CF10F0">
            <w:pPr>
              <w:rPr>
                <w:rFonts w:ascii="Times New Roman" w:hAnsi="Times New Roman" w:cs="Times New Roman"/>
                <w:b/>
                <w:sz w:val="24"/>
                <w:szCs w:val="24"/>
              </w:rPr>
            </w:pPr>
            <w:r w:rsidRPr="00CF10F0">
              <w:rPr>
                <w:rFonts w:ascii="Times New Roman" w:hAnsi="Times New Roman" w:cs="Times New Roman"/>
                <w:b/>
                <w:sz w:val="24"/>
                <w:szCs w:val="24"/>
              </w:rPr>
              <w:t>Рабочее место участника с ментальными нарушениями</w:t>
            </w:r>
          </w:p>
        </w:tc>
        <w:tc>
          <w:tcPr>
            <w:tcW w:w="1559" w:type="dxa"/>
          </w:tcPr>
          <w:p w14:paraId="56C829ED"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менее 3</w:t>
            </w:r>
          </w:p>
        </w:tc>
        <w:tc>
          <w:tcPr>
            <w:tcW w:w="2126" w:type="dxa"/>
          </w:tcPr>
          <w:p w14:paraId="57FD56DE" w14:textId="77777777" w:rsidR="00CF10F0" w:rsidRPr="00CF10F0" w:rsidRDefault="00CF10F0" w:rsidP="00CF10F0">
            <w:pPr>
              <w:jc w:val="center"/>
              <w:rPr>
                <w:rFonts w:ascii="Times New Roman" w:hAnsi="Times New Roman" w:cs="Times New Roman"/>
              </w:rPr>
            </w:pPr>
            <w:r w:rsidRPr="00CF10F0">
              <w:rPr>
                <w:rFonts w:ascii="Times New Roman" w:hAnsi="Times New Roman" w:cs="Times New Roman"/>
              </w:rPr>
              <w:t>Не ближе 1,5 метров</w:t>
            </w:r>
          </w:p>
        </w:tc>
        <w:tc>
          <w:tcPr>
            <w:tcW w:w="5103" w:type="dxa"/>
          </w:tcPr>
          <w:p w14:paraId="2CFA6076" w14:textId="77777777" w:rsidR="00CF10F0" w:rsidRPr="00CF10F0" w:rsidRDefault="00CF10F0" w:rsidP="00CF10F0">
            <w:pPr>
              <w:rPr>
                <w:rFonts w:ascii="Times New Roman" w:hAnsi="Times New Roman" w:cs="Times New Roman"/>
                <w:sz w:val="24"/>
                <w:szCs w:val="24"/>
              </w:rPr>
            </w:pPr>
            <w:r w:rsidRPr="00CF10F0">
              <w:rPr>
                <w:rFonts w:ascii="Times New Roman" w:hAnsi="Times New Roman" w:cs="Times New Roman"/>
                <w:sz w:val="24"/>
                <w:szCs w:val="24"/>
              </w:rPr>
              <w:t>Специального оборудования не требуется</w:t>
            </w:r>
          </w:p>
        </w:tc>
      </w:tr>
    </w:tbl>
    <w:p w14:paraId="43866039" w14:textId="77777777" w:rsidR="004F559F" w:rsidRDefault="00CF10F0" w:rsidP="004F559F">
      <w:pPr>
        <w:pStyle w:val="32"/>
        <w:keepNext/>
        <w:keepLines/>
        <w:shd w:val="clear" w:color="auto" w:fill="auto"/>
        <w:spacing w:before="300" w:after="0" w:line="240" w:lineRule="exact"/>
        <w:jc w:val="left"/>
      </w:pPr>
      <w:r>
        <w:t>5</w:t>
      </w:r>
      <w:r w:rsidR="004F559F">
        <w:t>.2 Графическое изображение рабочих мест с учетом основных нозологий.</w:t>
      </w:r>
    </w:p>
    <w:p w14:paraId="15264CCB" w14:textId="77777777" w:rsidR="004F559F" w:rsidRDefault="00CF10F0" w:rsidP="00283975">
      <w:pPr>
        <w:spacing w:after="0" w:line="240" w:lineRule="auto"/>
        <w:jc w:val="both"/>
        <w:rPr>
          <w:rFonts w:ascii="Times New Roman" w:hAnsi="Times New Roman" w:cs="Times New Roman"/>
          <w:sz w:val="24"/>
          <w:szCs w:val="24"/>
        </w:rPr>
      </w:pPr>
      <w:r w:rsidRPr="00CF10F0">
        <w:rPr>
          <w:rFonts w:ascii="Times New Roman" w:hAnsi="Times New Roman" w:cs="Times New Roman"/>
          <w:sz w:val="24"/>
          <w:szCs w:val="24"/>
        </w:rPr>
        <w:t xml:space="preserve">Для организации рабочих мест участников различных нозологических групп необходимо соблюдать общие требования, предусмотренные СанПиН 2.2.2/2.4.1340, в частности в разд. 6, 9 и 10: http://info-personal.ru/ohranatruda/obespechivaem-sotrudnikam-bezopasnuyu/. Для организации рабочего место участника с нарушением опорно-двигательного аппарата необходимо учитывать ГОСТ Р 57959-2017 «Реабилитация инвалидов. Рабочее место для инвалида с поражением </w:t>
      </w:r>
      <w:proofErr w:type="spellStart"/>
      <w:r w:rsidRPr="00CF10F0">
        <w:rPr>
          <w:rFonts w:ascii="Times New Roman" w:hAnsi="Times New Roman" w:cs="Times New Roman"/>
          <w:sz w:val="24"/>
          <w:szCs w:val="24"/>
        </w:rPr>
        <w:t>опорно</w:t>
      </w:r>
      <w:proofErr w:type="spellEnd"/>
      <w:r w:rsidRPr="00CF10F0">
        <w:rPr>
          <w:rFonts w:ascii="Times New Roman" w:hAnsi="Times New Roman" w:cs="Times New Roman"/>
          <w:sz w:val="24"/>
          <w:szCs w:val="24"/>
        </w:rPr>
        <w:t>–двигательного аппарата».</w:t>
      </w:r>
    </w:p>
    <w:p w14:paraId="795CB24D" w14:textId="77777777" w:rsidR="004F559F" w:rsidRDefault="004F559F" w:rsidP="004F559F">
      <w:pPr>
        <w:spacing w:after="0" w:line="240" w:lineRule="auto"/>
        <w:ind w:firstLine="709"/>
        <w:jc w:val="both"/>
        <w:rPr>
          <w:rFonts w:ascii="Times New Roman" w:hAnsi="Times New Roman" w:cs="Times New Roman"/>
          <w:sz w:val="24"/>
          <w:szCs w:val="24"/>
        </w:rPr>
      </w:pPr>
    </w:p>
    <w:p w14:paraId="74313AC4" w14:textId="77777777" w:rsidR="004F559F" w:rsidRDefault="004F559F" w:rsidP="004F559F">
      <w:pPr>
        <w:spacing w:after="0" w:line="240" w:lineRule="auto"/>
        <w:ind w:firstLine="709"/>
        <w:jc w:val="both"/>
        <w:rPr>
          <w:rFonts w:ascii="Times New Roman" w:hAnsi="Times New Roman" w:cs="Times New Roman"/>
          <w:sz w:val="24"/>
          <w:szCs w:val="24"/>
        </w:rPr>
      </w:pPr>
    </w:p>
    <w:p w14:paraId="1FA868B7" w14:textId="77777777" w:rsidR="004F559F" w:rsidRDefault="004F559F" w:rsidP="004F559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133985" distL="100330" distR="210185" simplePos="0" relativeHeight="251658240" behindDoc="1" locked="0" layoutInCell="1" allowOverlap="1" wp14:anchorId="1DBB4316" wp14:editId="34096441">
            <wp:simplePos x="0" y="0"/>
            <wp:positionH relativeFrom="margin">
              <wp:posOffset>-194310</wp:posOffset>
            </wp:positionH>
            <wp:positionV relativeFrom="paragraph">
              <wp:posOffset>-139065</wp:posOffset>
            </wp:positionV>
            <wp:extent cx="2667000" cy="1733550"/>
            <wp:effectExtent l="19050" t="0" r="0" b="0"/>
            <wp:wrapTopAndBottom/>
            <wp:docPr id="8"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17" cstate="print"/>
                    <a:srcRect/>
                    <a:stretch>
                      <a:fillRect/>
                    </a:stretch>
                  </pic:blipFill>
                  <pic:spPr bwMode="auto">
                    <a:xfrm>
                      <a:off x="0" y="0"/>
                      <a:ext cx="2667000" cy="1733550"/>
                    </a:xfrm>
                    <a:prstGeom prst="rect">
                      <a:avLst/>
                    </a:prstGeom>
                    <a:noFill/>
                  </pic:spPr>
                </pic:pic>
              </a:graphicData>
            </a:graphic>
          </wp:anchor>
        </w:drawing>
      </w:r>
    </w:p>
    <w:p w14:paraId="1AC60388" w14:textId="77777777" w:rsidR="00023699" w:rsidRDefault="00023699" w:rsidP="00581DA6">
      <w:pPr>
        <w:spacing w:after="0" w:line="240" w:lineRule="auto"/>
        <w:jc w:val="both"/>
        <w:rPr>
          <w:rFonts w:ascii="Times New Roman" w:hAnsi="Times New Roman" w:cs="Times New Roman"/>
          <w:sz w:val="24"/>
          <w:szCs w:val="24"/>
        </w:rPr>
      </w:pPr>
    </w:p>
    <w:p w14:paraId="39824416" w14:textId="77777777" w:rsidR="004F559F" w:rsidRDefault="004F559F" w:rsidP="009B6646">
      <w:pPr>
        <w:pStyle w:val="30"/>
        <w:numPr>
          <w:ilvl w:val="0"/>
          <w:numId w:val="7"/>
        </w:numPr>
        <w:shd w:val="clear" w:color="auto" w:fill="auto"/>
        <w:tabs>
          <w:tab w:val="left" w:pos="1334"/>
        </w:tabs>
        <w:spacing w:after="0" w:line="298" w:lineRule="exact"/>
        <w:ind w:firstLine="740"/>
        <w:jc w:val="both"/>
        <w:sectPr w:rsidR="004F559F" w:rsidSect="00A25B54">
          <w:footerReference w:type="default" r:id="rId18"/>
          <w:pgSz w:w="11900" w:h="16840"/>
          <w:pgMar w:top="851" w:right="418" w:bottom="851" w:left="851" w:header="0" w:footer="6" w:gutter="0"/>
          <w:cols w:space="720"/>
          <w:noEndnote/>
          <w:docGrid w:linePitch="360"/>
        </w:sectPr>
      </w:pPr>
      <w:r>
        <w:t>Схема застройки соревновательной площадки дл</w:t>
      </w:r>
      <w:r w:rsidR="00581DA6">
        <w:t>я всех категорий участников</w:t>
      </w:r>
    </w:p>
    <w:p w14:paraId="557AC500" w14:textId="77777777" w:rsidR="004F559F" w:rsidRDefault="004F559F" w:rsidP="004F559F">
      <w:pPr>
        <w:rPr>
          <w:sz w:val="2"/>
          <w:szCs w:val="2"/>
        </w:rPr>
        <w:sectPr w:rsidR="004F559F" w:rsidSect="00A25B54">
          <w:type w:val="continuous"/>
          <w:pgSz w:w="11900" w:h="16840"/>
          <w:pgMar w:top="1147" w:right="0" w:bottom="1147" w:left="0" w:header="0" w:footer="3" w:gutter="0"/>
          <w:cols w:space="720"/>
          <w:noEndnote/>
          <w:docGrid w:linePitch="360"/>
        </w:sectPr>
      </w:pPr>
    </w:p>
    <w:p w14:paraId="61E47600" w14:textId="77777777" w:rsidR="00937C1D" w:rsidRDefault="00AC00BC" w:rsidP="004F559F">
      <w:pPr>
        <w:spacing w:line="360" w:lineRule="exact"/>
      </w:pPr>
      <w:r>
        <w:rPr>
          <w:noProof/>
        </w:rPr>
        <mc:AlternateContent>
          <mc:Choice Requires="wps">
            <w:drawing>
              <wp:anchor distT="0" distB="0" distL="63500" distR="63500" simplePos="0" relativeHeight="251660288" behindDoc="0" locked="0" layoutInCell="1" allowOverlap="1" wp14:anchorId="6757F378" wp14:editId="342424FA">
                <wp:simplePos x="0" y="0"/>
                <wp:positionH relativeFrom="margin">
                  <wp:posOffset>-24130</wp:posOffset>
                </wp:positionH>
                <wp:positionV relativeFrom="paragraph">
                  <wp:posOffset>18415</wp:posOffset>
                </wp:positionV>
                <wp:extent cx="2316480" cy="1272540"/>
                <wp:effectExtent l="635"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6F9C" w14:textId="77777777" w:rsidR="008B6583" w:rsidRDefault="008B6583" w:rsidP="004F559F">
                            <w:pPr>
                              <w:pStyle w:val="35"/>
                              <w:shd w:val="clear" w:color="auto" w:fill="auto"/>
                              <w:spacing w:line="240" w:lineRule="exact"/>
                            </w:pPr>
                            <w:r>
                              <w:t>Условные обозначения:</w:t>
                            </w:r>
                          </w:p>
                          <w:p w14:paraId="7257869D" w14:textId="77777777" w:rsidR="008B6583" w:rsidRDefault="008B6583" w:rsidP="004F559F">
                            <w:pPr>
                              <w:jc w:val="center"/>
                              <w:rPr>
                                <w:sz w:val="2"/>
                                <w:szCs w:val="2"/>
                              </w:rPr>
                            </w:pPr>
                            <w:r>
                              <w:rPr>
                                <w:noProof/>
                              </w:rPr>
                              <w:drawing>
                                <wp:inline distT="0" distB="0" distL="0" distR="0" wp14:anchorId="1374971E" wp14:editId="7AD61696">
                                  <wp:extent cx="2314575" cy="990600"/>
                                  <wp:effectExtent l="19050" t="0" r="9525" b="0"/>
                                  <wp:docPr id="2" name="Рисунок 3" descr="C:\Users\805B~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05B~1\AppData\Local\Temp\FineReader12.00\media\image6.jpeg"/>
                                          <pic:cNvPicPr>
                                            <a:picLocks noChangeAspect="1" noChangeArrowheads="1"/>
                                          </pic:cNvPicPr>
                                        </pic:nvPicPr>
                                        <pic:blipFill>
                                          <a:blip r:embed="rId19"/>
                                          <a:srcRect/>
                                          <a:stretch>
                                            <a:fillRect/>
                                          </a:stretch>
                                        </pic:blipFill>
                                        <pic:spPr bwMode="auto">
                                          <a:xfrm>
                                            <a:off x="0" y="0"/>
                                            <a:ext cx="2314575" cy="9906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57F378" id="_x0000_t202" coordsize="21600,21600" o:spt="202" path="m,l,21600r21600,l21600,xe">
                <v:stroke joinstyle="miter"/>
                <v:path gradientshapeok="t" o:connecttype="rect"/>
              </v:shapetype>
              <v:shape id="Text Box 10" o:spid="_x0000_s1026" type="#_x0000_t202" style="position:absolute;margin-left:-1.9pt;margin-top:1.45pt;width:182.4pt;height:100.2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" filled="f" stroked="f">
                <v:textbox style="mso-fit-shape-to-text:t" inset="0,0,0,0">
                  <w:txbxContent>
                    <w:p w14:paraId="35C56F9C" w14:textId="77777777" w:rsidR="008B6583" w:rsidRDefault="008B6583" w:rsidP="004F559F">
                      <w:pPr>
                        <w:pStyle w:val="35"/>
                        <w:shd w:val="clear" w:color="auto" w:fill="auto"/>
                        <w:spacing w:line="240" w:lineRule="exact"/>
                      </w:pPr>
                      <w:r>
                        <w:t>Условные обозначения:</w:t>
                      </w:r>
                    </w:p>
                    <w:p w14:paraId="7257869D" w14:textId="77777777" w:rsidR="008B6583" w:rsidRDefault="008B6583" w:rsidP="004F559F">
                      <w:pPr>
                        <w:jc w:val="center"/>
                        <w:rPr>
                          <w:sz w:val="2"/>
                          <w:szCs w:val="2"/>
                        </w:rPr>
                      </w:pPr>
                      <w:r>
                        <w:rPr>
                          <w:noProof/>
                        </w:rPr>
                        <w:drawing>
                          <wp:inline distT="0" distB="0" distL="0" distR="0" wp14:anchorId="1374971E" wp14:editId="7AD61696">
                            <wp:extent cx="2314575" cy="990600"/>
                            <wp:effectExtent l="19050" t="0" r="9525" b="0"/>
                            <wp:docPr id="2" name="Рисунок 3" descr="C:\Users\805B~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05B~1\AppData\Local\Temp\FineReader12.00\media\image6.jpeg"/>
                                    <pic:cNvPicPr>
                                      <a:picLocks noChangeAspect="1" noChangeArrowheads="1"/>
                                    </pic:cNvPicPr>
                                  </pic:nvPicPr>
                                  <pic:blipFill>
                                    <a:blip r:embed="rId19"/>
                                    <a:srcRect/>
                                    <a:stretch>
                                      <a:fillRect/>
                                    </a:stretch>
                                  </pic:blipFill>
                                  <pic:spPr bwMode="auto">
                                    <a:xfrm>
                                      <a:off x="0" y="0"/>
                                      <a:ext cx="2314575" cy="990600"/>
                                    </a:xfrm>
                                    <a:prstGeom prst="rect">
                                      <a:avLst/>
                                    </a:prstGeom>
                                    <a:noFill/>
                                    <a:ln w="9525">
                                      <a:noFill/>
                                      <a:miter lim="800000"/>
                                      <a:headEnd/>
                                      <a:tailEnd/>
                                    </a:ln>
                                  </pic:spPr>
                                </pic:pic>
                              </a:graphicData>
                            </a:graphic>
                          </wp:inline>
                        </w:drawing>
                      </w:r>
                    </w:p>
                  </w:txbxContent>
                </v:textbox>
                <w10:wrap anchorx="margin"/>
              </v:shape>
            </w:pict>
          </mc:Fallback>
        </mc:AlternateContent>
      </w:r>
    </w:p>
    <w:p w14:paraId="148FD883" w14:textId="77777777" w:rsidR="004F559F" w:rsidRDefault="004F559F" w:rsidP="004F559F">
      <w:pPr>
        <w:spacing w:line="360" w:lineRule="exact"/>
      </w:pPr>
    </w:p>
    <w:p w14:paraId="6D71CC64" w14:textId="77777777" w:rsidR="00937C1D" w:rsidRDefault="00937C1D" w:rsidP="00937C1D">
      <w:pPr>
        <w:spacing w:line="360" w:lineRule="exact"/>
      </w:pPr>
    </w:p>
    <w:p w14:paraId="41BAF803" w14:textId="77777777" w:rsidR="00937C1D" w:rsidRDefault="00581DA6" w:rsidP="00937C1D">
      <w:pPr>
        <w:spacing w:line="360" w:lineRule="exact"/>
      </w:pPr>
      <w:r>
        <w:rPr>
          <w:noProof/>
        </w:rPr>
        <w:drawing>
          <wp:anchor distT="0" distB="0" distL="63500" distR="63500" simplePos="0" relativeHeight="251661312" behindDoc="1" locked="0" layoutInCell="1" allowOverlap="1" wp14:anchorId="69AB5140" wp14:editId="6C58FA8F">
            <wp:simplePos x="0" y="0"/>
            <wp:positionH relativeFrom="margin">
              <wp:posOffset>417275</wp:posOffset>
            </wp:positionH>
            <wp:positionV relativeFrom="paragraph">
              <wp:posOffset>149190</wp:posOffset>
            </wp:positionV>
            <wp:extent cx="886873" cy="779172"/>
            <wp:effectExtent l="0" t="0" r="0" b="0"/>
            <wp:wrapNone/>
            <wp:docPr id="11" name="Рисунок 1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7"/>
                    <pic:cNvPicPr>
                      <a:picLocks noChangeAspect="1" noChangeArrowheads="1"/>
                    </pic:cNvPicPr>
                  </pic:nvPicPr>
                  <pic:blipFill>
                    <a:blip r:embed="rId20" cstate="print"/>
                    <a:srcRect/>
                    <a:stretch>
                      <a:fillRect/>
                    </a:stretch>
                  </pic:blipFill>
                  <pic:spPr bwMode="auto">
                    <a:xfrm>
                      <a:off x="0" y="0"/>
                      <a:ext cx="886460" cy="778809"/>
                    </a:xfrm>
                    <a:prstGeom prst="rect">
                      <a:avLst/>
                    </a:prstGeom>
                    <a:noFill/>
                  </pic:spPr>
                </pic:pic>
              </a:graphicData>
            </a:graphic>
            <wp14:sizeRelV relativeFrom="margin">
              <wp14:pctHeight>0</wp14:pctHeight>
            </wp14:sizeRelV>
          </wp:anchor>
        </w:drawing>
      </w:r>
    </w:p>
    <w:p w14:paraId="3CC96348" w14:textId="77777777" w:rsidR="00937C1D" w:rsidRDefault="00937C1D" w:rsidP="00937C1D">
      <w:pPr>
        <w:spacing w:line="360" w:lineRule="exact"/>
      </w:pPr>
    </w:p>
    <w:p w14:paraId="14F292FB" w14:textId="77777777" w:rsidR="00937C1D" w:rsidRDefault="00937C1D" w:rsidP="00937C1D">
      <w:pPr>
        <w:spacing w:line="360" w:lineRule="exact"/>
      </w:pPr>
    </w:p>
    <w:p w14:paraId="38FD6826" w14:textId="77777777" w:rsidR="00937C1D" w:rsidRDefault="00581DA6" w:rsidP="00937C1D">
      <w:pPr>
        <w:spacing w:line="360" w:lineRule="exact"/>
      </w:pPr>
      <w:r>
        <w:rPr>
          <w:noProof/>
        </w:rPr>
        <w:drawing>
          <wp:anchor distT="0" distB="0" distL="114300" distR="114300" simplePos="0" relativeHeight="251670528" behindDoc="0" locked="0" layoutInCell="1" allowOverlap="1" wp14:anchorId="2C9138E3" wp14:editId="5A401688">
            <wp:simplePos x="0" y="0"/>
            <wp:positionH relativeFrom="column">
              <wp:posOffset>305435</wp:posOffset>
            </wp:positionH>
            <wp:positionV relativeFrom="paragraph">
              <wp:posOffset>45720</wp:posOffset>
            </wp:positionV>
            <wp:extent cx="438150" cy="45656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150" cy="45656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81DA6">
        <w:rPr>
          <w:rFonts w:ascii="Times New Roman" w:hAnsi="Times New Roman" w:cs="Times New Roman"/>
        </w:rPr>
        <w:t>локальный принтер</w:t>
      </w:r>
    </w:p>
    <w:p w14:paraId="6C913FC9" w14:textId="77777777" w:rsidR="00937C1D" w:rsidRDefault="00937C1D" w:rsidP="00937C1D">
      <w:pPr>
        <w:spacing w:line="360" w:lineRule="exact"/>
      </w:pPr>
    </w:p>
    <w:p w14:paraId="1B48F4E3" w14:textId="77777777" w:rsidR="00937C1D" w:rsidRDefault="00AC00BC" w:rsidP="00937C1D">
      <w:pPr>
        <w:spacing w:line="360" w:lineRule="exact"/>
      </w:pPr>
      <w:r>
        <w:rPr>
          <w:noProof/>
        </w:rPr>
        <mc:AlternateContent>
          <mc:Choice Requires="wps">
            <w:drawing>
              <wp:anchor distT="0" distB="0" distL="63500" distR="63500" simplePos="0" relativeHeight="251666432" behindDoc="0" locked="0" layoutInCell="1" allowOverlap="1" wp14:anchorId="67AD56D7" wp14:editId="7FE96479">
                <wp:simplePos x="0" y="0"/>
                <wp:positionH relativeFrom="margin">
                  <wp:posOffset>896620</wp:posOffset>
                </wp:positionH>
                <wp:positionV relativeFrom="paragraph">
                  <wp:posOffset>65405</wp:posOffset>
                </wp:positionV>
                <wp:extent cx="1463040" cy="1675765"/>
                <wp:effectExtent l="0" t="4445"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67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51F0" w14:textId="77777777" w:rsidR="008B6583" w:rsidRDefault="008B6583" w:rsidP="004F559F">
                            <w:pPr>
                              <w:pStyle w:val="af4"/>
                              <w:shd w:val="clear" w:color="auto" w:fill="auto"/>
                              <w:spacing w:after="219" w:line="180" w:lineRule="exact"/>
                            </w:pPr>
                            <w:r>
                              <w:rPr>
                                <w:rStyle w:val="Exact"/>
                              </w:rPr>
                              <w:t>Ноутбук</w:t>
                            </w:r>
                          </w:p>
                          <w:p w14:paraId="10034440" w14:textId="77777777" w:rsidR="008B6583" w:rsidRDefault="008B6583" w:rsidP="004F559F">
                            <w:pPr>
                              <w:pStyle w:val="af4"/>
                              <w:shd w:val="clear" w:color="auto" w:fill="auto"/>
                              <w:spacing w:after="160" w:line="230" w:lineRule="exact"/>
                              <w:ind w:right="20"/>
                              <w:jc w:val="center"/>
                            </w:pPr>
                            <w:r>
                              <w:rPr>
                                <w:rStyle w:val="Exact"/>
                              </w:rPr>
                              <w:t>Визуально-акустическое табло</w:t>
                            </w:r>
                          </w:p>
                          <w:p w14:paraId="685DF97B" w14:textId="77777777" w:rsidR="008B6583" w:rsidRDefault="008B6583" w:rsidP="004F559F">
                            <w:pPr>
                              <w:pStyle w:val="af4"/>
                              <w:shd w:val="clear" w:color="auto" w:fill="auto"/>
                              <w:spacing w:after="0" w:line="180" w:lineRule="exact"/>
                            </w:pPr>
                            <w:r>
                              <w:rPr>
                                <w:rStyle w:val="Exact"/>
                              </w:rPr>
                              <w:t>Сетевой принтер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D56D7" id="Text Box 16" o:spid="_x0000_s1027" type="#_x0000_t202" style="position:absolute;margin-left:70.6pt;margin-top:5.15pt;width:115.2pt;height:131.95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" filled="f" stroked="f">
                <v:textbox inset="0,0,0,0">
                  <w:txbxContent>
                    <w:p w14:paraId="427B51F0" w14:textId="77777777" w:rsidR="008B6583" w:rsidRDefault="008B6583" w:rsidP="004F559F">
                      <w:pPr>
                        <w:pStyle w:val="af4"/>
                        <w:shd w:val="clear" w:color="auto" w:fill="auto"/>
                        <w:spacing w:after="219" w:line="180" w:lineRule="exact"/>
                      </w:pPr>
                      <w:r>
                        <w:rPr>
                          <w:rStyle w:val="Exact"/>
                        </w:rPr>
                        <w:t>Ноутбук</w:t>
                      </w:r>
                    </w:p>
                    <w:p w14:paraId="10034440" w14:textId="77777777" w:rsidR="008B6583" w:rsidRDefault="008B6583" w:rsidP="004F559F">
                      <w:pPr>
                        <w:pStyle w:val="af4"/>
                        <w:shd w:val="clear" w:color="auto" w:fill="auto"/>
                        <w:spacing w:after="160" w:line="230" w:lineRule="exact"/>
                        <w:ind w:right="20"/>
                        <w:jc w:val="center"/>
                      </w:pPr>
                      <w:r>
                        <w:rPr>
                          <w:rStyle w:val="Exact"/>
                        </w:rPr>
                        <w:t>Визуально-акустическое табло</w:t>
                      </w:r>
                    </w:p>
                    <w:p w14:paraId="685DF97B" w14:textId="77777777" w:rsidR="008B6583" w:rsidRDefault="008B6583" w:rsidP="004F559F">
                      <w:pPr>
                        <w:pStyle w:val="af4"/>
                        <w:shd w:val="clear" w:color="auto" w:fill="auto"/>
                        <w:spacing w:after="0" w:line="180" w:lineRule="exact"/>
                      </w:pPr>
                      <w:r>
                        <w:rPr>
                          <w:rStyle w:val="Exact"/>
                        </w:rPr>
                        <w:t>Сетевой принтер</w:t>
                      </w:r>
                    </w:p>
                  </w:txbxContent>
                </v:textbox>
                <w10:wrap anchorx="margin"/>
              </v:shape>
            </w:pict>
          </mc:Fallback>
        </mc:AlternateContent>
      </w:r>
      <w:r w:rsidR="000B3056">
        <w:rPr>
          <w:noProof/>
        </w:rPr>
        <w:drawing>
          <wp:anchor distT="0" distB="0" distL="63500" distR="63500" simplePos="0" relativeHeight="251663360" behindDoc="1" locked="0" layoutInCell="1" allowOverlap="1" wp14:anchorId="37C06527" wp14:editId="6AF551EC">
            <wp:simplePos x="0" y="0"/>
            <wp:positionH relativeFrom="margin">
              <wp:posOffset>250825</wp:posOffset>
            </wp:positionH>
            <wp:positionV relativeFrom="paragraph">
              <wp:posOffset>22225</wp:posOffset>
            </wp:positionV>
            <wp:extent cx="494030" cy="926465"/>
            <wp:effectExtent l="0" t="0" r="0" b="0"/>
            <wp:wrapNone/>
            <wp:docPr id="13" name="Рисунок 13"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8"/>
                    <pic:cNvPicPr>
                      <a:picLocks noChangeAspect="1" noChangeArrowheads="1"/>
                    </pic:cNvPicPr>
                  </pic:nvPicPr>
                  <pic:blipFill>
                    <a:blip r:embed="rId22" cstate="print"/>
                    <a:srcRect/>
                    <a:stretch>
                      <a:fillRect/>
                    </a:stretch>
                  </pic:blipFill>
                  <pic:spPr bwMode="auto">
                    <a:xfrm>
                      <a:off x="0" y="0"/>
                      <a:ext cx="494030" cy="926465"/>
                    </a:xfrm>
                    <a:prstGeom prst="rect">
                      <a:avLst/>
                    </a:prstGeom>
                    <a:noFill/>
                  </pic:spPr>
                </pic:pic>
              </a:graphicData>
            </a:graphic>
            <wp14:sizeRelV relativeFrom="margin">
              <wp14:pctHeight>0</wp14:pctHeight>
            </wp14:sizeRelV>
          </wp:anchor>
        </w:drawing>
      </w:r>
    </w:p>
    <w:p w14:paraId="58E76D79" w14:textId="77777777" w:rsidR="00937C1D" w:rsidRDefault="00937C1D" w:rsidP="00937C1D">
      <w:pPr>
        <w:spacing w:line="360" w:lineRule="exact"/>
      </w:pPr>
    </w:p>
    <w:p w14:paraId="415F9FF6" w14:textId="77777777" w:rsidR="004F559F" w:rsidRDefault="004F559F" w:rsidP="004F559F">
      <w:pPr>
        <w:spacing w:line="360" w:lineRule="exact"/>
      </w:pPr>
    </w:p>
    <w:p w14:paraId="0C887484" w14:textId="77777777" w:rsidR="004F559F" w:rsidRDefault="004F559F" w:rsidP="004F559F">
      <w:pPr>
        <w:spacing w:line="360" w:lineRule="exact"/>
      </w:pPr>
    </w:p>
    <w:p w14:paraId="69EA9EC1" w14:textId="77777777" w:rsidR="004F559F" w:rsidRDefault="004F559F" w:rsidP="004F559F">
      <w:pPr>
        <w:spacing w:line="360" w:lineRule="exact"/>
      </w:pPr>
    </w:p>
    <w:p w14:paraId="68D931CB" w14:textId="77777777" w:rsidR="004F559F" w:rsidRDefault="004F559F" w:rsidP="004F559F">
      <w:pPr>
        <w:spacing w:line="360" w:lineRule="exact"/>
      </w:pPr>
    </w:p>
    <w:p w14:paraId="6F583739" w14:textId="77777777" w:rsidR="004F559F" w:rsidRDefault="004F559F" w:rsidP="004F559F">
      <w:pPr>
        <w:spacing w:line="360" w:lineRule="exact"/>
      </w:pPr>
    </w:p>
    <w:p w14:paraId="264B76ED" w14:textId="77777777" w:rsidR="004F559F" w:rsidRDefault="004F559F" w:rsidP="004F559F">
      <w:pPr>
        <w:spacing w:line="360" w:lineRule="exact"/>
      </w:pPr>
    </w:p>
    <w:p w14:paraId="381E2742" w14:textId="77777777" w:rsidR="004F559F" w:rsidRDefault="004F559F" w:rsidP="004F559F">
      <w:pPr>
        <w:spacing w:line="360" w:lineRule="exact"/>
      </w:pPr>
    </w:p>
    <w:p w14:paraId="77D4DB8D" w14:textId="77777777" w:rsidR="004F559F" w:rsidRDefault="004F559F" w:rsidP="004F559F">
      <w:pPr>
        <w:spacing w:line="360" w:lineRule="exact"/>
      </w:pPr>
    </w:p>
    <w:p w14:paraId="3BF7A27D" w14:textId="77777777" w:rsidR="004F559F" w:rsidRDefault="004F559F" w:rsidP="004F559F">
      <w:pPr>
        <w:spacing w:line="360" w:lineRule="exact"/>
      </w:pPr>
    </w:p>
    <w:p w14:paraId="26216F67" w14:textId="77777777" w:rsidR="004F559F" w:rsidRDefault="004F559F" w:rsidP="004F559F">
      <w:pPr>
        <w:spacing w:line="360" w:lineRule="exact"/>
      </w:pPr>
    </w:p>
    <w:p w14:paraId="6BBB7BA9" w14:textId="77777777" w:rsidR="004F559F" w:rsidRDefault="004F559F" w:rsidP="004F559F">
      <w:pPr>
        <w:spacing w:line="360" w:lineRule="exact"/>
      </w:pPr>
    </w:p>
    <w:p w14:paraId="1283F9E9" w14:textId="77777777" w:rsidR="004F559F" w:rsidRDefault="004F559F" w:rsidP="004F559F">
      <w:pPr>
        <w:spacing w:line="360" w:lineRule="exact"/>
      </w:pPr>
    </w:p>
    <w:p w14:paraId="6C170854" w14:textId="77777777" w:rsidR="004F559F" w:rsidRDefault="004F559F" w:rsidP="004F559F">
      <w:pPr>
        <w:rPr>
          <w:sz w:val="2"/>
          <w:szCs w:val="2"/>
        </w:rPr>
        <w:sectPr w:rsidR="004F559F" w:rsidSect="00A25B54">
          <w:type w:val="continuous"/>
          <w:pgSz w:w="11900" w:h="16840"/>
          <w:pgMar w:top="1147" w:right="821" w:bottom="1147" w:left="864" w:header="0" w:footer="3" w:gutter="0"/>
          <w:cols w:space="720"/>
          <w:noEndnote/>
          <w:docGrid w:linePitch="360"/>
        </w:sectPr>
      </w:pPr>
    </w:p>
    <w:p w14:paraId="4AA7708E" w14:textId="77777777" w:rsidR="004F559F" w:rsidRDefault="004F559F" w:rsidP="004F559F">
      <w:pPr>
        <w:rPr>
          <w:sz w:val="2"/>
          <w:szCs w:val="2"/>
        </w:rPr>
      </w:pPr>
    </w:p>
    <w:p w14:paraId="1495E31C" w14:textId="77777777" w:rsidR="004F559F" w:rsidRDefault="00937C1D" w:rsidP="004F559F">
      <w:pPr>
        <w:rPr>
          <w:sz w:val="2"/>
          <w:szCs w:val="2"/>
        </w:rPr>
        <w:sectPr w:rsidR="004F559F" w:rsidSect="00A25B54">
          <w:headerReference w:type="default" r:id="rId23"/>
          <w:pgSz w:w="16840" w:h="11900" w:orient="landscape"/>
          <w:pgMar w:top="1276" w:right="370" w:bottom="1392" w:left="236" w:header="0" w:footer="3" w:gutter="0"/>
          <w:cols w:space="720"/>
          <w:noEndnote/>
          <w:docGrid w:linePitch="360"/>
        </w:sectPr>
      </w:pPr>
      <w:r>
        <w:rPr>
          <w:noProof/>
        </w:rPr>
        <w:drawing>
          <wp:inline distT="0" distB="0" distL="0" distR="0" wp14:anchorId="6054B2E2" wp14:editId="2C5F7486">
            <wp:extent cx="10009752" cy="5105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5B~1\AppData\Local\Temp\FineReader12.00\media\image9.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009752" cy="5105400"/>
                    </a:xfrm>
                    <a:prstGeom prst="rect">
                      <a:avLst/>
                    </a:prstGeom>
                    <a:noFill/>
                    <a:ln w="9525">
                      <a:noFill/>
                      <a:miter lim="800000"/>
                      <a:headEnd/>
                      <a:tailEnd/>
                    </a:ln>
                  </pic:spPr>
                </pic:pic>
              </a:graphicData>
            </a:graphic>
          </wp:inline>
        </w:drawing>
      </w:r>
    </w:p>
    <w:p w14:paraId="553675BF" w14:textId="77777777" w:rsidR="004F559F" w:rsidRPr="00CF10F0" w:rsidRDefault="00CF10F0" w:rsidP="00CF10F0">
      <w:pPr>
        <w:pStyle w:val="a5"/>
        <w:ind w:left="1353" w:firstLine="0"/>
        <w:jc w:val="both"/>
        <w:rPr>
          <w:b/>
          <w:sz w:val="24"/>
          <w:szCs w:val="24"/>
          <w:lang w:val="ru-RU"/>
        </w:rPr>
      </w:pPr>
      <w:r>
        <w:rPr>
          <w:b/>
          <w:sz w:val="24"/>
          <w:szCs w:val="24"/>
          <w:lang w:val="ru-RU"/>
        </w:rPr>
        <w:lastRenderedPageBreak/>
        <w:t>6.</w:t>
      </w:r>
      <w:r w:rsidR="004F559F" w:rsidRPr="00CF10F0">
        <w:rPr>
          <w:b/>
          <w:sz w:val="24"/>
          <w:szCs w:val="24"/>
          <w:lang w:val="ru-RU"/>
        </w:rPr>
        <w:t>Требования охраны труда и техники безопасности</w:t>
      </w:r>
    </w:p>
    <w:p w14:paraId="255012A8" w14:textId="77777777" w:rsidR="004F559F" w:rsidRPr="004F559F" w:rsidRDefault="004F559F" w:rsidP="004F559F">
      <w:pPr>
        <w:pStyle w:val="a5"/>
        <w:ind w:firstLine="0"/>
        <w:jc w:val="both"/>
        <w:rPr>
          <w:b/>
          <w:sz w:val="24"/>
          <w:szCs w:val="24"/>
          <w:lang w:val="ru-RU"/>
        </w:rPr>
      </w:pPr>
    </w:p>
    <w:p w14:paraId="0BE86A96" w14:textId="77777777" w:rsidR="004F559F" w:rsidRDefault="00CF10F0" w:rsidP="00CB1B4A">
      <w:pPr>
        <w:spacing w:after="0" w:line="240" w:lineRule="auto"/>
        <w:ind w:firstLine="709"/>
        <w:jc w:val="center"/>
        <w:rPr>
          <w:rFonts w:ascii="Times New Roman" w:hAnsi="Times New Roman" w:cs="Times New Roman"/>
          <w:sz w:val="24"/>
          <w:szCs w:val="24"/>
        </w:rPr>
      </w:pPr>
      <w:bookmarkStart w:id="7" w:name="bookmark5"/>
      <w:r>
        <w:rPr>
          <w:rFonts w:ascii="Times New Roman" w:hAnsi="Times New Roman" w:cs="Times New Roman"/>
          <w:sz w:val="24"/>
          <w:szCs w:val="24"/>
        </w:rPr>
        <w:t>6</w:t>
      </w:r>
      <w:r w:rsidR="004F559F">
        <w:rPr>
          <w:rFonts w:ascii="Times New Roman" w:hAnsi="Times New Roman" w:cs="Times New Roman"/>
          <w:sz w:val="24"/>
          <w:szCs w:val="24"/>
        </w:rPr>
        <w:t>.1. Общие требования охраны т</w:t>
      </w:r>
      <w:r w:rsidR="004F559F" w:rsidRPr="004F559F">
        <w:rPr>
          <w:rFonts w:ascii="Times New Roman" w:hAnsi="Times New Roman" w:cs="Times New Roman"/>
          <w:sz w:val="24"/>
          <w:szCs w:val="24"/>
        </w:rPr>
        <w:t>руда.</w:t>
      </w:r>
      <w:bookmarkEnd w:id="7"/>
    </w:p>
    <w:p w14:paraId="6E4DAEC4" w14:textId="77777777" w:rsidR="004F559F" w:rsidRPr="004F559F" w:rsidRDefault="004F559F" w:rsidP="004F559F">
      <w:pPr>
        <w:spacing w:after="0" w:line="240" w:lineRule="auto"/>
        <w:ind w:firstLine="709"/>
        <w:jc w:val="both"/>
        <w:rPr>
          <w:rFonts w:ascii="Times New Roman" w:hAnsi="Times New Roman" w:cs="Times New Roman"/>
          <w:sz w:val="24"/>
          <w:szCs w:val="24"/>
        </w:rPr>
      </w:pPr>
    </w:p>
    <w:p w14:paraId="353690D6"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К самостоятельной работе с ПК допускаются участники после прохождения ими инструктажа на рабочем месте, обучения безопасным методам работ и проверки знаний по охране труда.</w:t>
      </w:r>
    </w:p>
    <w:p w14:paraId="095F307F"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работе с ПК рекомендуется организация перерывов на 10 минут через каждые 50 минут работы. Время на перерывы уже учтено, в общем, времени задания, и дополнительное время участникам не предоставляется.</w:t>
      </w:r>
    </w:p>
    <w:p w14:paraId="23D427F1"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Запрещается находиться возле ПК в верхней одежде, принимать пищу и курить, употреблять во время работы алкогольные напитки, а также быть в состоянии алкогольного, наркотического или другого опьянения.</w:t>
      </w:r>
    </w:p>
    <w:p w14:paraId="1D0D1E0C"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Участник соревнования должен знать месторасположение первичных средств пожаротушения и уметь ими пользоваться.</w:t>
      </w:r>
    </w:p>
    <w:p w14:paraId="1B466F81"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 каждом несчастном случае пострадавший или очевидец несчастного случая немедленно должен известить ближайшего эксперта.</w:t>
      </w:r>
    </w:p>
    <w:p w14:paraId="783063B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Участник соревнования должен знать местонахождение медицинской аптечки, правильно пользоваться медикаментами; знать инструкцию по оказанию первой медицинской помощи пострадавшим и уметь оказать медицинскую помощь. При необходимости вызвать скорую медицинскую помощь или доставить в медицинское учреждение.</w:t>
      </w:r>
    </w:p>
    <w:p w14:paraId="736EDBC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работе с ПК участники соревнования должны соблюдать правила личной гигиены.</w:t>
      </w:r>
    </w:p>
    <w:p w14:paraId="7EF2D315"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Работа на конкурсной площадке разрешается исключительно в присутствии эксперта. Запрещается присутствие на конкурсной площадке посторонних лиц.</w:t>
      </w:r>
    </w:p>
    <w:p w14:paraId="4498D2D3"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По всем вопросам, связанным с работой компьютера следует обращаться к руководителю.</w:t>
      </w:r>
    </w:p>
    <w:p w14:paraId="35DCCEC8" w14:textId="77777777" w:rsid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За невыполнение данной инструкции виновные привлекаются к ответственности согласно правилам внутреннего распорядка или взысканиям, определенным Кодексом законов о труде Российской Федерации.</w:t>
      </w:r>
    </w:p>
    <w:p w14:paraId="72F5983C"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52DE1DDF" w14:textId="77777777" w:rsidR="004F559F" w:rsidRDefault="00CF10F0" w:rsidP="00CB1B4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r w:rsidR="004D36A8">
        <w:rPr>
          <w:rFonts w:ascii="Times New Roman" w:hAnsi="Times New Roman" w:cs="Times New Roman"/>
          <w:sz w:val="24"/>
          <w:szCs w:val="24"/>
        </w:rPr>
        <w:t xml:space="preserve">.2 </w:t>
      </w:r>
      <w:r w:rsidR="004F559F" w:rsidRPr="004F559F">
        <w:rPr>
          <w:rFonts w:ascii="Times New Roman" w:hAnsi="Times New Roman" w:cs="Times New Roman"/>
          <w:sz w:val="24"/>
          <w:szCs w:val="24"/>
        </w:rPr>
        <w:t>Требования ох</w:t>
      </w:r>
      <w:r w:rsidR="004D36A8">
        <w:rPr>
          <w:rFonts w:ascii="Times New Roman" w:hAnsi="Times New Roman" w:cs="Times New Roman"/>
          <w:sz w:val="24"/>
          <w:szCs w:val="24"/>
        </w:rPr>
        <w:t>раны труда перед началом работ</w:t>
      </w:r>
      <w:r w:rsidR="004F559F" w:rsidRPr="004F559F">
        <w:rPr>
          <w:rFonts w:ascii="Times New Roman" w:hAnsi="Times New Roman" w:cs="Times New Roman"/>
          <w:sz w:val="24"/>
          <w:szCs w:val="24"/>
        </w:rPr>
        <w:t>ы</w:t>
      </w:r>
    </w:p>
    <w:p w14:paraId="2E2CD964"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099CA1F4"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Перед включением используемого на рабочем месте оборудования участник соревнования обязан:</w:t>
      </w:r>
    </w:p>
    <w:p w14:paraId="58FDD233"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Осмотреть и привести в порядок рабочее место, убрать все посторонние предметы, которые могут отвлекать внимание и затруднять работу.</w:t>
      </w:r>
    </w:p>
    <w:p w14:paraId="1C75D016"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Проверить правильность установки стола, стула, подставки под ноги, угол наклона экрана монитора, положения клавиатуры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60-70 см).</w:t>
      </w:r>
    </w:p>
    <w:p w14:paraId="6EBCA27F"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Проверить правильность расположения оборудования.</w:t>
      </w:r>
    </w:p>
    <w:p w14:paraId="55B2DF6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Кабели электропитания, удлинители, сетевые фильтры должны находиться с тыльной стороны рабочего места.</w:t>
      </w:r>
    </w:p>
    <w:p w14:paraId="4A31DA52"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Убедиться в отсутствии засветок, отражений и бликов на экране монитора.</w:t>
      </w:r>
    </w:p>
    <w:p w14:paraId="75915C72"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Убедиться в том, что на устройствах ПК (системный блок, монитор, клавиатура) не располагаются сосуды с жидкостями, сыпучими материалами (чай, кофе, сок, вода и пр.).</w:t>
      </w:r>
    </w:p>
    <w:p w14:paraId="64946764"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Включить электропитание в последовательности, установленной инструкцией по эксплуатации на оборудование; убедиться в правильном выполнении процедуры загрузки оборудования, правильных настройках.</w:t>
      </w:r>
    </w:p>
    <w:p w14:paraId="2C4F4969" w14:textId="77777777" w:rsid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lastRenderedPageBreak/>
        <w:t>При выявлении неполадок сообщить об этом эксперту и до их устранения к работе не приступать.</w:t>
      </w:r>
    </w:p>
    <w:p w14:paraId="78C01210"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7B81F69B" w14:textId="77777777" w:rsidR="004D36A8" w:rsidRDefault="00CF10F0" w:rsidP="00EF254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r w:rsidR="004D36A8">
        <w:rPr>
          <w:rFonts w:ascii="Times New Roman" w:hAnsi="Times New Roman" w:cs="Times New Roman"/>
          <w:sz w:val="24"/>
          <w:szCs w:val="24"/>
        </w:rPr>
        <w:t>.3</w:t>
      </w:r>
      <w:r w:rsidR="00CB1B4A">
        <w:rPr>
          <w:rFonts w:ascii="Times New Roman" w:hAnsi="Times New Roman" w:cs="Times New Roman"/>
          <w:sz w:val="24"/>
          <w:szCs w:val="24"/>
        </w:rPr>
        <w:t xml:space="preserve"> </w:t>
      </w:r>
      <w:r w:rsidR="004F559F" w:rsidRPr="004F559F">
        <w:rPr>
          <w:rFonts w:ascii="Times New Roman" w:hAnsi="Times New Roman" w:cs="Times New Roman"/>
          <w:sz w:val="24"/>
          <w:szCs w:val="24"/>
        </w:rPr>
        <w:t>Требования охран</w:t>
      </w:r>
      <w:r w:rsidR="004D36A8">
        <w:rPr>
          <w:rFonts w:ascii="Times New Roman" w:hAnsi="Times New Roman" w:cs="Times New Roman"/>
          <w:sz w:val="24"/>
          <w:szCs w:val="24"/>
        </w:rPr>
        <w:t>ы труда во время работ</w:t>
      </w:r>
      <w:r w:rsidR="004F559F" w:rsidRPr="004F559F">
        <w:rPr>
          <w:rFonts w:ascii="Times New Roman" w:hAnsi="Times New Roman" w:cs="Times New Roman"/>
          <w:sz w:val="24"/>
          <w:szCs w:val="24"/>
        </w:rPr>
        <w:t>ы.</w:t>
      </w:r>
    </w:p>
    <w:p w14:paraId="43DE8FD2" w14:textId="77777777" w:rsidR="00EF254B" w:rsidRDefault="00EF254B" w:rsidP="004F559F">
      <w:pPr>
        <w:spacing w:after="0" w:line="240" w:lineRule="auto"/>
        <w:ind w:firstLine="709"/>
        <w:jc w:val="both"/>
        <w:rPr>
          <w:rFonts w:ascii="Times New Roman" w:hAnsi="Times New Roman" w:cs="Times New Roman"/>
          <w:sz w:val="24"/>
          <w:szCs w:val="24"/>
        </w:rPr>
      </w:pPr>
    </w:p>
    <w:p w14:paraId="4C403A57"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 течение всего времени работы со средствами компьютерной и оргтехники участник соревнования обязан:</w:t>
      </w:r>
    </w:p>
    <w:p w14:paraId="570AE748"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содержать в порядке и чистоте рабочее место;</w:t>
      </w:r>
    </w:p>
    <w:p w14:paraId="5857A087" w14:textId="77777777" w:rsidR="004F559F" w:rsidRPr="004F559F" w:rsidRDefault="004F559F" w:rsidP="004D36A8">
      <w:pPr>
        <w:spacing w:after="0" w:line="240" w:lineRule="auto"/>
        <w:jc w:val="both"/>
        <w:rPr>
          <w:rFonts w:ascii="Times New Roman" w:hAnsi="Times New Roman" w:cs="Times New Roman"/>
          <w:sz w:val="24"/>
          <w:szCs w:val="24"/>
        </w:rPr>
      </w:pPr>
      <w:r w:rsidRPr="004F559F">
        <w:rPr>
          <w:rFonts w:ascii="Times New Roman" w:hAnsi="Times New Roman" w:cs="Times New Roman"/>
          <w:sz w:val="24"/>
          <w:szCs w:val="24"/>
        </w:rPr>
        <w:t xml:space="preserve">следить за тем, чтобы вентиляционные отверстия </w:t>
      </w:r>
      <w:r w:rsidR="004D36A8">
        <w:rPr>
          <w:rFonts w:ascii="Times New Roman" w:hAnsi="Times New Roman" w:cs="Times New Roman"/>
          <w:sz w:val="24"/>
          <w:szCs w:val="24"/>
        </w:rPr>
        <w:t>устройств ничем не были закрыты</w:t>
      </w:r>
    </w:p>
    <w:p w14:paraId="34B6400C"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выполнять требования инструкции по эксплуатации оборудования;</w:t>
      </w:r>
    </w:p>
    <w:p w14:paraId="4EC3E081"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соблюдать, установленные расписанием, трудовым распорядком регламентированные перерывы в работе, выполнять рекомендованные физические упражнения.</w:t>
      </w:r>
    </w:p>
    <w:p w14:paraId="4B888E07"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Участнику соревнований запрещается во время работы:</w:t>
      </w:r>
    </w:p>
    <w:p w14:paraId="50BD823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отключать и подключать интерфейсные кабели периферийных устройств;</w:t>
      </w:r>
    </w:p>
    <w:p w14:paraId="1139C330"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класть на устройства средств компьютерной и оргтехники бумаги, папки и прочие посторонние предметы;</w:t>
      </w:r>
    </w:p>
    <w:p w14:paraId="7001D34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прикасаться к задней панели системного блока (процессора) при включенном питании;</w:t>
      </w:r>
    </w:p>
    <w:p w14:paraId="1113A955"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отключать электропитание во время выполнения программы, процесса;</w:t>
      </w:r>
    </w:p>
    <w:p w14:paraId="3A53E7A3"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допускать попадание влаги, грязи, сыпучих веществ на устройства средств компьютерной и оргтехники;</w:t>
      </w:r>
    </w:p>
    <w:p w14:paraId="3FEA362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производить самостоятельно вскрытие и ремонт оборудования;</w:t>
      </w:r>
    </w:p>
    <w:p w14:paraId="172D2DA6"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производить самостоятельно вскрытие и заправку картриджей принтеров или копиров;</w:t>
      </w:r>
    </w:p>
    <w:p w14:paraId="3B3CEFD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работать со снятыми кожухами устройств компьютерной и оргтехники;</w:t>
      </w:r>
    </w:p>
    <w:p w14:paraId="2BCA6107"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располагаться при работе на расстоянии менее 50 см от экрана монитора.</w:t>
      </w:r>
    </w:p>
    <w:p w14:paraId="0DF9136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работе с текстами на бумаге, листы надо располагать как можно ближе к экрану, чтобы избежать частых движений головой и глазами при переводе взгляда.</w:t>
      </w:r>
    </w:p>
    <w:p w14:paraId="276AF3D2"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 xml:space="preserve">Рабочие столы следует размещать таким образом, чтобы </w:t>
      </w:r>
      <w:proofErr w:type="spellStart"/>
      <w:r w:rsidRPr="004F559F">
        <w:rPr>
          <w:rFonts w:ascii="Times New Roman" w:hAnsi="Times New Roman" w:cs="Times New Roman"/>
          <w:sz w:val="24"/>
          <w:szCs w:val="24"/>
        </w:rPr>
        <w:t>видеодисплейные</w:t>
      </w:r>
      <w:proofErr w:type="spellEnd"/>
      <w:r w:rsidRPr="004F559F">
        <w:rPr>
          <w:rFonts w:ascii="Times New Roman" w:hAnsi="Times New Roman" w:cs="Times New Roman"/>
          <w:sz w:val="24"/>
          <w:szCs w:val="24"/>
        </w:rPr>
        <w:t xml:space="preserve"> терминалы были ориентированы боковой стороной к световым проемам, чтобы естественный свет падал преимущественно слева.</w:t>
      </w:r>
    </w:p>
    <w:p w14:paraId="4D18941B"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Освещение не должно создавать бликов на поверхности экрана.</w:t>
      </w:r>
    </w:p>
    <w:p w14:paraId="42F6C153" w14:textId="77777777" w:rsid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Продолжительность работы на ПК без регламентированных перерывов не должна превышать 1-го часа. Во время регламентированного перерыва с целью снижения нервно-эмоционального напряжения, утомления зрительного аппарата, необходимо выполнять комплексы физических упражнений.</w:t>
      </w:r>
    </w:p>
    <w:p w14:paraId="0F636E1D"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748403A8" w14:textId="77777777" w:rsidR="004F559F" w:rsidRDefault="00CF10F0" w:rsidP="00CB1B4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r w:rsidR="004F559F" w:rsidRPr="004F559F">
        <w:rPr>
          <w:rFonts w:ascii="Times New Roman" w:hAnsi="Times New Roman" w:cs="Times New Roman"/>
          <w:sz w:val="24"/>
          <w:szCs w:val="24"/>
        </w:rPr>
        <w:t>.4. Требовани</w:t>
      </w:r>
      <w:r w:rsidR="004D36A8">
        <w:rPr>
          <w:rFonts w:ascii="Times New Roman" w:hAnsi="Times New Roman" w:cs="Times New Roman"/>
          <w:sz w:val="24"/>
          <w:szCs w:val="24"/>
        </w:rPr>
        <w:t>я охраны т руда в аварийных сит</w:t>
      </w:r>
      <w:r w:rsidR="004F559F" w:rsidRPr="004F559F">
        <w:rPr>
          <w:rFonts w:ascii="Times New Roman" w:hAnsi="Times New Roman" w:cs="Times New Roman"/>
          <w:sz w:val="24"/>
          <w:szCs w:val="24"/>
        </w:rPr>
        <w:t>уациях.</w:t>
      </w:r>
    </w:p>
    <w:p w14:paraId="078D3BEC" w14:textId="77777777" w:rsidR="004D36A8" w:rsidRPr="004F559F" w:rsidRDefault="004D36A8" w:rsidP="004F559F">
      <w:pPr>
        <w:spacing w:after="0" w:line="240" w:lineRule="auto"/>
        <w:ind w:firstLine="709"/>
        <w:jc w:val="both"/>
        <w:rPr>
          <w:rFonts w:ascii="Times New Roman" w:hAnsi="Times New Roman" w:cs="Times New Roman"/>
          <w:sz w:val="24"/>
          <w:szCs w:val="24"/>
        </w:rPr>
      </w:pPr>
    </w:p>
    <w:p w14:paraId="504071D3"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Обо всех неисправностях в работе оборудования и аварийных ситуациях сообщать непосредственно эксперту.</w:t>
      </w:r>
    </w:p>
    <w:p w14:paraId="535B821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обнаружении обрыва провода питания или нарушения целостности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немедленно прекратить работу и отключить питание.</w:t>
      </w:r>
    </w:p>
    <w:p w14:paraId="789BAA43"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w:t>
      </w:r>
    </w:p>
    <w:p w14:paraId="06DFC5BA"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 случае возгорания оборудования отключить питание, сообщить эксперту, позвонить в пожарную охрану, после чего приступить к тушению пожара имеющимися средствами.</w:t>
      </w:r>
    </w:p>
    <w:p w14:paraId="51B12DF0" w14:textId="77777777" w:rsidR="004F559F" w:rsidRDefault="00CF10F0" w:rsidP="00CB1B4A">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6</w:t>
      </w:r>
      <w:r w:rsidR="00CB1B4A">
        <w:rPr>
          <w:rFonts w:ascii="Times New Roman" w:hAnsi="Times New Roman" w:cs="Times New Roman"/>
          <w:sz w:val="24"/>
          <w:szCs w:val="24"/>
        </w:rPr>
        <w:t xml:space="preserve">.5 </w:t>
      </w:r>
      <w:r w:rsidR="004F559F" w:rsidRPr="004F559F">
        <w:rPr>
          <w:rFonts w:ascii="Times New Roman" w:hAnsi="Times New Roman" w:cs="Times New Roman"/>
          <w:sz w:val="24"/>
          <w:szCs w:val="24"/>
        </w:rPr>
        <w:t>Требования охраны т руда по окончании</w:t>
      </w:r>
      <w:r w:rsidR="004D36A8">
        <w:rPr>
          <w:rFonts w:ascii="Times New Roman" w:hAnsi="Times New Roman" w:cs="Times New Roman"/>
          <w:sz w:val="24"/>
          <w:szCs w:val="24"/>
        </w:rPr>
        <w:t xml:space="preserve"> работ</w:t>
      </w:r>
      <w:r w:rsidR="004F559F" w:rsidRPr="004F559F">
        <w:rPr>
          <w:rFonts w:ascii="Times New Roman" w:hAnsi="Times New Roman" w:cs="Times New Roman"/>
          <w:sz w:val="24"/>
          <w:szCs w:val="24"/>
        </w:rPr>
        <w:t>ы.</w:t>
      </w:r>
    </w:p>
    <w:p w14:paraId="153C20F7" w14:textId="77777777" w:rsidR="00CB1B4A" w:rsidRPr="004F559F" w:rsidRDefault="00CB1B4A" w:rsidP="00CB1B4A">
      <w:pPr>
        <w:spacing w:after="0" w:line="240" w:lineRule="auto"/>
        <w:ind w:firstLine="709"/>
        <w:jc w:val="center"/>
        <w:rPr>
          <w:rFonts w:ascii="Times New Roman" w:hAnsi="Times New Roman" w:cs="Times New Roman"/>
          <w:sz w:val="24"/>
          <w:szCs w:val="24"/>
        </w:rPr>
      </w:pPr>
    </w:p>
    <w:p w14:paraId="3EC94FDD"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По окончании работы участник соревнования обязан соблюдать следующую последовательность отключения оборудования:</w:t>
      </w:r>
    </w:p>
    <w:p w14:paraId="4C09AA99"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произвести завершение всех выполняемых на ПК задач;</w:t>
      </w:r>
    </w:p>
    <w:p w14:paraId="29E29D34"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отключить питание в последовательности, установленной инструкцией по эксплуатации данного оборудования.</w:t>
      </w:r>
    </w:p>
    <w:p w14:paraId="75B5A3C3"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В любом случае следовать указаниям экспертов</w:t>
      </w:r>
    </w:p>
    <w:p w14:paraId="545861CE"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Убрать со стола рабочие материалы и привести в порядок рабочее место.</w:t>
      </w:r>
    </w:p>
    <w:p w14:paraId="5DAD0050" w14:textId="77777777" w:rsidR="004F559F" w:rsidRPr="004F559F" w:rsidRDefault="004F559F" w:rsidP="004F559F">
      <w:pPr>
        <w:spacing w:after="0" w:line="240" w:lineRule="auto"/>
        <w:ind w:firstLine="709"/>
        <w:jc w:val="both"/>
        <w:rPr>
          <w:rFonts w:ascii="Times New Roman" w:hAnsi="Times New Roman" w:cs="Times New Roman"/>
          <w:sz w:val="24"/>
          <w:szCs w:val="24"/>
        </w:rPr>
      </w:pPr>
      <w:r w:rsidRPr="004F559F">
        <w:rPr>
          <w:rFonts w:ascii="Times New Roman" w:hAnsi="Times New Roman" w:cs="Times New Roman"/>
          <w:sz w:val="24"/>
          <w:szCs w:val="24"/>
        </w:rPr>
        <w:t>Обо всех замеченных неполадках сообщит</w:t>
      </w:r>
    </w:p>
    <w:p w14:paraId="50F1ED28" w14:textId="77777777" w:rsidR="004F559F" w:rsidRPr="004F559F" w:rsidRDefault="004F559F" w:rsidP="004F559F">
      <w:pPr>
        <w:spacing w:after="0" w:line="240" w:lineRule="auto"/>
        <w:ind w:firstLine="709"/>
        <w:jc w:val="both"/>
        <w:rPr>
          <w:rFonts w:ascii="Times New Roman" w:hAnsi="Times New Roman" w:cs="Times New Roman"/>
          <w:sz w:val="24"/>
          <w:szCs w:val="24"/>
        </w:rPr>
      </w:pPr>
    </w:p>
    <w:p w14:paraId="6C23E72D" w14:textId="77777777" w:rsidR="004F559F" w:rsidRPr="004F559F" w:rsidRDefault="004F559F" w:rsidP="004F559F">
      <w:pPr>
        <w:spacing w:after="0" w:line="240" w:lineRule="auto"/>
        <w:ind w:firstLine="709"/>
        <w:jc w:val="both"/>
        <w:rPr>
          <w:rFonts w:ascii="Times New Roman" w:hAnsi="Times New Roman" w:cs="Times New Roman"/>
          <w:sz w:val="24"/>
          <w:szCs w:val="24"/>
        </w:rPr>
      </w:pPr>
    </w:p>
    <w:p w14:paraId="3868ACC6" w14:textId="77777777" w:rsidR="004F559F" w:rsidRPr="004F559F" w:rsidRDefault="004F559F" w:rsidP="004F559F">
      <w:pPr>
        <w:spacing w:after="0" w:line="240" w:lineRule="auto"/>
        <w:ind w:firstLine="709"/>
        <w:jc w:val="both"/>
        <w:rPr>
          <w:rFonts w:ascii="Times New Roman" w:hAnsi="Times New Roman" w:cs="Times New Roman"/>
          <w:sz w:val="24"/>
          <w:szCs w:val="24"/>
        </w:rPr>
      </w:pPr>
    </w:p>
    <w:p w14:paraId="22B8F27C" w14:textId="77777777" w:rsidR="004F559F" w:rsidRPr="004F559F" w:rsidRDefault="004F559F" w:rsidP="004F559F">
      <w:pPr>
        <w:spacing w:after="0" w:line="240" w:lineRule="auto"/>
        <w:ind w:firstLine="709"/>
        <w:jc w:val="both"/>
        <w:rPr>
          <w:rFonts w:ascii="Times New Roman" w:hAnsi="Times New Roman" w:cs="Times New Roman"/>
          <w:sz w:val="24"/>
          <w:szCs w:val="24"/>
        </w:rPr>
      </w:pPr>
    </w:p>
    <w:sectPr w:rsidR="004F559F" w:rsidRPr="004F559F" w:rsidSect="00A25B54">
      <w:pgSz w:w="11910" w:h="16840"/>
      <w:pgMar w:top="1134" w:right="85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307A" w14:textId="77777777" w:rsidR="00A25B54" w:rsidRDefault="00A25B54" w:rsidP="00A959EF">
      <w:pPr>
        <w:spacing w:after="0" w:line="240" w:lineRule="auto"/>
      </w:pPr>
      <w:r>
        <w:separator/>
      </w:r>
    </w:p>
  </w:endnote>
  <w:endnote w:type="continuationSeparator" w:id="0">
    <w:p w14:paraId="02FAE3AD" w14:textId="77777777" w:rsidR="00A25B54" w:rsidRDefault="00A25B54" w:rsidP="00A95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93359"/>
      <w:docPartObj>
        <w:docPartGallery w:val="Page Numbers (Bottom of Page)"/>
        <w:docPartUnique/>
      </w:docPartObj>
    </w:sdtPr>
    <w:sdtContent>
      <w:p w14:paraId="50978D7B" w14:textId="77777777" w:rsidR="008B6583" w:rsidRDefault="008B6583">
        <w:pPr>
          <w:pStyle w:val="ae"/>
          <w:jc w:val="right"/>
        </w:pPr>
        <w:r>
          <w:fldChar w:fldCharType="begin"/>
        </w:r>
        <w:r>
          <w:instrText>PAGE   \* MERGEFORMAT</w:instrText>
        </w:r>
        <w:r>
          <w:fldChar w:fldCharType="separate"/>
        </w:r>
        <w:r w:rsidR="00155F3E">
          <w:rPr>
            <w:noProof/>
          </w:rPr>
          <w:t>22</w:t>
        </w:r>
        <w:r>
          <w:rPr>
            <w:noProof/>
          </w:rPr>
          <w:fldChar w:fldCharType="end"/>
        </w:r>
      </w:p>
    </w:sdtContent>
  </w:sdt>
  <w:p w14:paraId="611B97ED" w14:textId="77777777" w:rsidR="008B6583" w:rsidRDefault="008B658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7D60D" w14:textId="77777777" w:rsidR="00A25B54" w:rsidRDefault="00A25B54" w:rsidP="00A959EF">
      <w:pPr>
        <w:spacing w:after="0" w:line="240" w:lineRule="auto"/>
      </w:pPr>
      <w:r>
        <w:separator/>
      </w:r>
    </w:p>
  </w:footnote>
  <w:footnote w:type="continuationSeparator" w:id="0">
    <w:p w14:paraId="097BB9D6" w14:textId="77777777" w:rsidR="00A25B54" w:rsidRDefault="00A25B54" w:rsidP="00A95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DA64" w14:textId="77777777" w:rsidR="008B6583" w:rsidRDefault="00AC00BC">
    <w:pPr>
      <w:rPr>
        <w:sz w:val="2"/>
        <w:szCs w:val="2"/>
      </w:rPr>
    </w:pPr>
    <w:r>
      <w:rPr>
        <w:noProof/>
        <w:sz w:val="24"/>
        <w:szCs w:val="24"/>
      </w:rPr>
      <mc:AlternateContent>
        <mc:Choice Requires="wps">
          <w:drawing>
            <wp:anchor distT="0" distB="0" distL="63500" distR="63500" simplePos="0" relativeHeight="251657728" behindDoc="1" locked="0" layoutInCell="1" allowOverlap="1" wp14:anchorId="15784AF5" wp14:editId="42E06668">
              <wp:simplePos x="0" y="0"/>
              <wp:positionH relativeFrom="page">
                <wp:posOffset>4377690</wp:posOffset>
              </wp:positionH>
              <wp:positionV relativeFrom="page">
                <wp:posOffset>1444625</wp:posOffset>
              </wp:positionV>
              <wp:extent cx="81915" cy="29781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D7DA5" w14:textId="77777777" w:rsidR="008B6583" w:rsidRPr="00EF254B" w:rsidRDefault="008B6583">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84AF5" id="_x0000_t202" coordsize="21600,21600" o:spt="202" path="m,l,21600r21600,l21600,xe">
              <v:stroke joinstyle="miter"/>
              <v:path gradientshapeok="t" o:connecttype="rect"/>
            </v:shapetype>
            <v:shape id="Text Box 1" o:spid="_x0000_s1028" type="#_x0000_t202" style="position:absolute;margin-left:344.7pt;margin-top:113.75pt;width:6.45pt;height:23.4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" filled="f" stroked="f">
              <v:textbox style="mso-fit-shape-to-text:t" inset="0,0,0,0">
                <w:txbxContent>
                  <w:p w14:paraId="022D7DA5" w14:textId="77777777" w:rsidR="008B6583" w:rsidRPr="00EF254B" w:rsidRDefault="008B6583">
                    <w:pPr>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48B1"/>
    <w:multiLevelType w:val="multilevel"/>
    <w:tmpl w:val="BE9E295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E009E3"/>
    <w:multiLevelType w:val="multilevel"/>
    <w:tmpl w:val="F0F6A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2A2E53"/>
    <w:multiLevelType w:val="multilevel"/>
    <w:tmpl w:val="9E34E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5E192F"/>
    <w:multiLevelType w:val="hybridMultilevel"/>
    <w:tmpl w:val="55168A34"/>
    <w:lvl w:ilvl="0" w:tplc="06D0DA8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EE7757E"/>
    <w:multiLevelType w:val="multilevel"/>
    <w:tmpl w:val="B24824B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5" w15:restartNumberingAfterBreak="0">
    <w:nsid w:val="10762089"/>
    <w:multiLevelType w:val="multilevel"/>
    <w:tmpl w:val="9F2280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202526"/>
    <w:multiLevelType w:val="multilevel"/>
    <w:tmpl w:val="C7AEF6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D07004"/>
    <w:multiLevelType w:val="multilevel"/>
    <w:tmpl w:val="4D262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F06C93"/>
    <w:multiLevelType w:val="multilevel"/>
    <w:tmpl w:val="4AA4CF70"/>
    <w:lvl w:ilvl="0">
      <w:start w:val="203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6D0B33"/>
    <w:multiLevelType w:val="multilevel"/>
    <w:tmpl w:val="A14C53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A94651"/>
    <w:multiLevelType w:val="hybridMultilevel"/>
    <w:tmpl w:val="E8F6CB5A"/>
    <w:lvl w:ilvl="0" w:tplc="9D2C3FC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3BD813FC"/>
    <w:multiLevelType w:val="hybridMultilevel"/>
    <w:tmpl w:val="56F09F90"/>
    <w:lvl w:ilvl="0" w:tplc="43904C8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40246278"/>
    <w:multiLevelType w:val="multilevel"/>
    <w:tmpl w:val="CD5E0EA6"/>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43380773"/>
    <w:multiLevelType w:val="hybridMultilevel"/>
    <w:tmpl w:val="D7209970"/>
    <w:lvl w:ilvl="0" w:tplc="CD7A6AA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78F5A8">
      <w:start w:val="1"/>
      <w:numFmt w:val="bullet"/>
      <w:lvlText w:val="o"/>
      <w:lvlJc w:val="left"/>
      <w:pPr>
        <w:ind w:left="11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26845C">
      <w:start w:val="1"/>
      <w:numFmt w:val="bullet"/>
      <w:lvlText w:val="▪"/>
      <w:lvlJc w:val="left"/>
      <w:pPr>
        <w:ind w:left="1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282B3A">
      <w:start w:val="1"/>
      <w:numFmt w:val="bullet"/>
      <w:lvlText w:val="•"/>
      <w:lvlJc w:val="left"/>
      <w:pPr>
        <w:ind w:left="2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E02D86">
      <w:start w:val="1"/>
      <w:numFmt w:val="bullet"/>
      <w:lvlText w:val="o"/>
      <w:lvlJc w:val="left"/>
      <w:pPr>
        <w:ind w:left="3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6C5672">
      <w:start w:val="1"/>
      <w:numFmt w:val="bullet"/>
      <w:lvlText w:val="▪"/>
      <w:lvlJc w:val="left"/>
      <w:pPr>
        <w:ind w:left="4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B8EDC0">
      <w:start w:val="1"/>
      <w:numFmt w:val="bullet"/>
      <w:lvlText w:val="•"/>
      <w:lvlJc w:val="left"/>
      <w:pPr>
        <w:ind w:left="4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CEB068">
      <w:start w:val="1"/>
      <w:numFmt w:val="bullet"/>
      <w:lvlText w:val="o"/>
      <w:lvlJc w:val="left"/>
      <w:pPr>
        <w:ind w:left="5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1495B0">
      <w:start w:val="1"/>
      <w:numFmt w:val="bullet"/>
      <w:lvlText w:val="▪"/>
      <w:lvlJc w:val="left"/>
      <w:pPr>
        <w:ind w:left="6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09117E3"/>
    <w:multiLevelType w:val="hybridMultilevel"/>
    <w:tmpl w:val="38C09B7A"/>
    <w:lvl w:ilvl="0" w:tplc="A2DC3BB6">
      <w:start w:val="1"/>
      <w:numFmt w:val="decimal"/>
      <w:lvlText w:val="%1."/>
      <w:lvlJc w:val="left"/>
      <w:pPr>
        <w:ind w:left="1743" w:hanging="360"/>
      </w:pPr>
      <w:rPr>
        <w:rFonts w:hint="default"/>
      </w:rPr>
    </w:lvl>
    <w:lvl w:ilvl="1" w:tplc="04190019" w:tentative="1">
      <w:start w:val="1"/>
      <w:numFmt w:val="lowerLetter"/>
      <w:lvlText w:val="%2."/>
      <w:lvlJc w:val="left"/>
      <w:pPr>
        <w:ind w:left="2463" w:hanging="360"/>
      </w:pPr>
    </w:lvl>
    <w:lvl w:ilvl="2" w:tplc="0419001B" w:tentative="1">
      <w:start w:val="1"/>
      <w:numFmt w:val="lowerRoman"/>
      <w:lvlText w:val="%3."/>
      <w:lvlJc w:val="right"/>
      <w:pPr>
        <w:ind w:left="3183" w:hanging="180"/>
      </w:pPr>
    </w:lvl>
    <w:lvl w:ilvl="3" w:tplc="0419000F" w:tentative="1">
      <w:start w:val="1"/>
      <w:numFmt w:val="decimal"/>
      <w:lvlText w:val="%4."/>
      <w:lvlJc w:val="left"/>
      <w:pPr>
        <w:ind w:left="3903" w:hanging="360"/>
      </w:pPr>
    </w:lvl>
    <w:lvl w:ilvl="4" w:tplc="04190019" w:tentative="1">
      <w:start w:val="1"/>
      <w:numFmt w:val="lowerLetter"/>
      <w:lvlText w:val="%5."/>
      <w:lvlJc w:val="left"/>
      <w:pPr>
        <w:ind w:left="4623" w:hanging="360"/>
      </w:pPr>
    </w:lvl>
    <w:lvl w:ilvl="5" w:tplc="0419001B" w:tentative="1">
      <w:start w:val="1"/>
      <w:numFmt w:val="lowerRoman"/>
      <w:lvlText w:val="%6."/>
      <w:lvlJc w:val="right"/>
      <w:pPr>
        <w:ind w:left="5343" w:hanging="180"/>
      </w:pPr>
    </w:lvl>
    <w:lvl w:ilvl="6" w:tplc="0419000F" w:tentative="1">
      <w:start w:val="1"/>
      <w:numFmt w:val="decimal"/>
      <w:lvlText w:val="%7."/>
      <w:lvlJc w:val="left"/>
      <w:pPr>
        <w:ind w:left="6063" w:hanging="360"/>
      </w:pPr>
    </w:lvl>
    <w:lvl w:ilvl="7" w:tplc="04190019" w:tentative="1">
      <w:start w:val="1"/>
      <w:numFmt w:val="lowerLetter"/>
      <w:lvlText w:val="%8."/>
      <w:lvlJc w:val="left"/>
      <w:pPr>
        <w:ind w:left="6783" w:hanging="360"/>
      </w:pPr>
    </w:lvl>
    <w:lvl w:ilvl="8" w:tplc="0419001B" w:tentative="1">
      <w:start w:val="1"/>
      <w:numFmt w:val="lowerRoman"/>
      <w:lvlText w:val="%9."/>
      <w:lvlJc w:val="right"/>
      <w:pPr>
        <w:ind w:left="7503" w:hanging="180"/>
      </w:pPr>
    </w:lvl>
  </w:abstractNum>
  <w:abstractNum w:abstractNumId="15" w15:restartNumberingAfterBreak="0">
    <w:nsid w:val="541E4F84"/>
    <w:multiLevelType w:val="multilevel"/>
    <w:tmpl w:val="96E439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6BE0F52"/>
    <w:multiLevelType w:val="multilevel"/>
    <w:tmpl w:val="BF4676EA"/>
    <w:lvl w:ilvl="0">
      <w:start w:val="16"/>
      <w:numFmt w:val="decimal"/>
      <w:lvlText w:val="%1"/>
      <w:lvlJc w:val="left"/>
      <w:pPr>
        <w:ind w:left="1080" w:hanging="1080"/>
      </w:pPr>
      <w:rPr>
        <w:rFonts w:hint="default"/>
      </w:rPr>
    </w:lvl>
    <w:lvl w:ilvl="1">
      <w:start w:val="1"/>
      <w:numFmt w:val="decimalZero"/>
      <w:lvlText w:val="%1.%2"/>
      <w:lvlJc w:val="left"/>
      <w:pPr>
        <w:ind w:left="1080" w:hanging="1080"/>
      </w:pPr>
      <w:rPr>
        <w:rFonts w:hint="default"/>
      </w:rPr>
    </w:lvl>
    <w:lvl w:ilvl="2">
      <w:start w:val="2020"/>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E64813"/>
    <w:multiLevelType w:val="multilevel"/>
    <w:tmpl w:val="7E1C9962"/>
    <w:lvl w:ilvl="0">
      <w:start w:val="17"/>
      <w:numFmt w:val="decimal"/>
      <w:lvlText w:val="%1"/>
      <w:lvlJc w:val="left"/>
      <w:pPr>
        <w:ind w:left="1035" w:hanging="1035"/>
      </w:pPr>
      <w:rPr>
        <w:rFonts w:hint="default"/>
      </w:rPr>
    </w:lvl>
    <w:lvl w:ilvl="1">
      <w:start w:val="1"/>
      <w:numFmt w:val="decimalZero"/>
      <w:lvlText w:val="%1.%2"/>
      <w:lvlJc w:val="left"/>
      <w:pPr>
        <w:ind w:left="1035" w:hanging="1035"/>
      </w:pPr>
      <w:rPr>
        <w:rFonts w:hint="default"/>
      </w:rPr>
    </w:lvl>
    <w:lvl w:ilvl="2">
      <w:start w:val="2020"/>
      <w:numFmt w:val="decimal"/>
      <w:lvlText w:val="%1.%2.%3"/>
      <w:lvlJc w:val="left"/>
      <w:pPr>
        <w:ind w:left="1177"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A4C2FC7"/>
    <w:multiLevelType w:val="multilevel"/>
    <w:tmpl w:val="1DFE1B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02A44A6"/>
    <w:multiLevelType w:val="multilevel"/>
    <w:tmpl w:val="C7E2C9D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F35752A"/>
    <w:multiLevelType w:val="multilevel"/>
    <w:tmpl w:val="FE0EFB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59045521">
    <w:abstractNumId w:val="6"/>
  </w:num>
  <w:num w:numId="2" w16cid:durableId="884222777">
    <w:abstractNumId w:val="18"/>
  </w:num>
  <w:num w:numId="3" w16cid:durableId="1040666408">
    <w:abstractNumId w:val="7"/>
  </w:num>
  <w:num w:numId="4" w16cid:durableId="34552169">
    <w:abstractNumId w:val="2"/>
  </w:num>
  <w:num w:numId="5" w16cid:durableId="502553914">
    <w:abstractNumId w:val="16"/>
  </w:num>
  <w:num w:numId="6" w16cid:durableId="656999616">
    <w:abstractNumId w:val="17"/>
  </w:num>
  <w:num w:numId="7" w16cid:durableId="211313616">
    <w:abstractNumId w:val="0"/>
  </w:num>
  <w:num w:numId="8" w16cid:durableId="815801596">
    <w:abstractNumId w:val="19"/>
  </w:num>
  <w:num w:numId="9" w16cid:durableId="698360409">
    <w:abstractNumId w:val="20"/>
  </w:num>
  <w:num w:numId="10" w16cid:durableId="427166306">
    <w:abstractNumId w:val="8"/>
  </w:num>
  <w:num w:numId="11" w16cid:durableId="438263570">
    <w:abstractNumId w:val="12"/>
  </w:num>
  <w:num w:numId="12" w16cid:durableId="1810516624">
    <w:abstractNumId w:val="5"/>
  </w:num>
  <w:num w:numId="13" w16cid:durableId="1677725235">
    <w:abstractNumId w:val="9"/>
  </w:num>
  <w:num w:numId="14" w16cid:durableId="1527597517">
    <w:abstractNumId w:val="4"/>
  </w:num>
  <w:num w:numId="15" w16cid:durableId="2128893036">
    <w:abstractNumId w:val="1"/>
  </w:num>
  <w:num w:numId="16" w16cid:durableId="1650476920">
    <w:abstractNumId w:val="15"/>
  </w:num>
  <w:num w:numId="17" w16cid:durableId="1989286329">
    <w:abstractNumId w:val="3"/>
  </w:num>
  <w:num w:numId="18" w16cid:durableId="557938992">
    <w:abstractNumId w:val="10"/>
  </w:num>
  <w:num w:numId="19" w16cid:durableId="232593654">
    <w:abstractNumId w:val="14"/>
  </w:num>
  <w:num w:numId="20" w16cid:durableId="1721972107">
    <w:abstractNumId w:val="11"/>
  </w:num>
  <w:num w:numId="21" w16cid:durableId="1416780975">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13E"/>
    <w:rsid w:val="00023699"/>
    <w:rsid w:val="0004141D"/>
    <w:rsid w:val="00041A82"/>
    <w:rsid w:val="00051E5B"/>
    <w:rsid w:val="00063011"/>
    <w:rsid w:val="000B0019"/>
    <w:rsid w:val="000B3056"/>
    <w:rsid w:val="00101B13"/>
    <w:rsid w:val="00111ADA"/>
    <w:rsid w:val="00113A82"/>
    <w:rsid w:val="001440F6"/>
    <w:rsid w:val="001511C7"/>
    <w:rsid w:val="00151D45"/>
    <w:rsid w:val="00155F3E"/>
    <w:rsid w:val="00166650"/>
    <w:rsid w:val="00170447"/>
    <w:rsid w:val="00173A4D"/>
    <w:rsid w:val="001764A6"/>
    <w:rsid w:val="00184B71"/>
    <w:rsid w:val="001A7730"/>
    <w:rsid w:val="001B6F4C"/>
    <w:rsid w:val="001E1A63"/>
    <w:rsid w:val="00224F40"/>
    <w:rsid w:val="00232B73"/>
    <w:rsid w:val="00242D01"/>
    <w:rsid w:val="00262FE9"/>
    <w:rsid w:val="00276381"/>
    <w:rsid w:val="00277FD7"/>
    <w:rsid w:val="00283975"/>
    <w:rsid w:val="002D02F7"/>
    <w:rsid w:val="002E6B03"/>
    <w:rsid w:val="003028E2"/>
    <w:rsid w:val="00306F08"/>
    <w:rsid w:val="00331A94"/>
    <w:rsid w:val="00332F20"/>
    <w:rsid w:val="00333D62"/>
    <w:rsid w:val="003A15BF"/>
    <w:rsid w:val="003B4414"/>
    <w:rsid w:val="003C64F6"/>
    <w:rsid w:val="0040011C"/>
    <w:rsid w:val="0040351C"/>
    <w:rsid w:val="00426FA5"/>
    <w:rsid w:val="00450008"/>
    <w:rsid w:val="004535C5"/>
    <w:rsid w:val="00456861"/>
    <w:rsid w:val="00474C58"/>
    <w:rsid w:val="00476F13"/>
    <w:rsid w:val="004838E4"/>
    <w:rsid w:val="004901F0"/>
    <w:rsid w:val="004C4DAB"/>
    <w:rsid w:val="004D36A8"/>
    <w:rsid w:val="004E06DF"/>
    <w:rsid w:val="004E6BDD"/>
    <w:rsid w:val="004F413E"/>
    <w:rsid w:val="004F559F"/>
    <w:rsid w:val="005163CF"/>
    <w:rsid w:val="0053192E"/>
    <w:rsid w:val="005327AB"/>
    <w:rsid w:val="0053390A"/>
    <w:rsid w:val="00544255"/>
    <w:rsid w:val="00555DA4"/>
    <w:rsid w:val="005624C2"/>
    <w:rsid w:val="0056667F"/>
    <w:rsid w:val="00572B4F"/>
    <w:rsid w:val="00576EFE"/>
    <w:rsid w:val="00581DA6"/>
    <w:rsid w:val="00594140"/>
    <w:rsid w:val="005B0DA7"/>
    <w:rsid w:val="005B62EF"/>
    <w:rsid w:val="005C3B27"/>
    <w:rsid w:val="005C67D1"/>
    <w:rsid w:val="005C793F"/>
    <w:rsid w:val="00600C17"/>
    <w:rsid w:val="00600F6F"/>
    <w:rsid w:val="006038F3"/>
    <w:rsid w:val="00603AEB"/>
    <w:rsid w:val="00605E38"/>
    <w:rsid w:val="00606FE6"/>
    <w:rsid w:val="00621529"/>
    <w:rsid w:val="00622397"/>
    <w:rsid w:val="006641FF"/>
    <w:rsid w:val="00665674"/>
    <w:rsid w:val="00670C8B"/>
    <w:rsid w:val="00671EF7"/>
    <w:rsid w:val="006A280B"/>
    <w:rsid w:val="006D0991"/>
    <w:rsid w:val="006D2CC3"/>
    <w:rsid w:val="006D5572"/>
    <w:rsid w:val="006D6489"/>
    <w:rsid w:val="006F17C9"/>
    <w:rsid w:val="006F1FDD"/>
    <w:rsid w:val="006F224D"/>
    <w:rsid w:val="00722B29"/>
    <w:rsid w:val="0075312B"/>
    <w:rsid w:val="00754639"/>
    <w:rsid w:val="007C3CEE"/>
    <w:rsid w:val="007D3BFB"/>
    <w:rsid w:val="007D683D"/>
    <w:rsid w:val="007E3826"/>
    <w:rsid w:val="007E4962"/>
    <w:rsid w:val="0081190F"/>
    <w:rsid w:val="00855777"/>
    <w:rsid w:val="008607CD"/>
    <w:rsid w:val="008840D7"/>
    <w:rsid w:val="00887542"/>
    <w:rsid w:val="008A1B09"/>
    <w:rsid w:val="008B48FE"/>
    <w:rsid w:val="008B6583"/>
    <w:rsid w:val="008C2476"/>
    <w:rsid w:val="008D23D6"/>
    <w:rsid w:val="008E26A9"/>
    <w:rsid w:val="008F25A2"/>
    <w:rsid w:val="009020E0"/>
    <w:rsid w:val="009169B6"/>
    <w:rsid w:val="009219A3"/>
    <w:rsid w:val="00932CF3"/>
    <w:rsid w:val="00937C1D"/>
    <w:rsid w:val="009527FB"/>
    <w:rsid w:val="00995257"/>
    <w:rsid w:val="009A059D"/>
    <w:rsid w:val="009A1B47"/>
    <w:rsid w:val="009B2E3B"/>
    <w:rsid w:val="009B6646"/>
    <w:rsid w:val="009C4455"/>
    <w:rsid w:val="009D299E"/>
    <w:rsid w:val="00A21E5E"/>
    <w:rsid w:val="00A25B54"/>
    <w:rsid w:val="00A64FB2"/>
    <w:rsid w:val="00A723A2"/>
    <w:rsid w:val="00A72C90"/>
    <w:rsid w:val="00A741EE"/>
    <w:rsid w:val="00A77D16"/>
    <w:rsid w:val="00A959EF"/>
    <w:rsid w:val="00AB434C"/>
    <w:rsid w:val="00AC00BC"/>
    <w:rsid w:val="00AC5225"/>
    <w:rsid w:val="00B1444D"/>
    <w:rsid w:val="00B2695A"/>
    <w:rsid w:val="00B31391"/>
    <w:rsid w:val="00B6729F"/>
    <w:rsid w:val="00BB6247"/>
    <w:rsid w:val="00BD5F33"/>
    <w:rsid w:val="00BE2D37"/>
    <w:rsid w:val="00BF0CA2"/>
    <w:rsid w:val="00BF2398"/>
    <w:rsid w:val="00C04099"/>
    <w:rsid w:val="00C05969"/>
    <w:rsid w:val="00C06FFB"/>
    <w:rsid w:val="00C107E2"/>
    <w:rsid w:val="00C24DDA"/>
    <w:rsid w:val="00C30324"/>
    <w:rsid w:val="00C33DA5"/>
    <w:rsid w:val="00C44EF8"/>
    <w:rsid w:val="00C50574"/>
    <w:rsid w:val="00C579A6"/>
    <w:rsid w:val="00C9171C"/>
    <w:rsid w:val="00CB1B4A"/>
    <w:rsid w:val="00CD4855"/>
    <w:rsid w:val="00CF10F0"/>
    <w:rsid w:val="00CF18A2"/>
    <w:rsid w:val="00CF6D52"/>
    <w:rsid w:val="00CF7754"/>
    <w:rsid w:val="00D13070"/>
    <w:rsid w:val="00D43EA0"/>
    <w:rsid w:val="00D60AF3"/>
    <w:rsid w:val="00D61917"/>
    <w:rsid w:val="00D821BF"/>
    <w:rsid w:val="00D85D79"/>
    <w:rsid w:val="00DC21B3"/>
    <w:rsid w:val="00DE5C32"/>
    <w:rsid w:val="00DE6141"/>
    <w:rsid w:val="00E0078F"/>
    <w:rsid w:val="00E12480"/>
    <w:rsid w:val="00E14555"/>
    <w:rsid w:val="00E15D1C"/>
    <w:rsid w:val="00E2241F"/>
    <w:rsid w:val="00E36ADB"/>
    <w:rsid w:val="00E43C30"/>
    <w:rsid w:val="00E50DEA"/>
    <w:rsid w:val="00E50F76"/>
    <w:rsid w:val="00E52A9A"/>
    <w:rsid w:val="00E774C2"/>
    <w:rsid w:val="00E77D4B"/>
    <w:rsid w:val="00EA70AD"/>
    <w:rsid w:val="00EC5F37"/>
    <w:rsid w:val="00ED2B42"/>
    <w:rsid w:val="00EE0A9B"/>
    <w:rsid w:val="00EF254B"/>
    <w:rsid w:val="00F01DB0"/>
    <w:rsid w:val="00F355B1"/>
    <w:rsid w:val="00F5013C"/>
    <w:rsid w:val="00F53AA8"/>
    <w:rsid w:val="00F5671E"/>
    <w:rsid w:val="00F63AE1"/>
    <w:rsid w:val="00F64546"/>
    <w:rsid w:val="00F703CD"/>
    <w:rsid w:val="00FA14C7"/>
    <w:rsid w:val="00FC2174"/>
    <w:rsid w:val="00FC2E05"/>
    <w:rsid w:val="00FE2E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9C4E0"/>
  <w15:docId w15:val="{B68A2BF3-366E-46E5-A92F-25384AAA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EC5F37"/>
    <w:pPr>
      <w:widowControl w:val="0"/>
      <w:autoSpaceDE w:val="0"/>
      <w:autoSpaceDN w:val="0"/>
      <w:spacing w:before="89" w:after="0" w:line="240" w:lineRule="auto"/>
      <w:ind w:left="1677" w:hanging="281"/>
      <w:outlineLvl w:val="0"/>
    </w:pPr>
    <w:rPr>
      <w:rFonts w:ascii="Times New Roman" w:eastAsia="Times New Roman" w:hAnsi="Times New Roman" w:cs="Times New Roman"/>
      <w:b/>
      <w:bCs/>
      <w:sz w:val="28"/>
      <w:szCs w:val="28"/>
      <w:lang w:bidi="ru-RU"/>
    </w:rPr>
  </w:style>
  <w:style w:type="paragraph" w:styleId="2">
    <w:name w:val="heading 2"/>
    <w:basedOn w:val="a"/>
    <w:next w:val="a"/>
    <w:link w:val="20"/>
    <w:uiPriority w:val="9"/>
    <w:semiHidden/>
    <w:unhideWhenUsed/>
    <w:qFormat/>
    <w:rsid w:val="00932C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F41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4F413E"/>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a4">
    <w:name w:val="Основной текст Знак"/>
    <w:basedOn w:val="a0"/>
    <w:link w:val="a3"/>
    <w:uiPriority w:val="1"/>
    <w:rsid w:val="004F413E"/>
    <w:rPr>
      <w:rFonts w:ascii="Times New Roman" w:eastAsia="Times New Roman" w:hAnsi="Times New Roman" w:cs="Times New Roman"/>
      <w:sz w:val="24"/>
      <w:szCs w:val="24"/>
      <w:lang w:val="en-US" w:eastAsia="en-US"/>
    </w:rPr>
  </w:style>
  <w:style w:type="paragraph" w:customStyle="1" w:styleId="11">
    <w:name w:val="Заголовок 11"/>
    <w:basedOn w:val="a"/>
    <w:uiPriority w:val="1"/>
    <w:qFormat/>
    <w:rsid w:val="004F413E"/>
    <w:pPr>
      <w:widowControl w:val="0"/>
      <w:autoSpaceDE w:val="0"/>
      <w:autoSpaceDN w:val="0"/>
      <w:spacing w:after="0" w:line="240" w:lineRule="auto"/>
      <w:ind w:left="773"/>
      <w:outlineLvl w:val="1"/>
    </w:pPr>
    <w:rPr>
      <w:rFonts w:ascii="Times New Roman" w:eastAsia="Times New Roman" w:hAnsi="Times New Roman" w:cs="Times New Roman"/>
      <w:b/>
      <w:bCs/>
      <w:sz w:val="24"/>
      <w:szCs w:val="24"/>
      <w:lang w:val="en-US" w:eastAsia="en-US"/>
    </w:rPr>
  </w:style>
  <w:style w:type="paragraph" w:styleId="a5">
    <w:name w:val="List Paragraph"/>
    <w:basedOn w:val="a"/>
    <w:uiPriority w:val="1"/>
    <w:qFormat/>
    <w:rsid w:val="004F413E"/>
    <w:pPr>
      <w:widowControl w:val="0"/>
      <w:autoSpaceDE w:val="0"/>
      <w:autoSpaceDN w:val="0"/>
      <w:spacing w:after="0" w:line="240" w:lineRule="auto"/>
      <w:ind w:left="1494" w:hanging="360"/>
    </w:pPr>
    <w:rPr>
      <w:rFonts w:ascii="Times New Roman" w:eastAsia="Times New Roman" w:hAnsi="Times New Roman" w:cs="Times New Roman"/>
      <w:lang w:val="en-US" w:eastAsia="en-US"/>
    </w:rPr>
  </w:style>
  <w:style w:type="paragraph" w:customStyle="1" w:styleId="TableParagraph">
    <w:name w:val="Table Paragraph"/>
    <w:basedOn w:val="a"/>
    <w:uiPriority w:val="1"/>
    <w:qFormat/>
    <w:rsid w:val="004F413E"/>
    <w:pPr>
      <w:widowControl w:val="0"/>
      <w:autoSpaceDE w:val="0"/>
      <w:autoSpaceDN w:val="0"/>
      <w:spacing w:before="6" w:after="0" w:line="240" w:lineRule="auto"/>
    </w:pPr>
    <w:rPr>
      <w:rFonts w:ascii="Times New Roman" w:eastAsia="Times New Roman" w:hAnsi="Times New Roman" w:cs="Times New Roman"/>
      <w:lang w:val="en-US" w:eastAsia="en-US"/>
    </w:rPr>
  </w:style>
  <w:style w:type="character" w:styleId="a6">
    <w:name w:val="Hyperlink"/>
    <w:basedOn w:val="a0"/>
    <w:uiPriority w:val="99"/>
    <w:unhideWhenUsed/>
    <w:rsid w:val="00600C17"/>
    <w:rPr>
      <w:color w:val="0000FF" w:themeColor="hyperlink"/>
      <w:u w:val="single"/>
    </w:rPr>
  </w:style>
  <w:style w:type="character" w:styleId="a7">
    <w:name w:val="Strong"/>
    <w:basedOn w:val="a0"/>
    <w:uiPriority w:val="22"/>
    <w:qFormat/>
    <w:rsid w:val="00166650"/>
    <w:rPr>
      <w:b/>
      <w:bCs/>
    </w:rPr>
  </w:style>
  <w:style w:type="paragraph" w:styleId="a8">
    <w:name w:val="Balloon Text"/>
    <w:basedOn w:val="a"/>
    <w:link w:val="a9"/>
    <w:uiPriority w:val="99"/>
    <w:semiHidden/>
    <w:unhideWhenUsed/>
    <w:rsid w:val="0016665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6650"/>
    <w:rPr>
      <w:rFonts w:ascii="Tahoma" w:hAnsi="Tahoma" w:cs="Tahoma"/>
      <w:sz w:val="16"/>
      <w:szCs w:val="16"/>
    </w:rPr>
  </w:style>
  <w:style w:type="paragraph" w:styleId="aa">
    <w:name w:val="Normal (Web)"/>
    <w:basedOn w:val="a"/>
    <w:uiPriority w:val="99"/>
    <w:semiHidden/>
    <w:unhideWhenUsed/>
    <w:rsid w:val="006223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EC5F37"/>
    <w:rPr>
      <w:rFonts w:ascii="Times New Roman" w:eastAsia="Times New Roman" w:hAnsi="Times New Roman" w:cs="Times New Roman"/>
      <w:b/>
      <w:bCs/>
      <w:sz w:val="28"/>
      <w:szCs w:val="28"/>
      <w:lang w:bidi="ru-RU"/>
    </w:rPr>
  </w:style>
  <w:style w:type="table" w:styleId="ab">
    <w:name w:val="Table Grid"/>
    <w:basedOn w:val="a1"/>
    <w:uiPriority w:val="59"/>
    <w:rsid w:val="009A0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A959E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59EF"/>
  </w:style>
  <w:style w:type="paragraph" w:styleId="ae">
    <w:name w:val="footer"/>
    <w:basedOn w:val="a"/>
    <w:link w:val="af"/>
    <w:uiPriority w:val="99"/>
    <w:unhideWhenUsed/>
    <w:rsid w:val="00A959E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59EF"/>
  </w:style>
  <w:style w:type="character" w:customStyle="1" w:styleId="3">
    <w:name w:val="Основной текст (3)_"/>
    <w:basedOn w:val="a0"/>
    <w:link w:val="30"/>
    <w:rsid w:val="00670C8B"/>
    <w:rPr>
      <w:rFonts w:ascii="Times New Roman" w:eastAsia="Times New Roman" w:hAnsi="Times New Roman" w:cs="Times New Roman"/>
      <w:b/>
      <w:bCs/>
      <w:shd w:val="clear" w:color="auto" w:fill="FFFFFF"/>
    </w:rPr>
  </w:style>
  <w:style w:type="character" w:customStyle="1" w:styleId="21">
    <w:name w:val="Основной текст (2)_"/>
    <w:basedOn w:val="a0"/>
    <w:link w:val="22"/>
    <w:rsid w:val="00670C8B"/>
    <w:rPr>
      <w:rFonts w:ascii="Times New Roman" w:eastAsia="Times New Roman" w:hAnsi="Times New Roman" w:cs="Times New Roman"/>
      <w:shd w:val="clear" w:color="auto" w:fill="FFFFFF"/>
    </w:rPr>
  </w:style>
  <w:style w:type="character" w:customStyle="1" w:styleId="2Exact">
    <w:name w:val="Основной текст (2) Exact"/>
    <w:basedOn w:val="a0"/>
    <w:rsid w:val="00670C8B"/>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 Полужирный"/>
    <w:basedOn w:val="21"/>
    <w:rsid w:val="00670C8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30">
    <w:name w:val="Основной текст (3)"/>
    <w:basedOn w:val="a"/>
    <w:link w:val="3"/>
    <w:rsid w:val="00670C8B"/>
    <w:pPr>
      <w:widowControl w:val="0"/>
      <w:shd w:val="clear" w:color="auto" w:fill="FFFFFF"/>
      <w:spacing w:after="900" w:line="0" w:lineRule="atLeast"/>
      <w:ind w:hanging="400"/>
    </w:pPr>
    <w:rPr>
      <w:rFonts w:ascii="Times New Roman" w:eastAsia="Times New Roman" w:hAnsi="Times New Roman" w:cs="Times New Roman"/>
      <w:b/>
      <w:bCs/>
    </w:rPr>
  </w:style>
  <w:style w:type="paragraph" w:customStyle="1" w:styleId="22">
    <w:name w:val="Основной текст (2)"/>
    <w:basedOn w:val="a"/>
    <w:link w:val="21"/>
    <w:rsid w:val="00670C8B"/>
    <w:pPr>
      <w:widowControl w:val="0"/>
      <w:shd w:val="clear" w:color="auto" w:fill="FFFFFF"/>
      <w:spacing w:before="360" w:after="0" w:line="341" w:lineRule="exact"/>
      <w:ind w:hanging="540"/>
      <w:jc w:val="both"/>
    </w:pPr>
    <w:rPr>
      <w:rFonts w:ascii="Times New Roman" w:eastAsia="Times New Roman" w:hAnsi="Times New Roman" w:cs="Times New Roman"/>
    </w:rPr>
  </w:style>
  <w:style w:type="character" w:customStyle="1" w:styleId="24">
    <w:name w:val="Подпись к таблице (2)_"/>
    <w:basedOn w:val="a0"/>
    <w:link w:val="25"/>
    <w:rsid w:val="007E3826"/>
    <w:rPr>
      <w:rFonts w:ascii="Times New Roman" w:eastAsia="Times New Roman" w:hAnsi="Times New Roman" w:cs="Times New Roman"/>
      <w:b/>
      <w:bCs/>
      <w:shd w:val="clear" w:color="auto" w:fill="FFFFFF"/>
    </w:rPr>
  </w:style>
  <w:style w:type="paragraph" w:customStyle="1" w:styleId="25">
    <w:name w:val="Подпись к таблице (2)"/>
    <w:basedOn w:val="a"/>
    <w:link w:val="24"/>
    <w:rsid w:val="007E3826"/>
    <w:pPr>
      <w:widowControl w:val="0"/>
      <w:shd w:val="clear" w:color="auto" w:fill="FFFFFF"/>
      <w:spacing w:after="0" w:line="0" w:lineRule="atLeast"/>
    </w:pPr>
    <w:rPr>
      <w:rFonts w:ascii="Times New Roman" w:eastAsia="Times New Roman" w:hAnsi="Times New Roman" w:cs="Times New Roman"/>
      <w:b/>
      <w:bCs/>
    </w:rPr>
  </w:style>
  <w:style w:type="character" w:customStyle="1" w:styleId="af0">
    <w:name w:val="Сноска_"/>
    <w:basedOn w:val="a0"/>
    <w:link w:val="af1"/>
    <w:rsid w:val="00E15D1C"/>
    <w:rPr>
      <w:rFonts w:ascii="Times New Roman" w:eastAsia="Times New Roman" w:hAnsi="Times New Roman" w:cs="Times New Roman"/>
      <w:shd w:val="clear" w:color="auto" w:fill="FFFFFF"/>
    </w:rPr>
  </w:style>
  <w:style w:type="character" w:customStyle="1" w:styleId="5Exact">
    <w:name w:val="Основной текст (5) Exact"/>
    <w:basedOn w:val="a0"/>
    <w:link w:val="5"/>
    <w:rsid w:val="00E15D1C"/>
    <w:rPr>
      <w:rFonts w:ascii="Times New Roman" w:eastAsia="Times New Roman" w:hAnsi="Times New Roman" w:cs="Times New Roman"/>
      <w:sz w:val="30"/>
      <w:szCs w:val="30"/>
      <w:shd w:val="clear" w:color="auto" w:fill="FFFFFF"/>
    </w:rPr>
  </w:style>
  <w:style w:type="character" w:customStyle="1" w:styleId="6Exact">
    <w:name w:val="Основной текст (6) Exact"/>
    <w:basedOn w:val="a0"/>
    <w:link w:val="6"/>
    <w:rsid w:val="00E15D1C"/>
    <w:rPr>
      <w:rFonts w:ascii="Trebuchet MS" w:eastAsia="Trebuchet MS" w:hAnsi="Trebuchet MS" w:cs="Trebuchet MS"/>
      <w:b/>
      <w:bCs/>
      <w:sz w:val="18"/>
      <w:szCs w:val="18"/>
      <w:shd w:val="clear" w:color="auto" w:fill="FFFFFF"/>
    </w:rPr>
  </w:style>
  <w:style w:type="character" w:customStyle="1" w:styleId="4">
    <w:name w:val="Основной текст (4)_"/>
    <w:basedOn w:val="a0"/>
    <w:link w:val="40"/>
    <w:rsid w:val="00E15D1C"/>
    <w:rPr>
      <w:rFonts w:ascii="Times New Roman" w:eastAsia="Times New Roman" w:hAnsi="Times New Roman" w:cs="Times New Roman"/>
      <w:sz w:val="20"/>
      <w:szCs w:val="20"/>
      <w:shd w:val="clear" w:color="auto" w:fill="FFFFFF"/>
    </w:rPr>
  </w:style>
  <w:style w:type="character" w:customStyle="1" w:styleId="7">
    <w:name w:val="Основной текст (7)_"/>
    <w:basedOn w:val="a0"/>
    <w:link w:val="70"/>
    <w:rsid w:val="00E15D1C"/>
    <w:rPr>
      <w:rFonts w:ascii="Times New Roman" w:eastAsia="Times New Roman" w:hAnsi="Times New Roman" w:cs="Times New Roman"/>
      <w:sz w:val="28"/>
      <w:szCs w:val="28"/>
      <w:shd w:val="clear" w:color="auto" w:fill="FFFFFF"/>
    </w:rPr>
  </w:style>
  <w:style w:type="character" w:customStyle="1" w:styleId="12">
    <w:name w:val="Заголовок №1_"/>
    <w:basedOn w:val="a0"/>
    <w:rsid w:val="00E15D1C"/>
    <w:rPr>
      <w:rFonts w:ascii="Trebuchet MS" w:eastAsia="Trebuchet MS" w:hAnsi="Trebuchet MS" w:cs="Trebuchet MS"/>
      <w:b/>
      <w:bCs/>
      <w:i w:val="0"/>
      <w:iCs w:val="0"/>
      <w:smallCaps w:val="0"/>
      <w:strike w:val="0"/>
      <w:sz w:val="40"/>
      <w:szCs w:val="40"/>
      <w:u w:val="none"/>
    </w:rPr>
  </w:style>
  <w:style w:type="character" w:customStyle="1" w:styleId="13">
    <w:name w:val="Заголовок №1"/>
    <w:basedOn w:val="12"/>
    <w:rsid w:val="00E15D1C"/>
    <w:rPr>
      <w:rFonts w:ascii="Trebuchet MS" w:eastAsia="Trebuchet MS" w:hAnsi="Trebuchet MS" w:cs="Trebuchet MS"/>
      <w:b/>
      <w:bCs/>
      <w:i w:val="0"/>
      <w:iCs w:val="0"/>
      <w:smallCaps w:val="0"/>
      <w:strike w:val="0"/>
      <w:color w:val="000000"/>
      <w:spacing w:val="0"/>
      <w:w w:val="100"/>
      <w:position w:val="0"/>
      <w:sz w:val="40"/>
      <w:szCs w:val="40"/>
      <w:u w:val="none"/>
      <w:lang w:val="ru-RU" w:eastAsia="ru-RU" w:bidi="ru-RU"/>
    </w:rPr>
  </w:style>
  <w:style w:type="character" w:customStyle="1" w:styleId="31">
    <w:name w:val="Заголовок №3_"/>
    <w:basedOn w:val="a0"/>
    <w:link w:val="32"/>
    <w:rsid w:val="00E15D1C"/>
    <w:rPr>
      <w:rFonts w:ascii="Times New Roman" w:eastAsia="Times New Roman" w:hAnsi="Times New Roman" w:cs="Times New Roman"/>
      <w:b/>
      <w:bCs/>
      <w:shd w:val="clear" w:color="auto" w:fill="FFFFFF"/>
    </w:rPr>
  </w:style>
  <w:style w:type="character" w:customStyle="1" w:styleId="2-1pt">
    <w:name w:val="Основной текст (2) + Курсив;Интервал -1 pt"/>
    <w:basedOn w:val="21"/>
    <w:rsid w:val="00E15D1C"/>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8">
    <w:name w:val="Основной текст (8)_"/>
    <w:basedOn w:val="a0"/>
    <w:link w:val="80"/>
    <w:rsid w:val="00E15D1C"/>
    <w:rPr>
      <w:rFonts w:ascii="Times New Roman" w:eastAsia="Times New Roman" w:hAnsi="Times New Roman" w:cs="Times New Roman"/>
      <w:b/>
      <w:bCs/>
      <w:shd w:val="clear" w:color="auto" w:fill="FFFFFF"/>
    </w:rPr>
  </w:style>
  <w:style w:type="character" w:customStyle="1" w:styleId="2Exact0">
    <w:name w:val="Подпись к картинке (2) Exact"/>
    <w:basedOn w:val="a0"/>
    <w:link w:val="26"/>
    <w:rsid w:val="00E15D1C"/>
    <w:rPr>
      <w:rFonts w:ascii="Times New Roman" w:eastAsia="Times New Roman" w:hAnsi="Times New Roman" w:cs="Times New Roman"/>
      <w:shd w:val="clear" w:color="auto" w:fill="FFFFFF"/>
    </w:rPr>
  </w:style>
  <w:style w:type="character" w:customStyle="1" w:styleId="10Exact">
    <w:name w:val="Основной текст (10) Exact"/>
    <w:basedOn w:val="a0"/>
    <w:link w:val="100"/>
    <w:rsid w:val="00E15D1C"/>
    <w:rPr>
      <w:rFonts w:ascii="Times New Roman" w:eastAsia="Times New Roman" w:hAnsi="Times New Roman" w:cs="Times New Roman"/>
      <w:shd w:val="clear" w:color="auto" w:fill="FFFFFF"/>
    </w:rPr>
  </w:style>
  <w:style w:type="character" w:customStyle="1" w:styleId="af2">
    <w:name w:val="Подпись к таблице_"/>
    <w:basedOn w:val="a0"/>
    <w:rsid w:val="00E15D1C"/>
    <w:rPr>
      <w:rFonts w:ascii="Times New Roman" w:eastAsia="Times New Roman" w:hAnsi="Times New Roman" w:cs="Times New Roman"/>
      <w:b w:val="0"/>
      <w:bCs w:val="0"/>
      <w:i w:val="0"/>
      <w:iCs w:val="0"/>
      <w:smallCaps w:val="0"/>
      <w:strike w:val="0"/>
      <w:u w:val="none"/>
    </w:rPr>
  </w:style>
  <w:style w:type="character" w:customStyle="1" w:styleId="af3">
    <w:name w:val="Подпись к таблице"/>
    <w:basedOn w:val="af2"/>
    <w:rsid w:val="00E15D1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9">
    <w:name w:val="Основной текст (9)_"/>
    <w:basedOn w:val="a0"/>
    <w:rsid w:val="00E15D1C"/>
    <w:rPr>
      <w:rFonts w:ascii="Times New Roman" w:eastAsia="Times New Roman" w:hAnsi="Times New Roman" w:cs="Times New Roman"/>
      <w:b w:val="0"/>
      <w:bCs w:val="0"/>
      <w:i/>
      <w:iCs/>
      <w:smallCaps w:val="0"/>
      <w:strike w:val="0"/>
      <w:spacing w:val="-20"/>
      <w:u w:val="none"/>
    </w:rPr>
  </w:style>
  <w:style w:type="character" w:customStyle="1" w:styleId="90pt">
    <w:name w:val="Основной текст (9) + Не курсив;Интервал 0 pt"/>
    <w:basedOn w:val="9"/>
    <w:rsid w:val="00E15D1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3">
    <w:name w:val="Подпись к таблице (3)_"/>
    <w:basedOn w:val="a0"/>
    <w:link w:val="34"/>
    <w:rsid w:val="00E15D1C"/>
    <w:rPr>
      <w:rFonts w:ascii="Times New Roman" w:eastAsia="Times New Roman" w:hAnsi="Times New Roman" w:cs="Times New Roman"/>
      <w:i/>
      <w:iCs/>
      <w:spacing w:val="-20"/>
      <w:shd w:val="clear" w:color="auto" w:fill="FFFFFF"/>
    </w:rPr>
  </w:style>
  <w:style w:type="character" w:customStyle="1" w:styleId="90">
    <w:name w:val="Основной текст (9)"/>
    <w:basedOn w:val="9"/>
    <w:rsid w:val="00E15D1C"/>
    <w:rPr>
      <w:rFonts w:ascii="Times New Roman" w:eastAsia="Times New Roman" w:hAnsi="Times New Roman" w:cs="Times New Roman"/>
      <w:b w:val="0"/>
      <w:bCs w:val="0"/>
      <w:i/>
      <w:iCs/>
      <w:smallCaps w:val="0"/>
      <w:strike w:val="0"/>
      <w:color w:val="000000"/>
      <w:spacing w:val="-20"/>
      <w:w w:val="100"/>
      <w:position w:val="0"/>
      <w:sz w:val="24"/>
      <w:szCs w:val="24"/>
      <w:u w:val="single"/>
      <w:lang w:val="ru-RU" w:eastAsia="ru-RU" w:bidi="ru-RU"/>
    </w:rPr>
  </w:style>
  <w:style w:type="character" w:customStyle="1" w:styleId="2-2pt">
    <w:name w:val="Основной текст (2) + Курсив;Интервал -2 pt"/>
    <w:basedOn w:val="21"/>
    <w:rsid w:val="00E15D1C"/>
    <w:rPr>
      <w:rFonts w:ascii="Times New Roman" w:eastAsia="Times New Roman" w:hAnsi="Times New Roman" w:cs="Times New Roman"/>
      <w:b w:val="0"/>
      <w:bCs w:val="0"/>
      <w:i/>
      <w:iCs/>
      <w:smallCaps w:val="0"/>
      <w:strike w:val="0"/>
      <w:color w:val="000000"/>
      <w:spacing w:val="-40"/>
      <w:w w:val="100"/>
      <w:position w:val="0"/>
      <w:sz w:val="24"/>
      <w:szCs w:val="24"/>
      <w:u w:val="none"/>
      <w:shd w:val="clear" w:color="auto" w:fill="FFFFFF"/>
      <w:lang w:val="ru-RU" w:eastAsia="ru-RU" w:bidi="ru-RU"/>
    </w:rPr>
  </w:style>
  <w:style w:type="character" w:customStyle="1" w:styleId="27">
    <w:name w:val="Основной текст (2) + Курсив"/>
    <w:basedOn w:val="21"/>
    <w:rsid w:val="00E15D1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
    <w:name w:val="Основной текст (2) + 10 pt"/>
    <w:basedOn w:val="21"/>
    <w:rsid w:val="00E15D1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Exact">
    <w:name w:val="Подпись к картинке (3) Exact"/>
    <w:basedOn w:val="a0"/>
    <w:link w:val="35"/>
    <w:rsid w:val="00E15D1C"/>
    <w:rPr>
      <w:rFonts w:ascii="Times New Roman" w:eastAsia="Times New Roman" w:hAnsi="Times New Roman" w:cs="Times New Roman"/>
      <w:shd w:val="clear" w:color="auto" w:fill="FFFFFF"/>
    </w:rPr>
  </w:style>
  <w:style w:type="character" w:customStyle="1" w:styleId="11Exact">
    <w:name w:val="Основной текст (11) Exact"/>
    <w:basedOn w:val="a0"/>
    <w:link w:val="110"/>
    <w:rsid w:val="00E15D1C"/>
    <w:rPr>
      <w:rFonts w:ascii="Trebuchet MS" w:eastAsia="Trebuchet MS" w:hAnsi="Trebuchet MS" w:cs="Trebuchet MS"/>
      <w:sz w:val="19"/>
      <w:szCs w:val="19"/>
      <w:shd w:val="clear" w:color="auto" w:fill="FFFFFF"/>
    </w:rPr>
  </w:style>
  <w:style w:type="character" w:customStyle="1" w:styleId="Exact">
    <w:name w:val="Подпись к картинке Exact"/>
    <w:basedOn w:val="a0"/>
    <w:link w:val="af4"/>
    <w:rsid w:val="00E15D1C"/>
    <w:rPr>
      <w:rFonts w:ascii="Trebuchet MS" w:eastAsia="Trebuchet MS" w:hAnsi="Trebuchet MS" w:cs="Trebuchet MS"/>
      <w:b/>
      <w:bCs/>
      <w:sz w:val="18"/>
      <w:szCs w:val="18"/>
      <w:shd w:val="clear" w:color="auto" w:fill="FFFFFF"/>
    </w:rPr>
  </w:style>
  <w:style w:type="character" w:customStyle="1" w:styleId="41">
    <w:name w:val="Подпись к картинке (4)_"/>
    <w:basedOn w:val="a0"/>
    <w:link w:val="42"/>
    <w:rsid w:val="00E15D1C"/>
    <w:rPr>
      <w:rFonts w:ascii="Trebuchet MS" w:eastAsia="Trebuchet MS" w:hAnsi="Trebuchet MS" w:cs="Trebuchet MS"/>
      <w:sz w:val="19"/>
      <w:szCs w:val="19"/>
      <w:shd w:val="clear" w:color="auto" w:fill="FFFFFF"/>
      <w:lang w:val="en-US" w:eastAsia="en-US" w:bidi="en-US"/>
    </w:rPr>
  </w:style>
  <w:style w:type="character" w:customStyle="1" w:styleId="50">
    <w:name w:val="Подпись к картинке (5)_"/>
    <w:basedOn w:val="a0"/>
    <w:link w:val="51"/>
    <w:rsid w:val="00E15D1C"/>
    <w:rPr>
      <w:rFonts w:ascii="Trebuchet MS" w:eastAsia="Trebuchet MS" w:hAnsi="Trebuchet MS" w:cs="Trebuchet MS"/>
      <w:sz w:val="17"/>
      <w:szCs w:val="17"/>
      <w:shd w:val="clear" w:color="auto" w:fill="FFFFFF"/>
      <w:lang w:val="en-US" w:eastAsia="en-US" w:bidi="en-US"/>
    </w:rPr>
  </w:style>
  <w:style w:type="character" w:customStyle="1" w:styleId="af5">
    <w:name w:val="Колонтитул_"/>
    <w:basedOn w:val="a0"/>
    <w:rsid w:val="00E15D1C"/>
    <w:rPr>
      <w:rFonts w:ascii="Book Antiqua" w:eastAsia="Book Antiqua" w:hAnsi="Book Antiqua" w:cs="Book Antiqua"/>
      <w:b/>
      <w:bCs/>
      <w:i w:val="0"/>
      <w:iCs w:val="0"/>
      <w:smallCaps w:val="0"/>
      <w:strike w:val="0"/>
      <w:spacing w:val="0"/>
      <w:sz w:val="17"/>
      <w:szCs w:val="17"/>
      <w:u w:val="none"/>
      <w:lang w:val="en-US" w:eastAsia="en-US" w:bidi="en-US"/>
    </w:rPr>
  </w:style>
  <w:style w:type="character" w:customStyle="1" w:styleId="af6">
    <w:name w:val="Колонтитул"/>
    <w:basedOn w:val="af5"/>
    <w:rsid w:val="00E15D1C"/>
    <w:rPr>
      <w:rFonts w:ascii="Book Antiqua" w:eastAsia="Book Antiqua" w:hAnsi="Book Antiqua" w:cs="Book Antiqua"/>
      <w:b/>
      <w:bCs/>
      <w:i w:val="0"/>
      <w:iCs w:val="0"/>
      <w:smallCaps w:val="0"/>
      <w:strike w:val="0"/>
      <w:color w:val="000000"/>
      <w:spacing w:val="0"/>
      <w:w w:val="100"/>
      <w:position w:val="0"/>
      <w:sz w:val="17"/>
      <w:szCs w:val="17"/>
      <w:u w:val="none"/>
      <w:lang w:val="en-US" w:eastAsia="en-US" w:bidi="en-US"/>
    </w:rPr>
  </w:style>
  <w:style w:type="character" w:customStyle="1" w:styleId="28">
    <w:name w:val="Заголовок №2_"/>
    <w:basedOn w:val="a0"/>
    <w:link w:val="29"/>
    <w:rsid w:val="00E15D1C"/>
    <w:rPr>
      <w:rFonts w:ascii="Times New Roman" w:eastAsia="Times New Roman" w:hAnsi="Times New Roman" w:cs="Times New Roman"/>
      <w:b/>
      <w:bCs/>
      <w:i/>
      <w:iCs/>
      <w:spacing w:val="-30"/>
      <w:sz w:val="26"/>
      <w:szCs w:val="26"/>
      <w:shd w:val="clear" w:color="auto" w:fill="FFFFFF"/>
    </w:rPr>
  </w:style>
  <w:style w:type="character" w:customStyle="1" w:styleId="120">
    <w:name w:val="Основной текст (12)_"/>
    <w:basedOn w:val="a0"/>
    <w:link w:val="121"/>
    <w:rsid w:val="00E15D1C"/>
    <w:rPr>
      <w:rFonts w:ascii="Times New Roman" w:eastAsia="Times New Roman" w:hAnsi="Times New Roman" w:cs="Times New Roman"/>
      <w:b/>
      <w:bCs/>
      <w:i/>
      <w:iCs/>
      <w:spacing w:val="-20"/>
      <w:shd w:val="clear" w:color="auto" w:fill="FFFFFF"/>
    </w:rPr>
  </w:style>
  <w:style w:type="character" w:customStyle="1" w:styleId="120pt">
    <w:name w:val="Основной текст (12) + Не курсив;Интервал 0 pt"/>
    <w:basedOn w:val="120"/>
    <w:rsid w:val="00E15D1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2-1pt">
    <w:name w:val="Основной текст (12) + Интервал -1 pt"/>
    <w:basedOn w:val="120"/>
    <w:rsid w:val="00E15D1C"/>
    <w:rPr>
      <w:rFonts w:ascii="Times New Roman" w:eastAsia="Times New Roman" w:hAnsi="Times New Roman" w:cs="Times New Roman"/>
      <w:b/>
      <w:bCs/>
      <w:i/>
      <w:iCs/>
      <w:color w:val="000000"/>
      <w:spacing w:val="-30"/>
      <w:w w:val="100"/>
      <w:position w:val="0"/>
      <w:sz w:val="24"/>
      <w:szCs w:val="24"/>
      <w:shd w:val="clear" w:color="auto" w:fill="FFFFFF"/>
      <w:lang w:val="ru-RU" w:eastAsia="ru-RU" w:bidi="ru-RU"/>
    </w:rPr>
  </w:style>
  <w:style w:type="paragraph" w:customStyle="1" w:styleId="af1">
    <w:name w:val="Сноска"/>
    <w:basedOn w:val="a"/>
    <w:link w:val="af0"/>
    <w:rsid w:val="00E15D1C"/>
    <w:pPr>
      <w:widowControl w:val="0"/>
      <w:shd w:val="clear" w:color="auto" w:fill="FFFFFF"/>
      <w:spacing w:after="0" w:line="298" w:lineRule="exact"/>
      <w:jc w:val="both"/>
    </w:pPr>
    <w:rPr>
      <w:rFonts w:ascii="Times New Roman" w:eastAsia="Times New Roman" w:hAnsi="Times New Roman" w:cs="Times New Roman"/>
    </w:rPr>
  </w:style>
  <w:style w:type="paragraph" w:customStyle="1" w:styleId="5">
    <w:name w:val="Основной текст (5)"/>
    <w:basedOn w:val="a"/>
    <w:link w:val="5Exact"/>
    <w:rsid w:val="00E15D1C"/>
    <w:pPr>
      <w:widowControl w:val="0"/>
      <w:shd w:val="clear" w:color="auto" w:fill="FFFFFF"/>
      <w:spacing w:after="0" w:line="0" w:lineRule="atLeast"/>
    </w:pPr>
    <w:rPr>
      <w:rFonts w:ascii="Times New Roman" w:eastAsia="Times New Roman" w:hAnsi="Times New Roman" w:cs="Times New Roman"/>
      <w:sz w:val="30"/>
      <w:szCs w:val="30"/>
    </w:rPr>
  </w:style>
  <w:style w:type="paragraph" w:customStyle="1" w:styleId="6">
    <w:name w:val="Основной текст (6)"/>
    <w:basedOn w:val="a"/>
    <w:link w:val="6Exact"/>
    <w:rsid w:val="00E15D1C"/>
    <w:pPr>
      <w:widowControl w:val="0"/>
      <w:shd w:val="clear" w:color="auto" w:fill="FFFFFF"/>
      <w:spacing w:after="0" w:line="0" w:lineRule="atLeast"/>
    </w:pPr>
    <w:rPr>
      <w:rFonts w:ascii="Trebuchet MS" w:eastAsia="Trebuchet MS" w:hAnsi="Trebuchet MS" w:cs="Trebuchet MS"/>
      <w:b/>
      <w:bCs/>
      <w:sz w:val="18"/>
      <w:szCs w:val="18"/>
    </w:rPr>
  </w:style>
  <w:style w:type="paragraph" w:customStyle="1" w:styleId="40">
    <w:name w:val="Основной текст (4)"/>
    <w:basedOn w:val="a"/>
    <w:link w:val="4"/>
    <w:rsid w:val="00E15D1C"/>
    <w:pPr>
      <w:widowControl w:val="0"/>
      <w:shd w:val="clear" w:color="auto" w:fill="FFFFFF"/>
      <w:spacing w:after="60" w:line="0" w:lineRule="atLeast"/>
    </w:pPr>
    <w:rPr>
      <w:rFonts w:ascii="Times New Roman" w:eastAsia="Times New Roman" w:hAnsi="Times New Roman" w:cs="Times New Roman"/>
      <w:sz w:val="20"/>
      <w:szCs w:val="20"/>
    </w:rPr>
  </w:style>
  <w:style w:type="paragraph" w:customStyle="1" w:styleId="70">
    <w:name w:val="Основной текст (7)"/>
    <w:basedOn w:val="a"/>
    <w:link w:val="7"/>
    <w:rsid w:val="00E15D1C"/>
    <w:pPr>
      <w:widowControl w:val="0"/>
      <w:shd w:val="clear" w:color="auto" w:fill="FFFFFF"/>
      <w:spacing w:before="360" w:after="300" w:line="0" w:lineRule="atLeast"/>
    </w:pPr>
    <w:rPr>
      <w:rFonts w:ascii="Times New Roman" w:eastAsia="Times New Roman" w:hAnsi="Times New Roman" w:cs="Times New Roman"/>
      <w:sz w:val="28"/>
      <w:szCs w:val="28"/>
    </w:rPr>
  </w:style>
  <w:style w:type="paragraph" w:customStyle="1" w:styleId="32">
    <w:name w:val="Заголовок №3"/>
    <w:basedOn w:val="a"/>
    <w:link w:val="31"/>
    <w:rsid w:val="00E15D1C"/>
    <w:pPr>
      <w:widowControl w:val="0"/>
      <w:shd w:val="clear" w:color="auto" w:fill="FFFFFF"/>
      <w:spacing w:after="300" w:line="0" w:lineRule="atLeast"/>
      <w:jc w:val="center"/>
      <w:outlineLvl w:val="2"/>
    </w:pPr>
    <w:rPr>
      <w:rFonts w:ascii="Times New Roman" w:eastAsia="Times New Roman" w:hAnsi="Times New Roman" w:cs="Times New Roman"/>
      <w:b/>
      <w:bCs/>
    </w:rPr>
  </w:style>
  <w:style w:type="paragraph" w:customStyle="1" w:styleId="80">
    <w:name w:val="Основной текст (8)"/>
    <w:basedOn w:val="a"/>
    <w:link w:val="8"/>
    <w:rsid w:val="00E15D1C"/>
    <w:pPr>
      <w:widowControl w:val="0"/>
      <w:shd w:val="clear" w:color="auto" w:fill="FFFFFF"/>
      <w:spacing w:after="0" w:line="274" w:lineRule="exact"/>
    </w:pPr>
    <w:rPr>
      <w:rFonts w:ascii="Times New Roman" w:eastAsia="Times New Roman" w:hAnsi="Times New Roman" w:cs="Times New Roman"/>
      <w:b/>
      <w:bCs/>
    </w:rPr>
  </w:style>
  <w:style w:type="paragraph" w:customStyle="1" w:styleId="26">
    <w:name w:val="Подпись к картинке (2)"/>
    <w:basedOn w:val="a"/>
    <w:link w:val="2Exact0"/>
    <w:rsid w:val="00E15D1C"/>
    <w:pPr>
      <w:widowControl w:val="0"/>
      <w:shd w:val="clear" w:color="auto" w:fill="FFFFFF"/>
      <w:spacing w:after="0" w:line="0" w:lineRule="atLeast"/>
    </w:pPr>
    <w:rPr>
      <w:rFonts w:ascii="Times New Roman" w:eastAsia="Times New Roman" w:hAnsi="Times New Roman" w:cs="Times New Roman"/>
    </w:rPr>
  </w:style>
  <w:style w:type="paragraph" w:customStyle="1" w:styleId="100">
    <w:name w:val="Основной текст (10)"/>
    <w:basedOn w:val="a"/>
    <w:link w:val="10Exact"/>
    <w:rsid w:val="00E15D1C"/>
    <w:pPr>
      <w:widowControl w:val="0"/>
      <w:shd w:val="clear" w:color="auto" w:fill="FFFFFF"/>
      <w:spacing w:after="0" w:line="0" w:lineRule="atLeast"/>
    </w:pPr>
    <w:rPr>
      <w:rFonts w:ascii="Times New Roman" w:eastAsia="Times New Roman" w:hAnsi="Times New Roman" w:cs="Times New Roman"/>
    </w:rPr>
  </w:style>
  <w:style w:type="paragraph" w:customStyle="1" w:styleId="34">
    <w:name w:val="Подпись к таблице (3)"/>
    <w:basedOn w:val="a"/>
    <w:link w:val="33"/>
    <w:rsid w:val="00E15D1C"/>
    <w:pPr>
      <w:widowControl w:val="0"/>
      <w:shd w:val="clear" w:color="auto" w:fill="FFFFFF"/>
      <w:spacing w:after="0" w:line="302" w:lineRule="exact"/>
    </w:pPr>
    <w:rPr>
      <w:rFonts w:ascii="Times New Roman" w:eastAsia="Times New Roman" w:hAnsi="Times New Roman" w:cs="Times New Roman"/>
      <w:i/>
      <w:iCs/>
      <w:spacing w:val="-20"/>
    </w:rPr>
  </w:style>
  <w:style w:type="paragraph" w:customStyle="1" w:styleId="35">
    <w:name w:val="Подпись к картинке (3)"/>
    <w:basedOn w:val="a"/>
    <w:link w:val="3Exact"/>
    <w:rsid w:val="00E15D1C"/>
    <w:pPr>
      <w:widowControl w:val="0"/>
      <w:shd w:val="clear" w:color="auto" w:fill="FFFFFF"/>
      <w:spacing w:after="0" w:line="0" w:lineRule="atLeast"/>
    </w:pPr>
    <w:rPr>
      <w:rFonts w:ascii="Times New Roman" w:eastAsia="Times New Roman" w:hAnsi="Times New Roman" w:cs="Times New Roman"/>
    </w:rPr>
  </w:style>
  <w:style w:type="paragraph" w:customStyle="1" w:styleId="110">
    <w:name w:val="Основной текст (11)"/>
    <w:basedOn w:val="a"/>
    <w:link w:val="11Exact"/>
    <w:rsid w:val="00E15D1C"/>
    <w:pPr>
      <w:widowControl w:val="0"/>
      <w:shd w:val="clear" w:color="auto" w:fill="FFFFFF"/>
      <w:spacing w:after="0" w:line="0" w:lineRule="atLeast"/>
    </w:pPr>
    <w:rPr>
      <w:rFonts w:ascii="Trebuchet MS" w:eastAsia="Trebuchet MS" w:hAnsi="Trebuchet MS" w:cs="Trebuchet MS"/>
      <w:sz w:val="19"/>
      <w:szCs w:val="19"/>
    </w:rPr>
  </w:style>
  <w:style w:type="paragraph" w:customStyle="1" w:styleId="af4">
    <w:name w:val="Подпись к картинке"/>
    <w:basedOn w:val="a"/>
    <w:link w:val="Exact"/>
    <w:rsid w:val="00E15D1C"/>
    <w:pPr>
      <w:widowControl w:val="0"/>
      <w:shd w:val="clear" w:color="auto" w:fill="FFFFFF"/>
      <w:spacing w:after="300" w:line="0" w:lineRule="atLeast"/>
    </w:pPr>
    <w:rPr>
      <w:rFonts w:ascii="Trebuchet MS" w:eastAsia="Trebuchet MS" w:hAnsi="Trebuchet MS" w:cs="Trebuchet MS"/>
      <w:b/>
      <w:bCs/>
      <w:sz w:val="18"/>
      <w:szCs w:val="18"/>
    </w:rPr>
  </w:style>
  <w:style w:type="paragraph" w:customStyle="1" w:styleId="42">
    <w:name w:val="Подпись к картинке (4)"/>
    <w:basedOn w:val="a"/>
    <w:link w:val="41"/>
    <w:rsid w:val="00E15D1C"/>
    <w:pPr>
      <w:widowControl w:val="0"/>
      <w:shd w:val="clear" w:color="auto" w:fill="FFFFFF"/>
      <w:spacing w:after="0" w:line="0" w:lineRule="atLeast"/>
    </w:pPr>
    <w:rPr>
      <w:rFonts w:ascii="Trebuchet MS" w:eastAsia="Trebuchet MS" w:hAnsi="Trebuchet MS" w:cs="Trebuchet MS"/>
      <w:sz w:val="19"/>
      <w:szCs w:val="19"/>
      <w:lang w:val="en-US" w:eastAsia="en-US" w:bidi="en-US"/>
    </w:rPr>
  </w:style>
  <w:style w:type="paragraph" w:customStyle="1" w:styleId="51">
    <w:name w:val="Подпись к картинке (5)"/>
    <w:basedOn w:val="a"/>
    <w:link w:val="50"/>
    <w:rsid w:val="00E15D1C"/>
    <w:pPr>
      <w:widowControl w:val="0"/>
      <w:shd w:val="clear" w:color="auto" w:fill="FFFFFF"/>
      <w:spacing w:after="0" w:line="0" w:lineRule="atLeast"/>
    </w:pPr>
    <w:rPr>
      <w:rFonts w:ascii="Trebuchet MS" w:eastAsia="Trebuchet MS" w:hAnsi="Trebuchet MS" w:cs="Trebuchet MS"/>
      <w:sz w:val="17"/>
      <w:szCs w:val="17"/>
      <w:lang w:val="en-US" w:eastAsia="en-US" w:bidi="en-US"/>
    </w:rPr>
  </w:style>
  <w:style w:type="paragraph" w:customStyle="1" w:styleId="29">
    <w:name w:val="Заголовок №2"/>
    <w:basedOn w:val="a"/>
    <w:link w:val="28"/>
    <w:rsid w:val="00E15D1C"/>
    <w:pPr>
      <w:widowControl w:val="0"/>
      <w:shd w:val="clear" w:color="auto" w:fill="FFFFFF"/>
      <w:spacing w:before="180" w:after="180" w:line="0" w:lineRule="atLeast"/>
      <w:jc w:val="center"/>
      <w:outlineLvl w:val="1"/>
    </w:pPr>
    <w:rPr>
      <w:rFonts w:ascii="Times New Roman" w:eastAsia="Times New Roman" w:hAnsi="Times New Roman" w:cs="Times New Roman"/>
      <w:b/>
      <w:bCs/>
      <w:i/>
      <w:iCs/>
      <w:spacing w:val="-30"/>
      <w:sz w:val="26"/>
      <w:szCs w:val="26"/>
    </w:rPr>
  </w:style>
  <w:style w:type="paragraph" w:customStyle="1" w:styleId="121">
    <w:name w:val="Основной текст (12)"/>
    <w:basedOn w:val="a"/>
    <w:link w:val="120"/>
    <w:rsid w:val="00E15D1C"/>
    <w:pPr>
      <w:widowControl w:val="0"/>
      <w:shd w:val="clear" w:color="auto" w:fill="FFFFFF"/>
      <w:spacing w:before="60" w:after="180" w:line="0" w:lineRule="atLeast"/>
      <w:jc w:val="both"/>
    </w:pPr>
    <w:rPr>
      <w:rFonts w:ascii="Times New Roman" w:eastAsia="Times New Roman" w:hAnsi="Times New Roman" w:cs="Times New Roman"/>
      <w:b/>
      <w:bCs/>
      <w:i/>
      <w:iCs/>
      <w:spacing w:val="-20"/>
    </w:rPr>
  </w:style>
  <w:style w:type="character" w:customStyle="1" w:styleId="copytitle">
    <w:name w:val="copy_title"/>
    <w:basedOn w:val="a0"/>
    <w:rsid w:val="00D61917"/>
  </w:style>
  <w:style w:type="character" w:customStyle="1" w:styleId="copytarget">
    <w:name w:val="copy_target"/>
    <w:basedOn w:val="a0"/>
    <w:rsid w:val="00D61917"/>
  </w:style>
  <w:style w:type="character" w:customStyle="1" w:styleId="chief-title">
    <w:name w:val="chief-title"/>
    <w:basedOn w:val="a0"/>
    <w:rsid w:val="00D61917"/>
  </w:style>
  <w:style w:type="character" w:customStyle="1" w:styleId="20">
    <w:name w:val="Заголовок 2 Знак"/>
    <w:basedOn w:val="a0"/>
    <w:link w:val="2"/>
    <w:uiPriority w:val="9"/>
    <w:semiHidden/>
    <w:rsid w:val="00932CF3"/>
    <w:rPr>
      <w:rFonts w:asciiTheme="majorHAnsi" w:eastAsiaTheme="majorEastAsia" w:hAnsiTheme="majorHAnsi" w:cstheme="majorBidi"/>
      <w:b/>
      <w:bCs/>
      <w:color w:val="4F81BD" w:themeColor="accent1"/>
      <w:sz w:val="26"/>
      <w:szCs w:val="26"/>
    </w:rPr>
  </w:style>
  <w:style w:type="character" w:customStyle="1" w:styleId="210pt0">
    <w:name w:val="Основной текст (2) + 10 pt;Полужирный"/>
    <w:basedOn w:val="21"/>
    <w:rsid w:val="00600F6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14">
    <w:name w:val="Сетка таблицы1"/>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b"/>
    <w:uiPriority w:val="59"/>
    <w:rsid w:val="00F703C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b"/>
    <w:uiPriority w:val="59"/>
    <w:rsid w:val="00041A8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b"/>
    <w:uiPriority w:val="59"/>
    <w:rsid w:val="00C579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b"/>
    <w:uiPriority w:val="59"/>
    <w:rsid w:val="00C579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b"/>
    <w:uiPriority w:val="59"/>
    <w:rsid w:val="004568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b"/>
    <w:uiPriority w:val="59"/>
    <w:rsid w:val="004568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b"/>
    <w:uiPriority w:val="59"/>
    <w:rsid w:val="004568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b"/>
    <w:uiPriority w:val="59"/>
    <w:rsid w:val="002D02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b"/>
    <w:uiPriority w:val="59"/>
    <w:rsid w:val="002D02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b"/>
    <w:uiPriority w:val="59"/>
    <w:rsid w:val="002D02F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b"/>
    <w:uiPriority w:val="59"/>
    <w:rsid w:val="00CF10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b"/>
    <w:uiPriority w:val="59"/>
    <w:rsid w:val="00CF10F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A77D1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98836">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0">
          <w:marLeft w:val="-225"/>
          <w:marRight w:val="-225"/>
          <w:marTop w:val="210"/>
          <w:marBottom w:val="0"/>
          <w:divBdr>
            <w:top w:val="none" w:sz="0" w:space="0" w:color="auto"/>
            <w:left w:val="none" w:sz="0" w:space="0" w:color="auto"/>
            <w:bottom w:val="none" w:sz="0" w:space="0" w:color="auto"/>
            <w:right w:val="none" w:sz="0" w:space="0" w:color="auto"/>
          </w:divBdr>
          <w:divsChild>
            <w:div w:id="1486430070">
              <w:marLeft w:val="0"/>
              <w:marRight w:val="0"/>
              <w:marTop w:val="0"/>
              <w:marBottom w:val="0"/>
              <w:divBdr>
                <w:top w:val="none" w:sz="0" w:space="0" w:color="auto"/>
                <w:left w:val="none" w:sz="0" w:space="0" w:color="auto"/>
                <w:bottom w:val="none" w:sz="0" w:space="0" w:color="auto"/>
                <w:right w:val="none" w:sz="0" w:space="0" w:color="auto"/>
              </w:divBdr>
            </w:div>
            <w:div w:id="228855542">
              <w:marLeft w:val="0"/>
              <w:marRight w:val="0"/>
              <w:marTop w:val="0"/>
              <w:marBottom w:val="0"/>
              <w:divBdr>
                <w:top w:val="none" w:sz="0" w:space="0" w:color="auto"/>
                <w:left w:val="none" w:sz="0" w:space="0" w:color="auto"/>
                <w:bottom w:val="none" w:sz="0" w:space="0" w:color="auto"/>
                <w:right w:val="none" w:sz="0" w:space="0" w:color="auto"/>
              </w:divBdr>
            </w:div>
          </w:divsChild>
        </w:div>
        <w:div w:id="1928079460">
          <w:marLeft w:val="-225"/>
          <w:marRight w:val="-225"/>
          <w:marTop w:val="210"/>
          <w:marBottom w:val="0"/>
          <w:divBdr>
            <w:top w:val="none" w:sz="0" w:space="0" w:color="auto"/>
            <w:left w:val="none" w:sz="0" w:space="0" w:color="auto"/>
            <w:bottom w:val="none" w:sz="0" w:space="0" w:color="auto"/>
            <w:right w:val="none" w:sz="0" w:space="0" w:color="auto"/>
          </w:divBdr>
          <w:divsChild>
            <w:div w:id="1145852571">
              <w:marLeft w:val="0"/>
              <w:marRight w:val="0"/>
              <w:marTop w:val="0"/>
              <w:marBottom w:val="0"/>
              <w:divBdr>
                <w:top w:val="none" w:sz="0" w:space="0" w:color="auto"/>
                <w:left w:val="none" w:sz="0" w:space="0" w:color="auto"/>
                <w:bottom w:val="none" w:sz="0" w:space="0" w:color="auto"/>
                <w:right w:val="none" w:sz="0" w:space="0" w:color="auto"/>
              </w:divBdr>
            </w:div>
            <w:div w:id="3816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01818">
      <w:bodyDiv w:val="1"/>
      <w:marLeft w:val="0"/>
      <w:marRight w:val="0"/>
      <w:marTop w:val="0"/>
      <w:marBottom w:val="0"/>
      <w:divBdr>
        <w:top w:val="none" w:sz="0" w:space="0" w:color="auto"/>
        <w:left w:val="none" w:sz="0" w:space="0" w:color="auto"/>
        <w:bottom w:val="none" w:sz="0" w:space="0" w:color="auto"/>
        <w:right w:val="none" w:sz="0" w:space="0" w:color="auto"/>
      </w:divBdr>
    </w:div>
    <w:div w:id="313220789">
      <w:bodyDiv w:val="1"/>
      <w:marLeft w:val="0"/>
      <w:marRight w:val="0"/>
      <w:marTop w:val="0"/>
      <w:marBottom w:val="0"/>
      <w:divBdr>
        <w:top w:val="none" w:sz="0" w:space="0" w:color="auto"/>
        <w:left w:val="none" w:sz="0" w:space="0" w:color="auto"/>
        <w:bottom w:val="none" w:sz="0" w:space="0" w:color="auto"/>
        <w:right w:val="none" w:sz="0" w:space="0" w:color="auto"/>
      </w:divBdr>
      <w:divsChild>
        <w:div w:id="132404136">
          <w:marLeft w:val="0"/>
          <w:marRight w:val="0"/>
          <w:marTop w:val="0"/>
          <w:marBottom w:val="435"/>
          <w:divBdr>
            <w:top w:val="none" w:sz="0" w:space="0" w:color="auto"/>
            <w:left w:val="none" w:sz="0" w:space="0" w:color="auto"/>
            <w:bottom w:val="none" w:sz="0" w:space="0" w:color="auto"/>
            <w:right w:val="none" w:sz="0" w:space="0" w:color="auto"/>
          </w:divBdr>
          <w:divsChild>
            <w:div w:id="1108038178">
              <w:marLeft w:val="0"/>
              <w:marRight w:val="0"/>
              <w:marTop w:val="0"/>
              <w:marBottom w:val="0"/>
              <w:divBdr>
                <w:top w:val="none" w:sz="0" w:space="0" w:color="auto"/>
                <w:left w:val="none" w:sz="0" w:space="0" w:color="auto"/>
                <w:bottom w:val="none" w:sz="0" w:space="0" w:color="auto"/>
                <w:right w:val="none" w:sz="0" w:space="0" w:color="auto"/>
              </w:divBdr>
              <w:divsChild>
                <w:div w:id="376512824">
                  <w:marLeft w:val="0"/>
                  <w:marRight w:val="0"/>
                  <w:marTop w:val="0"/>
                  <w:marBottom w:val="0"/>
                  <w:divBdr>
                    <w:top w:val="none" w:sz="0" w:space="0" w:color="auto"/>
                    <w:left w:val="none" w:sz="0" w:space="0" w:color="auto"/>
                    <w:bottom w:val="none" w:sz="0" w:space="0" w:color="auto"/>
                    <w:right w:val="none" w:sz="0" w:space="0" w:color="auto"/>
                  </w:divBdr>
                </w:div>
                <w:div w:id="1673683149">
                  <w:marLeft w:val="0"/>
                  <w:marRight w:val="0"/>
                  <w:marTop w:val="0"/>
                  <w:marBottom w:val="0"/>
                  <w:divBdr>
                    <w:top w:val="none" w:sz="0" w:space="0" w:color="auto"/>
                    <w:left w:val="none" w:sz="0" w:space="0" w:color="auto"/>
                    <w:bottom w:val="none" w:sz="0" w:space="0" w:color="auto"/>
                    <w:right w:val="none" w:sz="0" w:space="0" w:color="auto"/>
                  </w:divBdr>
                </w:div>
              </w:divsChild>
            </w:div>
            <w:div w:id="79836452">
              <w:marLeft w:val="0"/>
              <w:marRight w:val="0"/>
              <w:marTop w:val="0"/>
              <w:marBottom w:val="0"/>
              <w:divBdr>
                <w:top w:val="none" w:sz="0" w:space="0" w:color="auto"/>
                <w:left w:val="none" w:sz="0" w:space="0" w:color="auto"/>
                <w:bottom w:val="none" w:sz="0" w:space="0" w:color="auto"/>
                <w:right w:val="none" w:sz="0" w:space="0" w:color="auto"/>
              </w:divBdr>
              <w:divsChild>
                <w:div w:id="229658797">
                  <w:marLeft w:val="0"/>
                  <w:marRight w:val="0"/>
                  <w:marTop w:val="0"/>
                  <w:marBottom w:val="0"/>
                  <w:divBdr>
                    <w:top w:val="none" w:sz="0" w:space="0" w:color="auto"/>
                    <w:left w:val="none" w:sz="0" w:space="0" w:color="auto"/>
                    <w:bottom w:val="none" w:sz="0" w:space="0" w:color="auto"/>
                    <w:right w:val="none" w:sz="0" w:space="0" w:color="auto"/>
                  </w:divBdr>
                </w:div>
                <w:div w:id="254674864">
                  <w:marLeft w:val="0"/>
                  <w:marRight w:val="0"/>
                  <w:marTop w:val="0"/>
                  <w:marBottom w:val="0"/>
                  <w:divBdr>
                    <w:top w:val="none" w:sz="0" w:space="0" w:color="auto"/>
                    <w:left w:val="none" w:sz="0" w:space="0" w:color="auto"/>
                    <w:bottom w:val="none" w:sz="0" w:space="0" w:color="auto"/>
                    <w:right w:val="none" w:sz="0" w:space="0" w:color="auto"/>
                  </w:divBdr>
                </w:div>
              </w:divsChild>
            </w:div>
            <w:div w:id="790712452">
              <w:marLeft w:val="0"/>
              <w:marRight w:val="0"/>
              <w:marTop w:val="0"/>
              <w:marBottom w:val="0"/>
              <w:divBdr>
                <w:top w:val="none" w:sz="0" w:space="0" w:color="auto"/>
                <w:left w:val="none" w:sz="0" w:space="0" w:color="auto"/>
                <w:bottom w:val="none" w:sz="0" w:space="0" w:color="auto"/>
                <w:right w:val="none" w:sz="0" w:space="0" w:color="auto"/>
              </w:divBdr>
              <w:divsChild>
                <w:div w:id="1120954739">
                  <w:marLeft w:val="0"/>
                  <w:marRight w:val="0"/>
                  <w:marTop w:val="0"/>
                  <w:marBottom w:val="0"/>
                  <w:divBdr>
                    <w:top w:val="none" w:sz="0" w:space="0" w:color="auto"/>
                    <w:left w:val="none" w:sz="0" w:space="0" w:color="auto"/>
                    <w:bottom w:val="none" w:sz="0" w:space="0" w:color="auto"/>
                    <w:right w:val="none" w:sz="0" w:space="0" w:color="auto"/>
                  </w:divBdr>
                </w:div>
                <w:div w:id="88737794">
                  <w:marLeft w:val="0"/>
                  <w:marRight w:val="0"/>
                  <w:marTop w:val="0"/>
                  <w:marBottom w:val="0"/>
                  <w:divBdr>
                    <w:top w:val="none" w:sz="0" w:space="0" w:color="auto"/>
                    <w:left w:val="none" w:sz="0" w:space="0" w:color="auto"/>
                    <w:bottom w:val="none" w:sz="0" w:space="0" w:color="auto"/>
                    <w:right w:val="none" w:sz="0" w:space="0" w:color="auto"/>
                  </w:divBdr>
                </w:div>
              </w:divsChild>
            </w:div>
            <w:div w:id="1675910974">
              <w:marLeft w:val="0"/>
              <w:marRight w:val="0"/>
              <w:marTop w:val="0"/>
              <w:marBottom w:val="0"/>
              <w:divBdr>
                <w:top w:val="none" w:sz="0" w:space="0" w:color="auto"/>
                <w:left w:val="none" w:sz="0" w:space="0" w:color="auto"/>
                <w:bottom w:val="none" w:sz="0" w:space="0" w:color="auto"/>
                <w:right w:val="none" w:sz="0" w:space="0" w:color="auto"/>
              </w:divBdr>
              <w:divsChild>
                <w:div w:id="2042438714">
                  <w:marLeft w:val="0"/>
                  <w:marRight w:val="0"/>
                  <w:marTop w:val="0"/>
                  <w:marBottom w:val="0"/>
                  <w:divBdr>
                    <w:top w:val="none" w:sz="0" w:space="0" w:color="auto"/>
                    <w:left w:val="none" w:sz="0" w:space="0" w:color="auto"/>
                    <w:bottom w:val="none" w:sz="0" w:space="0" w:color="auto"/>
                    <w:right w:val="none" w:sz="0" w:space="0" w:color="auto"/>
                  </w:divBdr>
                </w:div>
                <w:div w:id="1403025135">
                  <w:marLeft w:val="0"/>
                  <w:marRight w:val="0"/>
                  <w:marTop w:val="0"/>
                  <w:marBottom w:val="0"/>
                  <w:divBdr>
                    <w:top w:val="none" w:sz="0" w:space="0" w:color="auto"/>
                    <w:left w:val="none" w:sz="0" w:space="0" w:color="auto"/>
                    <w:bottom w:val="none" w:sz="0" w:space="0" w:color="auto"/>
                    <w:right w:val="none" w:sz="0" w:space="0" w:color="auto"/>
                  </w:divBdr>
                </w:div>
              </w:divsChild>
            </w:div>
            <w:div w:id="1063067830">
              <w:marLeft w:val="0"/>
              <w:marRight w:val="0"/>
              <w:marTop w:val="0"/>
              <w:marBottom w:val="0"/>
              <w:divBdr>
                <w:top w:val="none" w:sz="0" w:space="0" w:color="auto"/>
                <w:left w:val="none" w:sz="0" w:space="0" w:color="auto"/>
                <w:bottom w:val="none" w:sz="0" w:space="0" w:color="auto"/>
                <w:right w:val="none" w:sz="0" w:space="0" w:color="auto"/>
              </w:divBdr>
              <w:divsChild>
                <w:div w:id="1714696909">
                  <w:marLeft w:val="0"/>
                  <w:marRight w:val="0"/>
                  <w:marTop w:val="0"/>
                  <w:marBottom w:val="0"/>
                  <w:divBdr>
                    <w:top w:val="none" w:sz="0" w:space="0" w:color="auto"/>
                    <w:left w:val="none" w:sz="0" w:space="0" w:color="auto"/>
                    <w:bottom w:val="none" w:sz="0" w:space="0" w:color="auto"/>
                    <w:right w:val="none" w:sz="0" w:space="0" w:color="auto"/>
                  </w:divBdr>
                </w:div>
                <w:div w:id="18413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68329">
          <w:marLeft w:val="0"/>
          <w:marRight w:val="0"/>
          <w:marTop w:val="0"/>
          <w:marBottom w:val="435"/>
          <w:divBdr>
            <w:top w:val="none" w:sz="0" w:space="0" w:color="auto"/>
            <w:left w:val="none" w:sz="0" w:space="0" w:color="auto"/>
            <w:bottom w:val="none" w:sz="0" w:space="0" w:color="auto"/>
            <w:right w:val="none" w:sz="0" w:space="0" w:color="auto"/>
          </w:divBdr>
          <w:divsChild>
            <w:div w:id="706376808">
              <w:marLeft w:val="0"/>
              <w:marRight w:val="0"/>
              <w:marTop w:val="0"/>
              <w:marBottom w:val="0"/>
              <w:divBdr>
                <w:top w:val="none" w:sz="0" w:space="0" w:color="auto"/>
                <w:left w:val="none" w:sz="0" w:space="0" w:color="auto"/>
                <w:bottom w:val="none" w:sz="0" w:space="0" w:color="auto"/>
                <w:right w:val="none" w:sz="0" w:space="0" w:color="auto"/>
              </w:divBdr>
              <w:divsChild>
                <w:div w:id="2056586690">
                  <w:marLeft w:val="0"/>
                  <w:marRight w:val="0"/>
                  <w:marTop w:val="0"/>
                  <w:marBottom w:val="0"/>
                  <w:divBdr>
                    <w:top w:val="none" w:sz="0" w:space="0" w:color="auto"/>
                    <w:left w:val="none" w:sz="0" w:space="0" w:color="auto"/>
                    <w:bottom w:val="none" w:sz="0" w:space="0" w:color="auto"/>
                    <w:right w:val="none" w:sz="0" w:space="0" w:color="auto"/>
                  </w:divBdr>
                </w:div>
                <w:div w:id="1606185632">
                  <w:marLeft w:val="0"/>
                  <w:marRight w:val="0"/>
                  <w:marTop w:val="0"/>
                  <w:marBottom w:val="0"/>
                  <w:divBdr>
                    <w:top w:val="none" w:sz="0" w:space="0" w:color="auto"/>
                    <w:left w:val="none" w:sz="0" w:space="0" w:color="auto"/>
                    <w:bottom w:val="none" w:sz="0" w:space="0" w:color="auto"/>
                    <w:right w:val="none" w:sz="0" w:space="0" w:color="auto"/>
                  </w:divBdr>
                </w:div>
                <w:div w:id="193272174">
                  <w:marLeft w:val="0"/>
                  <w:marRight w:val="0"/>
                  <w:marTop w:val="0"/>
                  <w:marBottom w:val="0"/>
                  <w:divBdr>
                    <w:top w:val="none" w:sz="0" w:space="0" w:color="auto"/>
                    <w:left w:val="none" w:sz="0" w:space="0" w:color="auto"/>
                    <w:bottom w:val="none" w:sz="0" w:space="0" w:color="auto"/>
                    <w:right w:val="none" w:sz="0" w:space="0" w:color="auto"/>
                  </w:divBdr>
                </w:div>
              </w:divsChild>
            </w:div>
            <w:div w:id="1071076063">
              <w:marLeft w:val="0"/>
              <w:marRight w:val="0"/>
              <w:marTop w:val="0"/>
              <w:marBottom w:val="0"/>
              <w:divBdr>
                <w:top w:val="none" w:sz="0" w:space="0" w:color="auto"/>
                <w:left w:val="none" w:sz="0" w:space="0" w:color="auto"/>
                <w:bottom w:val="none" w:sz="0" w:space="0" w:color="auto"/>
                <w:right w:val="none" w:sz="0" w:space="0" w:color="auto"/>
              </w:divBdr>
              <w:divsChild>
                <w:div w:id="1908421038">
                  <w:marLeft w:val="0"/>
                  <w:marRight w:val="0"/>
                  <w:marTop w:val="0"/>
                  <w:marBottom w:val="0"/>
                  <w:divBdr>
                    <w:top w:val="none" w:sz="0" w:space="0" w:color="auto"/>
                    <w:left w:val="none" w:sz="0" w:space="0" w:color="auto"/>
                    <w:bottom w:val="none" w:sz="0" w:space="0" w:color="auto"/>
                    <w:right w:val="none" w:sz="0" w:space="0" w:color="auto"/>
                  </w:divBdr>
                </w:div>
                <w:div w:id="11347105">
                  <w:marLeft w:val="0"/>
                  <w:marRight w:val="0"/>
                  <w:marTop w:val="0"/>
                  <w:marBottom w:val="0"/>
                  <w:divBdr>
                    <w:top w:val="none" w:sz="0" w:space="0" w:color="auto"/>
                    <w:left w:val="none" w:sz="0" w:space="0" w:color="auto"/>
                    <w:bottom w:val="none" w:sz="0" w:space="0" w:color="auto"/>
                    <w:right w:val="none" w:sz="0" w:space="0" w:color="auto"/>
                  </w:divBdr>
                </w:div>
              </w:divsChild>
            </w:div>
            <w:div w:id="1989937855">
              <w:marLeft w:val="0"/>
              <w:marRight w:val="0"/>
              <w:marTop w:val="0"/>
              <w:marBottom w:val="0"/>
              <w:divBdr>
                <w:top w:val="none" w:sz="0" w:space="0" w:color="auto"/>
                <w:left w:val="none" w:sz="0" w:space="0" w:color="auto"/>
                <w:bottom w:val="none" w:sz="0" w:space="0" w:color="auto"/>
                <w:right w:val="none" w:sz="0" w:space="0" w:color="auto"/>
              </w:divBdr>
              <w:divsChild>
                <w:div w:id="1594822827">
                  <w:marLeft w:val="0"/>
                  <w:marRight w:val="0"/>
                  <w:marTop w:val="0"/>
                  <w:marBottom w:val="0"/>
                  <w:divBdr>
                    <w:top w:val="none" w:sz="0" w:space="0" w:color="auto"/>
                    <w:left w:val="none" w:sz="0" w:space="0" w:color="auto"/>
                    <w:bottom w:val="none" w:sz="0" w:space="0" w:color="auto"/>
                    <w:right w:val="none" w:sz="0" w:space="0" w:color="auto"/>
                  </w:divBdr>
                </w:div>
                <w:div w:id="84308466">
                  <w:marLeft w:val="0"/>
                  <w:marRight w:val="0"/>
                  <w:marTop w:val="0"/>
                  <w:marBottom w:val="0"/>
                  <w:divBdr>
                    <w:top w:val="none" w:sz="0" w:space="0" w:color="auto"/>
                    <w:left w:val="none" w:sz="0" w:space="0" w:color="auto"/>
                    <w:bottom w:val="none" w:sz="0" w:space="0" w:color="auto"/>
                    <w:right w:val="none" w:sz="0" w:space="0" w:color="auto"/>
                  </w:divBdr>
                </w:div>
              </w:divsChild>
            </w:div>
            <w:div w:id="208304789">
              <w:marLeft w:val="0"/>
              <w:marRight w:val="0"/>
              <w:marTop w:val="0"/>
              <w:marBottom w:val="0"/>
              <w:divBdr>
                <w:top w:val="none" w:sz="0" w:space="0" w:color="auto"/>
                <w:left w:val="none" w:sz="0" w:space="0" w:color="auto"/>
                <w:bottom w:val="none" w:sz="0" w:space="0" w:color="auto"/>
                <w:right w:val="none" w:sz="0" w:space="0" w:color="auto"/>
              </w:divBdr>
              <w:divsChild>
                <w:div w:id="1033188695">
                  <w:marLeft w:val="0"/>
                  <w:marRight w:val="0"/>
                  <w:marTop w:val="0"/>
                  <w:marBottom w:val="0"/>
                  <w:divBdr>
                    <w:top w:val="none" w:sz="0" w:space="0" w:color="auto"/>
                    <w:left w:val="none" w:sz="0" w:space="0" w:color="auto"/>
                    <w:bottom w:val="none" w:sz="0" w:space="0" w:color="auto"/>
                    <w:right w:val="none" w:sz="0" w:space="0" w:color="auto"/>
                  </w:divBdr>
                </w:div>
                <w:div w:id="1343778814">
                  <w:marLeft w:val="0"/>
                  <w:marRight w:val="0"/>
                  <w:marTop w:val="0"/>
                  <w:marBottom w:val="0"/>
                  <w:divBdr>
                    <w:top w:val="none" w:sz="0" w:space="0" w:color="auto"/>
                    <w:left w:val="none" w:sz="0" w:space="0" w:color="auto"/>
                    <w:bottom w:val="none" w:sz="0" w:space="0" w:color="auto"/>
                    <w:right w:val="none" w:sz="0" w:space="0" w:color="auto"/>
                  </w:divBdr>
                </w:div>
              </w:divsChild>
            </w:div>
            <w:div w:id="187716180">
              <w:marLeft w:val="0"/>
              <w:marRight w:val="0"/>
              <w:marTop w:val="0"/>
              <w:marBottom w:val="0"/>
              <w:divBdr>
                <w:top w:val="none" w:sz="0" w:space="0" w:color="auto"/>
                <w:left w:val="none" w:sz="0" w:space="0" w:color="auto"/>
                <w:bottom w:val="none" w:sz="0" w:space="0" w:color="auto"/>
                <w:right w:val="none" w:sz="0" w:space="0" w:color="auto"/>
              </w:divBdr>
              <w:divsChild>
                <w:div w:id="1391029374">
                  <w:marLeft w:val="0"/>
                  <w:marRight w:val="0"/>
                  <w:marTop w:val="0"/>
                  <w:marBottom w:val="0"/>
                  <w:divBdr>
                    <w:top w:val="none" w:sz="0" w:space="0" w:color="auto"/>
                    <w:left w:val="none" w:sz="0" w:space="0" w:color="auto"/>
                    <w:bottom w:val="none" w:sz="0" w:space="0" w:color="auto"/>
                    <w:right w:val="none" w:sz="0" w:space="0" w:color="auto"/>
                  </w:divBdr>
                </w:div>
                <w:div w:id="104988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1353">
          <w:marLeft w:val="0"/>
          <w:marRight w:val="0"/>
          <w:marTop w:val="0"/>
          <w:marBottom w:val="0"/>
          <w:divBdr>
            <w:top w:val="none" w:sz="0" w:space="0" w:color="auto"/>
            <w:left w:val="none" w:sz="0" w:space="0" w:color="auto"/>
            <w:bottom w:val="none" w:sz="0" w:space="0" w:color="auto"/>
            <w:right w:val="none" w:sz="0" w:space="0" w:color="auto"/>
          </w:divBdr>
          <w:divsChild>
            <w:div w:id="1768187625">
              <w:marLeft w:val="0"/>
              <w:marRight w:val="0"/>
              <w:marTop w:val="0"/>
              <w:marBottom w:val="180"/>
              <w:divBdr>
                <w:top w:val="none" w:sz="0" w:space="0" w:color="auto"/>
                <w:left w:val="none" w:sz="0" w:space="0" w:color="auto"/>
                <w:bottom w:val="none" w:sz="0" w:space="0" w:color="auto"/>
                <w:right w:val="none" w:sz="0" w:space="0" w:color="auto"/>
              </w:divBdr>
              <w:divsChild>
                <w:div w:id="959217266">
                  <w:marLeft w:val="0"/>
                  <w:marRight w:val="0"/>
                  <w:marTop w:val="0"/>
                  <w:marBottom w:val="0"/>
                  <w:divBdr>
                    <w:top w:val="none" w:sz="0" w:space="0" w:color="auto"/>
                    <w:left w:val="none" w:sz="0" w:space="0" w:color="auto"/>
                    <w:bottom w:val="none" w:sz="0" w:space="0" w:color="auto"/>
                    <w:right w:val="none" w:sz="0" w:space="0" w:color="auto"/>
                  </w:divBdr>
                  <w:divsChild>
                    <w:div w:id="81724659">
                      <w:marLeft w:val="0"/>
                      <w:marRight w:val="0"/>
                      <w:marTop w:val="0"/>
                      <w:marBottom w:val="0"/>
                      <w:divBdr>
                        <w:top w:val="none" w:sz="0" w:space="0" w:color="auto"/>
                        <w:left w:val="none" w:sz="0" w:space="0" w:color="auto"/>
                        <w:bottom w:val="none" w:sz="0" w:space="0" w:color="auto"/>
                        <w:right w:val="none" w:sz="0" w:space="0" w:color="auto"/>
                      </w:divBdr>
                    </w:div>
                    <w:div w:id="1922524879">
                      <w:marLeft w:val="0"/>
                      <w:marRight w:val="0"/>
                      <w:marTop w:val="0"/>
                      <w:marBottom w:val="0"/>
                      <w:divBdr>
                        <w:top w:val="none" w:sz="0" w:space="0" w:color="auto"/>
                        <w:left w:val="none" w:sz="0" w:space="0" w:color="auto"/>
                        <w:bottom w:val="none" w:sz="0" w:space="0" w:color="auto"/>
                        <w:right w:val="none" w:sz="0" w:space="0" w:color="auto"/>
                      </w:divBdr>
                    </w:div>
                  </w:divsChild>
                </w:div>
                <w:div w:id="990669107">
                  <w:marLeft w:val="0"/>
                  <w:marRight w:val="0"/>
                  <w:marTop w:val="0"/>
                  <w:marBottom w:val="0"/>
                  <w:divBdr>
                    <w:top w:val="none" w:sz="0" w:space="0" w:color="auto"/>
                    <w:left w:val="none" w:sz="0" w:space="0" w:color="auto"/>
                    <w:bottom w:val="none" w:sz="0" w:space="0" w:color="auto"/>
                    <w:right w:val="none" w:sz="0" w:space="0" w:color="auto"/>
                  </w:divBdr>
                  <w:divsChild>
                    <w:div w:id="304436535">
                      <w:marLeft w:val="0"/>
                      <w:marRight w:val="0"/>
                      <w:marTop w:val="0"/>
                      <w:marBottom w:val="0"/>
                      <w:divBdr>
                        <w:top w:val="none" w:sz="0" w:space="0" w:color="auto"/>
                        <w:left w:val="none" w:sz="0" w:space="0" w:color="auto"/>
                        <w:bottom w:val="none" w:sz="0" w:space="0" w:color="auto"/>
                        <w:right w:val="none" w:sz="0" w:space="0" w:color="auto"/>
                      </w:divBdr>
                    </w:div>
                    <w:div w:id="11718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29136">
          <w:marLeft w:val="0"/>
          <w:marRight w:val="0"/>
          <w:marTop w:val="0"/>
          <w:marBottom w:val="450"/>
          <w:divBdr>
            <w:top w:val="none" w:sz="0" w:space="0" w:color="auto"/>
            <w:left w:val="none" w:sz="0" w:space="0" w:color="auto"/>
            <w:bottom w:val="dashed" w:sz="6" w:space="0" w:color="3563AE"/>
            <w:right w:val="none" w:sz="0" w:space="0" w:color="auto"/>
          </w:divBdr>
        </w:div>
        <w:div w:id="1623726409">
          <w:marLeft w:val="0"/>
          <w:marRight w:val="0"/>
          <w:marTop w:val="0"/>
          <w:marBottom w:val="180"/>
          <w:divBdr>
            <w:top w:val="none" w:sz="0" w:space="0" w:color="auto"/>
            <w:left w:val="none" w:sz="0" w:space="0" w:color="auto"/>
            <w:bottom w:val="none" w:sz="0" w:space="0" w:color="auto"/>
            <w:right w:val="none" w:sz="0" w:space="0" w:color="auto"/>
          </w:divBdr>
        </w:div>
        <w:div w:id="475297189">
          <w:marLeft w:val="0"/>
          <w:marRight w:val="0"/>
          <w:marTop w:val="0"/>
          <w:marBottom w:val="0"/>
          <w:divBdr>
            <w:top w:val="none" w:sz="0" w:space="0" w:color="auto"/>
            <w:left w:val="none" w:sz="0" w:space="0" w:color="auto"/>
            <w:bottom w:val="none" w:sz="0" w:space="0" w:color="auto"/>
            <w:right w:val="none" w:sz="0" w:space="0" w:color="auto"/>
          </w:divBdr>
          <w:divsChild>
            <w:div w:id="995232079">
              <w:marLeft w:val="0"/>
              <w:marRight w:val="0"/>
              <w:marTop w:val="0"/>
              <w:marBottom w:val="180"/>
              <w:divBdr>
                <w:top w:val="none" w:sz="0" w:space="0" w:color="auto"/>
                <w:left w:val="none" w:sz="0" w:space="0" w:color="auto"/>
                <w:bottom w:val="none" w:sz="0" w:space="0" w:color="auto"/>
                <w:right w:val="none" w:sz="0" w:space="0" w:color="auto"/>
              </w:divBdr>
              <w:divsChild>
                <w:div w:id="388696758">
                  <w:marLeft w:val="0"/>
                  <w:marRight w:val="0"/>
                  <w:marTop w:val="0"/>
                  <w:marBottom w:val="0"/>
                  <w:divBdr>
                    <w:top w:val="none" w:sz="0" w:space="0" w:color="auto"/>
                    <w:left w:val="none" w:sz="0" w:space="0" w:color="auto"/>
                    <w:bottom w:val="none" w:sz="0" w:space="0" w:color="auto"/>
                    <w:right w:val="none" w:sz="0" w:space="0" w:color="auto"/>
                  </w:divBdr>
                  <w:divsChild>
                    <w:div w:id="642318621">
                      <w:marLeft w:val="0"/>
                      <w:marRight w:val="0"/>
                      <w:marTop w:val="0"/>
                      <w:marBottom w:val="0"/>
                      <w:divBdr>
                        <w:top w:val="none" w:sz="0" w:space="0" w:color="auto"/>
                        <w:left w:val="none" w:sz="0" w:space="0" w:color="auto"/>
                        <w:bottom w:val="none" w:sz="0" w:space="0" w:color="auto"/>
                        <w:right w:val="none" w:sz="0" w:space="0" w:color="auto"/>
                      </w:divBdr>
                    </w:div>
                    <w:div w:id="758478520">
                      <w:marLeft w:val="0"/>
                      <w:marRight w:val="0"/>
                      <w:marTop w:val="0"/>
                      <w:marBottom w:val="0"/>
                      <w:divBdr>
                        <w:top w:val="none" w:sz="0" w:space="0" w:color="auto"/>
                        <w:left w:val="none" w:sz="0" w:space="0" w:color="auto"/>
                        <w:bottom w:val="none" w:sz="0" w:space="0" w:color="auto"/>
                        <w:right w:val="none" w:sz="0" w:space="0" w:color="auto"/>
                      </w:divBdr>
                    </w:div>
                  </w:divsChild>
                </w:div>
                <w:div w:id="1471483710">
                  <w:marLeft w:val="0"/>
                  <w:marRight w:val="0"/>
                  <w:marTop w:val="0"/>
                  <w:marBottom w:val="0"/>
                  <w:divBdr>
                    <w:top w:val="none" w:sz="0" w:space="0" w:color="auto"/>
                    <w:left w:val="none" w:sz="0" w:space="0" w:color="auto"/>
                    <w:bottom w:val="none" w:sz="0" w:space="0" w:color="auto"/>
                    <w:right w:val="none" w:sz="0" w:space="0" w:color="auto"/>
                  </w:divBdr>
                  <w:divsChild>
                    <w:div w:id="54134498">
                      <w:marLeft w:val="0"/>
                      <w:marRight w:val="0"/>
                      <w:marTop w:val="0"/>
                      <w:marBottom w:val="0"/>
                      <w:divBdr>
                        <w:top w:val="none" w:sz="0" w:space="0" w:color="auto"/>
                        <w:left w:val="none" w:sz="0" w:space="0" w:color="auto"/>
                        <w:bottom w:val="none" w:sz="0" w:space="0" w:color="auto"/>
                        <w:right w:val="none" w:sz="0" w:space="0" w:color="auto"/>
                      </w:divBdr>
                    </w:div>
                    <w:div w:id="1671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92461">
          <w:marLeft w:val="0"/>
          <w:marRight w:val="0"/>
          <w:marTop w:val="0"/>
          <w:marBottom w:val="450"/>
          <w:divBdr>
            <w:top w:val="none" w:sz="0" w:space="0" w:color="auto"/>
            <w:left w:val="none" w:sz="0" w:space="0" w:color="auto"/>
            <w:bottom w:val="dashed" w:sz="6" w:space="0" w:color="3563AE"/>
            <w:right w:val="none" w:sz="0" w:space="0" w:color="auto"/>
          </w:divBdr>
        </w:div>
        <w:div w:id="656688647">
          <w:marLeft w:val="0"/>
          <w:marRight w:val="0"/>
          <w:marTop w:val="0"/>
          <w:marBottom w:val="180"/>
          <w:divBdr>
            <w:top w:val="none" w:sz="0" w:space="0" w:color="auto"/>
            <w:left w:val="none" w:sz="0" w:space="0" w:color="auto"/>
            <w:bottom w:val="none" w:sz="0" w:space="0" w:color="auto"/>
            <w:right w:val="none" w:sz="0" w:space="0" w:color="auto"/>
          </w:divBdr>
          <w:divsChild>
            <w:div w:id="148713246">
              <w:marLeft w:val="0"/>
              <w:marRight w:val="0"/>
              <w:marTop w:val="0"/>
              <w:marBottom w:val="0"/>
              <w:divBdr>
                <w:top w:val="none" w:sz="0" w:space="0" w:color="auto"/>
                <w:left w:val="none" w:sz="0" w:space="0" w:color="auto"/>
                <w:bottom w:val="none" w:sz="0" w:space="0" w:color="auto"/>
                <w:right w:val="none" w:sz="0" w:space="0" w:color="auto"/>
              </w:divBdr>
              <w:divsChild>
                <w:div w:id="1409618649">
                  <w:marLeft w:val="0"/>
                  <w:marRight w:val="0"/>
                  <w:marTop w:val="0"/>
                  <w:marBottom w:val="0"/>
                  <w:divBdr>
                    <w:top w:val="none" w:sz="0" w:space="0" w:color="auto"/>
                    <w:left w:val="none" w:sz="0" w:space="0" w:color="auto"/>
                    <w:bottom w:val="none" w:sz="0" w:space="0" w:color="auto"/>
                    <w:right w:val="none" w:sz="0" w:space="0" w:color="auto"/>
                  </w:divBdr>
                </w:div>
                <w:div w:id="469786794">
                  <w:marLeft w:val="0"/>
                  <w:marRight w:val="0"/>
                  <w:marTop w:val="0"/>
                  <w:marBottom w:val="0"/>
                  <w:divBdr>
                    <w:top w:val="none" w:sz="0" w:space="0" w:color="auto"/>
                    <w:left w:val="none" w:sz="0" w:space="0" w:color="auto"/>
                    <w:bottom w:val="none" w:sz="0" w:space="0" w:color="auto"/>
                    <w:right w:val="none" w:sz="0" w:space="0" w:color="auto"/>
                  </w:divBdr>
                </w:div>
              </w:divsChild>
            </w:div>
            <w:div w:id="1929731056">
              <w:marLeft w:val="0"/>
              <w:marRight w:val="0"/>
              <w:marTop w:val="0"/>
              <w:marBottom w:val="0"/>
              <w:divBdr>
                <w:top w:val="none" w:sz="0" w:space="0" w:color="auto"/>
                <w:left w:val="none" w:sz="0" w:space="0" w:color="auto"/>
                <w:bottom w:val="none" w:sz="0" w:space="0" w:color="auto"/>
                <w:right w:val="none" w:sz="0" w:space="0" w:color="auto"/>
              </w:divBdr>
              <w:divsChild>
                <w:div w:id="984361610">
                  <w:marLeft w:val="0"/>
                  <w:marRight w:val="0"/>
                  <w:marTop w:val="0"/>
                  <w:marBottom w:val="0"/>
                  <w:divBdr>
                    <w:top w:val="none" w:sz="0" w:space="0" w:color="auto"/>
                    <w:left w:val="none" w:sz="0" w:space="0" w:color="auto"/>
                    <w:bottom w:val="none" w:sz="0" w:space="0" w:color="auto"/>
                    <w:right w:val="none" w:sz="0" w:space="0" w:color="auto"/>
                  </w:divBdr>
                </w:div>
                <w:div w:id="2466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8063">
      <w:bodyDiv w:val="1"/>
      <w:marLeft w:val="0"/>
      <w:marRight w:val="0"/>
      <w:marTop w:val="0"/>
      <w:marBottom w:val="0"/>
      <w:divBdr>
        <w:top w:val="none" w:sz="0" w:space="0" w:color="auto"/>
        <w:left w:val="none" w:sz="0" w:space="0" w:color="auto"/>
        <w:bottom w:val="none" w:sz="0" w:space="0" w:color="auto"/>
        <w:right w:val="none" w:sz="0" w:space="0" w:color="auto"/>
      </w:divBdr>
    </w:div>
    <w:div w:id="838815676">
      <w:bodyDiv w:val="1"/>
      <w:marLeft w:val="0"/>
      <w:marRight w:val="0"/>
      <w:marTop w:val="0"/>
      <w:marBottom w:val="0"/>
      <w:divBdr>
        <w:top w:val="none" w:sz="0" w:space="0" w:color="auto"/>
        <w:left w:val="none" w:sz="0" w:space="0" w:color="auto"/>
        <w:bottom w:val="none" w:sz="0" w:space="0" w:color="auto"/>
        <w:right w:val="none" w:sz="0" w:space="0" w:color="auto"/>
      </w:divBdr>
      <w:divsChild>
        <w:div w:id="1596206318">
          <w:marLeft w:val="0"/>
          <w:marRight w:val="0"/>
          <w:marTop w:val="0"/>
          <w:marBottom w:val="0"/>
          <w:divBdr>
            <w:top w:val="none" w:sz="0" w:space="0" w:color="auto"/>
            <w:left w:val="none" w:sz="0" w:space="0" w:color="auto"/>
            <w:bottom w:val="none" w:sz="0" w:space="0" w:color="auto"/>
            <w:right w:val="none" w:sz="0" w:space="0" w:color="auto"/>
          </w:divBdr>
        </w:div>
        <w:div w:id="701442269">
          <w:marLeft w:val="0"/>
          <w:marRight w:val="0"/>
          <w:marTop w:val="0"/>
          <w:marBottom w:val="0"/>
          <w:divBdr>
            <w:top w:val="none" w:sz="0" w:space="0" w:color="auto"/>
            <w:left w:val="none" w:sz="0" w:space="0" w:color="auto"/>
            <w:bottom w:val="none" w:sz="0" w:space="0" w:color="auto"/>
            <w:right w:val="none" w:sz="0" w:space="0" w:color="auto"/>
          </w:divBdr>
        </w:div>
      </w:divsChild>
    </w:div>
    <w:div w:id="850221459">
      <w:bodyDiv w:val="1"/>
      <w:marLeft w:val="0"/>
      <w:marRight w:val="0"/>
      <w:marTop w:val="0"/>
      <w:marBottom w:val="0"/>
      <w:divBdr>
        <w:top w:val="none" w:sz="0" w:space="0" w:color="auto"/>
        <w:left w:val="none" w:sz="0" w:space="0" w:color="auto"/>
        <w:bottom w:val="none" w:sz="0" w:space="0" w:color="auto"/>
        <w:right w:val="none" w:sz="0" w:space="0" w:color="auto"/>
      </w:divBdr>
    </w:div>
    <w:div w:id="1130324073">
      <w:bodyDiv w:val="1"/>
      <w:marLeft w:val="0"/>
      <w:marRight w:val="0"/>
      <w:marTop w:val="0"/>
      <w:marBottom w:val="0"/>
      <w:divBdr>
        <w:top w:val="none" w:sz="0" w:space="0" w:color="auto"/>
        <w:left w:val="none" w:sz="0" w:space="0" w:color="auto"/>
        <w:bottom w:val="none" w:sz="0" w:space="0" w:color="auto"/>
        <w:right w:val="none" w:sz="0" w:space="0" w:color="auto"/>
      </w:divBdr>
      <w:divsChild>
        <w:div w:id="1045449662">
          <w:marLeft w:val="0"/>
          <w:marRight w:val="0"/>
          <w:marTop w:val="0"/>
          <w:marBottom w:val="0"/>
          <w:divBdr>
            <w:top w:val="none" w:sz="0" w:space="0" w:color="auto"/>
            <w:left w:val="none" w:sz="0" w:space="0" w:color="auto"/>
            <w:bottom w:val="none" w:sz="0" w:space="0" w:color="auto"/>
            <w:right w:val="none" w:sz="0" w:space="0" w:color="auto"/>
          </w:divBdr>
        </w:div>
        <w:div w:id="1175345820">
          <w:marLeft w:val="0"/>
          <w:marRight w:val="0"/>
          <w:marTop w:val="0"/>
          <w:marBottom w:val="0"/>
          <w:divBdr>
            <w:top w:val="none" w:sz="0" w:space="0" w:color="auto"/>
            <w:left w:val="none" w:sz="0" w:space="0" w:color="auto"/>
            <w:bottom w:val="none" w:sz="0" w:space="0" w:color="auto"/>
            <w:right w:val="none" w:sz="0" w:space="0" w:color="auto"/>
          </w:divBdr>
        </w:div>
      </w:divsChild>
    </w:div>
    <w:div w:id="1149905742">
      <w:bodyDiv w:val="1"/>
      <w:marLeft w:val="0"/>
      <w:marRight w:val="0"/>
      <w:marTop w:val="0"/>
      <w:marBottom w:val="0"/>
      <w:divBdr>
        <w:top w:val="none" w:sz="0" w:space="0" w:color="auto"/>
        <w:left w:val="none" w:sz="0" w:space="0" w:color="auto"/>
        <w:bottom w:val="none" w:sz="0" w:space="0" w:color="auto"/>
        <w:right w:val="none" w:sz="0" w:space="0" w:color="auto"/>
      </w:divBdr>
      <w:divsChild>
        <w:div w:id="1926573566">
          <w:marLeft w:val="0"/>
          <w:marRight w:val="0"/>
          <w:marTop w:val="0"/>
          <w:marBottom w:val="0"/>
          <w:divBdr>
            <w:top w:val="none" w:sz="0" w:space="0" w:color="auto"/>
            <w:left w:val="none" w:sz="0" w:space="0" w:color="auto"/>
            <w:bottom w:val="none" w:sz="0" w:space="0" w:color="auto"/>
            <w:right w:val="none" w:sz="0" w:space="0" w:color="auto"/>
          </w:divBdr>
          <w:divsChild>
            <w:div w:id="971178559">
              <w:marLeft w:val="0"/>
              <w:marRight w:val="0"/>
              <w:marTop w:val="0"/>
              <w:marBottom w:val="0"/>
              <w:divBdr>
                <w:top w:val="none" w:sz="0" w:space="0" w:color="auto"/>
                <w:left w:val="none" w:sz="0" w:space="0" w:color="auto"/>
                <w:bottom w:val="none" w:sz="0" w:space="0" w:color="auto"/>
                <w:right w:val="none" w:sz="0" w:space="0" w:color="auto"/>
              </w:divBdr>
            </w:div>
            <w:div w:id="1083144460">
              <w:marLeft w:val="0"/>
              <w:marRight w:val="0"/>
              <w:marTop w:val="0"/>
              <w:marBottom w:val="0"/>
              <w:divBdr>
                <w:top w:val="none" w:sz="0" w:space="0" w:color="auto"/>
                <w:left w:val="none" w:sz="0" w:space="0" w:color="auto"/>
                <w:bottom w:val="none" w:sz="0" w:space="0" w:color="auto"/>
                <w:right w:val="none" w:sz="0" w:space="0" w:color="auto"/>
              </w:divBdr>
            </w:div>
            <w:div w:id="2127388188">
              <w:marLeft w:val="0"/>
              <w:marRight w:val="0"/>
              <w:marTop w:val="0"/>
              <w:marBottom w:val="0"/>
              <w:divBdr>
                <w:top w:val="none" w:sz="0" w:space="0" w:color="auto"/>
                <w:left w:val="none" w:sz="0" w:space="0" w:color="auto"/>
                <w:bottom w:val="none" w:sz="0" w:space="0" w:color="auto"/>
                <w:right w:val="none" w:sz="0" w:space="0" w:color="auto"/>
              </w:divBdr>
            </w:div>
          </w:divsChild>
        </w:div>
        <w:div w:id="1787002067">
          <w:marLeft w:val="0"/>
          <w:marRight w:val="0"/>
          <w:marTop w:val="0"/>
          <w:marBottom w:val="0"/>
          <w:divBdr>
            <w:top w:val="none" w:sz="0" w:space="0" w:color="auto"/>
            <w:left w:val="none" w:sz="0" w:space="0" w:color="auto"/>
            <w:bottom w:val="none" w:sz="0" w:space="0" w:color="auto"/>
            <w:right w:val="none" w:sz="0" w:space="0" w:color="auto"/>
          </w:divBdr>
          <w:divsChild>
            <w:div w:id="35661434">
              <w:marLeft w:val="0"/>
              <w:marRight w:val="0"/>
              <w:marTop w:val="0"/>
              <w:marBottom w:val="0"/>
              <w:divBdr>
                <w:top w:val="none" w:sz="0" w:space="0" w:color="auto"/>
                <w:left w:val="none" w:sz="0" w:space="0" w:color="auto"/>
                <w:bottom w:val="none" w:sz="0" w:space="0" w:color="auto"/>
                <w:right w:val="none" w:sz="0" w:space="0" w:color="auto"/>
              </w:divBdr>
            </w:div>
            <w:div w:id="884412747">
              <w:marLeft w:val="0"/>
              <w:marRight w:val="0"/>
              <w:marTop w:val="0"/>
              <w:marBottom w:val="0"/>
              <w:divBdr>
                <w:top w:val="none" w:sz="0" w:space="0" w:color="auto"/>
                <w:left w:val="none" w:sz="0" w:space="0" w:color="auto"/>
                <w:bottom w:val="none" w:sz="0" w:space="0" w:color="auto"/>
                <w:right w:val="none" w:sz="0" w:space="0" w:color="auto"/>
              </w:divBdr>
            </w:div>
          </w:divsChild>
        </w:div>
        <w:div w:id="517040910">
          <w:marLeft w:val="0"/>
          <w:marRight w:val="0"/>
          <w:marTop w:val="0"/>
          <w:marBottom w:val="0"/>
          <w:divBdr>
            <w:top w:val="none" w:sz="0" w:space="0" w:color="auto"/>
            <w:left w:val="none" w:sz="0" w:space="0" w:color="auto"/>
            <w:bottom w:val="none" w:sz="0" w:space="0" w:color="auto"/>
            <w:right w:val="none" w:sz="0" w:space="0" w:color="auto"/>
          </w:divBdr>
          <w:divsChild>
            <w:div w:id="1549103854">
              <w:marLeft w:val="0"/>
              <w:marRight w:val="0"/>
              <w:marTop w:val="0"/>
              <w:marBottom w:val="0"/>
              <w:divBdr>
                <w:top w:val="none" w:sz="0" w:space="0" w:color="auto"/>
                <w:left w:val="none" w:sz="0" w:space="0" w:color="auto"/>
                <w:bottom w:val="none" w:sz="0" w:space="0" w:color="auto"/>
                <w:right w:val="none" w:sz="0" w:space="0" w:color="auto"/>
              </w:divBdr>
            </w:div>
            <w:div w:id="914508839">
              <w:marLeft w:val="0"/>
              <w:marRight w:val="0"/>
              <w:marTop w:val="0"/>
              <w:marBottom w:val="0"/>
              <w:divBdr>
                <w:top w:val="none" w:sz="0" w:space="0" w:color="auto"/>
                <w:left w:val="none" w:sz="0" w:space="0" w:color="auto"/>
                <w:bottom w:val="none" w:sz="0" w:space="0" w:color="auto"/>
                <w:right w:val="none" w:sz="0" w:space="0" w:color="auto"/>
              </w:divBdr>
            </w:div>
          </w:divsChild>
        </w:div>
        <w:div w:id="1570841007">
          <w:marLeft w:val="0"/>
          <w:marRight w:val="0"/>
          <w:marTop w:val="0"/>
          <w:marBottom w:val="0"/>
          <w:divBdr>
            <w:top w:val="none" w:sz="0" w:space="0" w:color="auto"/>
            <w:left w:val="none" w:sz="0" w:space="0" w:color="auto"/>
            <w:bottom w:val="none" w:sz="0" w:space="0" w:color="auto"/>
            <w:right w:val="none" w:sz="0" w:space="0" w:color="auto"/>
          </w:divBdr>
          <w:divsChild>
            <w:div w:id="485322031">
              <w:marLeft w:val="0"/>
              <w:marRight w:val="0"/>
              <w:marTop w:val="0"/>
              <w:marBottom w:val="0"/>
              <w:divBdr>
                <w:top w:val="none" w:sz="0" w:space="0" w:color="auto"/>
                <w:left w:val="none" w:sz="0" w:space="0" w:color="auto"/>
                <w:bottom w:val="none" w:sz="0" w:space="0" w:color="auto"/>
                <w:right w:val="none" w:sz="0" w:space="0" w:color="auto"/>
              </w:divBdr>
            </w:div>
            <w:div w:id="1131290809">
              <w:marLeft w:val="0"/>
              <w:marRight w:val="0"/>
              <w:marTop w:val="0"/>
              <w:marBottom w:val="0"/>
              <w:divBdr>
                <w:top w:val="none" w:sz="0" w:space="0" w:color="auto"/>
                <w:left w:val="none" w:sz="0" w:space="0" w:color="auto"/>
                <w:bottom w:val="none" w:sz="0" w:space="0" w:color="auto"/>
                <w:right w:val="none" w:sz="0" w:space="0" w:color="auto"/>
              </w:divBdr>
            </w:div>
          </w:divsChild>
        </w:div>
        <w:div w:id="770777642">
          <w:marLeft w:val="0"/>
          <w:marRight w:val="0"/>
          <w:marTop w:val="0"/>
          <w:marBottom w:val="0"/>
          <w:divBdr>
            <w:top w:val="none" w:sz="0" w:space="0" w:color="auto"/>
            <w:left w:val="none" w:sz="0" w:space="0" w:color="auto"/>
            <w:bottom w:val="none" w:sz="0" w:space="0" w:color="auto"/>
            <w:right w:val="none" w:sz="0" w:space="0" w:color="auto"/>
          </w:divBdr>
          <w:divsChild>
            <w:div w:id="1123234805">
              <w:marLeft w:val="0"/>
              <w:marRight w:val="0"/>
              <w:marTop w:val="0"/>
              <w:marBottom w:val="0"/>
              <w:divBdr>
                <w:top w:val="none" w:sz="0" w:space="0" w:color="auto"/>
                <w:left w:val="none" w:sz="0" w:space="0" w:color="auto"/>
                <w:bottom w:val="none" w:sz="0" w:space="0" w:color="auto"/>
                <w:right w:val="none" w:sz="0" w:space="0" w:color="auto"/>
              </w:divBdr>
            </w:div>
            <w:div w:id="16127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39881">
      <w:bodyDiv w:val="1"/>
      <w:marLeft w:val="0"/>
      <w:marRight w:val="0"/>
      <w:marTop w:val="0"/>
      <w:marBottom w:val="0"/>
      <w:divBdr>
        <w:top w:val="none" w:sz="0" w:space="0" w:color="auto"/>
        <w:left w:val="none" w:sz="0" w:space="0" w:color="auto"/>
        <w:bottom w:val="none" w:sz="0" w:space="0" w:color="auto"/>
        <w:right w:val="none" w:sz="0" w:space="0" w:color="auto"/>
      </w:divBdr>
    </w:div>
    <w:div w:id="1272980850">
      <w:bodyDiv w:val="1"/>
      <w:marLeft w:val="0"/>
      <w:marRight w:val="0"/>
      <w:marTop w:val="0"/>
      <w:marBottom w:val="0"/>
      <w:divBdr>
        <w:top w:val="none" w:sz="0" w:space="0" w:color="auto"/>
        <w:left w:val="none" w:sz="0" w:space="0" w:color="auto"/>
        <w:bottom w:val="none" w:sz="0" w:space="0" w:color="auto"/>
        <w:right w:val="none" w:sz="0" w:space="0" w:color="auto"/>
      </w:divBdr>
      <w:divsChild>
        <w:div w:id="377710136">
          <w:marLeft w:val="0"/>
          <w:marRight w:val="0"/>
          <w:marTop w:val="0"/>
          <w:marBottom w:val="150"/>
          <w:divBdr>
            <w:top w:val="none" w:sz="0" w:space="0" w:color="auto"/>
            <w:left w:val="none" w:sz="0" w:space="0" w:color="auto"/>
            <w:bottom w:val="none" w:sz="0" w:space="0" w:color="auto"/>
            <w:right w:val="none" w:sz="0" w:space="0" w:color="auto"/>
          </w:divBdr>
        </w:div>
      </w:divsChild>
    </w:div>
    <w:div w:id="1286423916">
      <w:bodyDiv w:val="1"/>
      <w:marLeft w:val="0"/>
      <w:marRight w:val="0"/>
      <w:marTop w:val="0"/>
      <w:marBottom w:val="0"/>
      <w:divBdr>
        <w:top w:val="none" w:sz="0" w:space="0" w:color="auto"/>
        <w:left w:val="none" w:sz="0" w:space="0" w:color="auto"/>
        <w:bottom w:val="none" w:sz="0" w:space="0" w:color="auto"/>
        <w:right w:val="none" w:sz="0" w:space="0" w:color="auto"/>
      </w:divBdr>
    </w:div>
    <w:div w:id="1362826646">
      <w:bodyDiv w:val="1"/>
      <w:marLeft w:val="0"/>
      <w:marRight w:val="0"/>
      <w:marTop w:val="0"/>
      <w:marBottom w:val="0"/>
      <w:divBdr>
        <w:top w:val="none" w:sz="0" w:space="0" w:color="auto"/>
        <w:left w:val="none" w:sz="0" w:space="0" w:color="auto"/>
        <w:bottom w:val="none" w:sz="0" w:space="0" w:color="auto"/>
        <w:right w:val="none" w:sz="0" w:space="0" w:color="auto"/>
      </w:divBdr>
    </w:div>
    <w:div w:id="1367176042">
      <w:bodyDiv w:val="1"/>
      <w:marLeft w:val="0"/>
      <w:marRight w:val="0"/>
      <w:marTop w:val="0"/>
      <w:marBottom w:val="0"/>
      <w:divBdr>
        <w:top w:val="none" w:sz="0" w:space="0" w:color="auto"/>
        <w:left w:val="none" w:sz="0" w:space="0" w:color="auto"/>
        <w:bottom w:val="none" w:sz="0" w:space="0" w:color="auto"/>
        <w:right w:val="none" w:sz="0" w:space="0" w:color="auto"/>
      </w:divBdr>
    </w:div>
    <w:div w:id="1442914593">
      <w:bodyDiv w:val="1"/>
      <w:marLeft w:val="0"/>
      <w:marRight w:val="0"/>
      <w:marTop w:val="0"/>
      <w:marBottom w:val="0"/>
      <w:divBdr>
        <w:top w:val="none" w:sz="0" w:space="0" w:color="auto"/>
        <w:left w:val="none" w:sz="0" w:space="0" w:color="auto"/>
        <w:bottom w:val="none" w:sz="0" w:space="0" w:color="auto"/>
        <w:right w:val="none" w:sz="0" w:space="0" w:color="auto"/>
      </w:divBdr>
      <w:divsChild>
        <w:div w:id="190723274">
          <w:marLeft w:val="0"/>
          <w:marRight w:val="0"/>
          <w:marTop w:val="0"/>
          <w:marBottom w:val="0"/>
          <w:divBdr>
            <w:top w:val="none" w:sz="0" w:space="0" w:color="auto"/>
            <w:left w:val="none" w:sz="0" w:space="0" w:color="auto"/>
            <w:bottom w:val="none" w:sz="0" w:space="0" w:color="auto"/>
            <w:right w:val="none" w:sz="0" w:space="0" w:color="auto"/>
          </w:divBdr>
        </w:div>
        <w:div w:id="1241527398">
          <w:marLeft w:val="0"/>
          <w:marRight w:val="0"/>
          <w:marTop w:val="0"/>
          <w:marBottom w:val="0"/>
          <w:divBdr>
            <w:top w:val="none" w:sz="0" w:space="0" w:color="auto"/>
            <w:left w:val="none" w:sz="0" w:space="0" w:color="auto"/>
            <w:bottom w:val="none" w:sz="0" w:space="0" w:color="auto"/>
            <w:right w:val="none" w:sz="0" w:space="0" w:color="auto"/>
          </w:divBdr>
        </w:div>
        <w:div w:id="1099911755">
          <w:marLeft w:val="0"/>
          <w:marRight w:val="0"/>
          <w:marTop w:val="0"/>
          <w:marBottom w:val="0"/>
          <w:divBdr>
            <w:top w:val="none" w:sz="0" w:space="0" w:color="auto"/>
            <w:left w:val="none" w:sz="0" w:space="0" w:color="auto"/>
            <w:bottom w:val="none" w:sz="0" w:space="0" w:color="auto"/>
            <w:right w:val="none" w:sz="0" w:space="0" w:color="auto"/>
          </w:divBdr>
        </w:div>
        <w:div w:id="825240816">
          <w:marLeft w:val="0"/>
          <w:marRight w:val="0"/>
          <w:marTop w:val="0"/>
          <w:marBottom w:val="0"/>
          <w:divBdr>
            <w:top w:val="none" w:sz="0" w:space="0" w:color="auto"/>
            <w:left w:val="none" w:sz="0" w:space="0" w:color="auto"/>
            <w:bottom w:val="none" w:sz="0" w:space="0" w:color="auto"/>
            <w:right w:val="none" w:sz="0" w:space="0" w:color="auto"/>
          </w:divBdr>
        </w:div>
        <w:div w:id="234820857">
          <w:marLeft w:val="0"/>
          <w:marRight w:val="0"/>
          <w:marTop w:val="0"/>
          <w:marBottom w:val="0"/>
          <w:divBdr>
            <w:top w:val="none" w:sz="0" w:space="0" w:color="auto"/>
            <w:left w:val="none" w:sz="0" w:space="0" w:color="auto"/>
            <w:bottom w:val="none" w:sz="0" w:space="0" w:color="auto"/>
            <w:right w:val="none" w:sz="0" w:space="0" w:color="auto"/>
          </w:divBdr>
        </w:div>
        <w:div w:id="579410581">
          <w:marLeft w:val="0"/>
          <w:marRight w:val="0"/>
          <w:marTop w:val="0"/>
          <w:marBottom w:val="0"/>
          <w:divBdr>
            <w:top w:val="none" w:sz="0" w:space="0" w:color="auto"/>
            <w:left w:val="none" w:sz="0" w:space="0" w:color="auto"/>
            <w:bottom w:val="none" w:sz="0" w:space="0" w:color="auto"/>
            <w:right w:val="none" w:sz="0" w:space="0" w:color="auto"/>
          </w:divBdr>
        </w:div>
        <w:div w:id="1343583015">
          <w:marLeft w:val="0"/>
          <w:marRight w:val="0"/>
          <w:marTop w:val="0"/>
          <w:marBottom w:val="0"/>
          <w:divBdr>
            <w:top w:val="none" w:sz="0" w:space="0" w:color="auto"/>
            <w:left w:val="none" w:sz="0" w:space="0" w:color="auto"/>
            <w:bottom w:val="none" w:sz="0" w:space="0" w:color="auto"/>
            <w:right w:val="none" w:sz="0" w:space="0" w:color="auto"/>
          </w:divBdr>
        </w:div>
        <w:div w:id="1455097632">
          <w:marLeft w:val="0"/>
          <w:marRight w:val="0"/>
          <w:marTop w:val="0"/>
          <w:marBottom w:val="0"/>
          <w:divBdr>
            <w:top w:val="none" w:sz="0" w:space="0" w:color="auto"/>
            <w:left w:val="none" w:sz="0" w:space="0" w:color="auto"/>
            <w:bottom w:val="none" w:sz="0" w:space="0" w:color="auto"/>
            <w:right w:val="none" w:sz="0" w:space="0" w:color="auto"/>
          </w:divBdr>
        </w:div>
        <w:div w:id="1596553067">
          <w:marLeft w:val="0"/>
          <w:marRight w:val="0"/>
          <w:marTop w:val="0"/>
          <w:marBottom w:val="0"/>
          <w:divBdr>
            <w:top w:val="none" w:sz="0" w:space="0" w:color="auto"/>
            <w:left w:val="none" w:sz="0" w:space="0" w:color="auto"/>
            <w:bottom w:val="none" w:sz="0" w:space="0" w:color="auto"/>
            <w:right w:val="none" w:sz="0" w:space="0" w:color="auto"/>
          </w:divBdr>
        </w:div>
        <w:div w:id="1814373524">
          <w:marLeft w:val="0"/>
          <w:marRight w:val="0"/>
          <w:marTop w:val="0"/>
          <w:marBottom w:val="0"/>
          <w:divBdr>
            <w:top w:val="none" w:sz="0" w:space="0" w:color="auto"/>
            <w:left w:val="none" w:sz="0" w:space="0" w:color="auto"/>
            <w:bottom w:val="none" w:sz="0" w:space="0" w:color="auto"/>
            <w:right w:val="none" w:sz="0" w:space="0" w:color="auto"/>
          </w:divBdr>
        </w:div>
        <w:div w:id="1409842407">
          <w:marLeft w:val="0"/>
          <w:marRight w:val="0"/>
          <w:marTop w:val="0"/>
          <w:marBottom w:val="0"/>
          <w:divBdr>
            <w:top w:val="none" w:sz="0" w:space="0" w:color="auto"/>
            <w:left w:val="none" w:sz="0" w:space="0" w:color="auto"/>
            <w:bottom w:val="none" w:sz="0" w:space="0" w:color="auto"/>
            <w:right w:val="none" w:sz="0" w:space="0" w:color="auto"/>
          </w:divBdr>
        </w:div>
      </w:divsChild>
    </w:div>
    <w:div w:id="1456951099">
      <w:bodyDiv w:val="1"/>
      <w:marLeft w:val="0"/>
      <w:marRight w:val="0"/>
      <w:marTop w:val="0"/>
      <w:marBottom w:val="0"/>
      <w:divBdr>
        <w:top w:val="none" w:sz="0" w:space="0" w:color="auto"/>
        <w:left w:val="none" w:sz="0" w:space="0" w:color="auto"/>
        <w:bottom w:val="none" w:sz="0" w:space="0" w:color="auto"/>
        <w:right w:val="none" w:sz="0" w:space="0" w:color="auto"/>
      </w:divBdr>
    </w:div>
    <w:div w:id="1483935427">
      <w:bodyDiv w:val="1"/>
      <w:marLeft w:val="0"/>
      <w:marRight w:val="0"/>
      <w:marTop w:val="0"/>
      <w:marBottom w:val="0"/>
      <w:divBdr>
        <w:top w:val="none" w:sz="0" w:space="0" w:color="auto"/>
        <w:left w:val="none" w:sz="0" w:space="0" w:color="auto"/>
        <w:bottom w:val="none" w:sz="0" w:space="0" w:color="auto"/>
        <w:right w:val="none" w:sz="0" w:space="0" w:color="auto"/>
      </w:divBdr>
    </w:div>
    <w:div w:id="1813711179">
      <w:bodyDiv w:val="1"/>
      <w:marLeft w:val="0"/>
      <w:marRight w:val="0"/>
      <w:marTop w:val="0"/>
      <w:marBottom w:val="0"/>
      <w:divBdr>
        <w:top w:val="none" w:sz="0" w:space="0" w:color="auto"/>
        <w:left w:val="none" w:sz="0" w:space="0" w:color="auto"/>
        <w:bottom w:val="none" w:sz="0" w:space="0" w:color="auto"/>
        <w:right w:val="none" w:sz="0" w:space="0" w:color="auto"/>
      </w:divBdr>
    </w:div>
    <w:div w:id="1850751767">
      <w:bodyDiv w:val="1"/>
      <w:marLeft w:val="0"/>
      <w:marRight w:val="0"/>
      <w:marTop w:val="0"/>
      <w:marBottom w:val="0"/>
      <w:divBdr>
        <w:top w:val="none" w:sz="0" w:space="0" w:color="auto"/>
        <w:left w:val="none" w:sz="0" w:space="0" w:color="auto"/>
        <w:bottom w:val="none" w:sz="0" w:space="0" w:color="auto"/>
        <w:right w:val="none" w:sz="0" w:space="0" w:color="auto"/>
      </w:divBdr>
      <w:divsChild>
        <w:div w:id="1277181117">
          <w:marLeft w:val="0"/>
          <w:marRight w:val="0"/>
          <w:marTop w:val="0"/>
          <w:marBottom w:val="0"/>
          <w:divBdr>
            <w:top w:val="none" w:sz="0" w:space="0" w:color="auto"/>
            <w:left w:val="none" w:sz="0" w:space="0" w:color="auto"/>
            <w:bottom w:val="none" w:sz="0" w:space="0" w:color="auto"/>
            <w:right w:val="none" w:sz="0" w:space="0" w:color="auto"/>
          </w:divBdr>
          <w:divsChild>
            <w:div w:id="1116632317">
              <w:marLeft w:val="0"/>
              <w:marRight w:val="0"/>
              <w:marTop w:val="0"/>
              <w:marBottom w:val="0"/>
              <w:divBdr>
                <w:top w:val="none" w:sz="0" w:space="0" w:color="auto"/>
                <w:left w:val="none" w:sz="0" w:space="0" w:color="auto"/>
                <w:bottom w:val="none" w:sz="0" w:space="0" w:color="auto"/>
                <w:right w:val="none" w:sz="0" w:space="0" w:color="auto"/>
              </w:divBdr>
            </w:div>
            <w:div w:id="1241021177">
              <w:marLeft w:val="0"/>
              <w:marRight w:val="0"/>
              <w:marTop w:val="0"/>
              <w:marBottom w:val="0"/>
              <w:divBdr>
                <w:top w:val="none" w:sz="0" w:space="0" w:color="auto"/>
                <w:left w:val="none" w:sz="0" w:space="0" w:color="auto"/>
                <w:bottom w:val="none" w:sz="0" w:space="0" w:color="auto"/>
                <w:right w:val="none" w:sz="0" w:space="0" w:color="auto"/>
              </w:divBdr>
            </w:div>
          </w:divsChild>
        </w:div>
        <w:div w:id="1025864671">
          <w:marLeft w:val="0"/>
          <w:marRight w:val="0"/>
          <w:marTop w:val="0"/>
          <w:marBottom w:val="0"/>
          <w:divBdr>
            <w:top w:val="none" w:sz="0" w:space="0" w:color="auto"/>
            <w:left w:val="none" w:sz="0" w:space="0" w:color="auto"/>
            <w:bottom w:val="none" w:sz="0" w:space="0" w:color="auto"/>
            <w:right w:val="none" w:sz="0" w:space="0" w:color="auto"/>
          </w:divBdr>
          <w:divsChild>
            <w:div w:id="1258900437">
              <w:marLeft w:val="0"/>
              <w:marRight w:val="0"/>
              <w:marTop w:val="0"/>
              <w:marBottom w:val="0"/>
              <w:divBdr>
                <w:top w:val="none" w:sz="0" w:space="0" w:color="auto"/>
                <w:left w:val="none" w:sz="0" w:space="0" w:color="auto"/>
                <w:bottom w:val="none" w:sz="0" w:space="0" w:color="auto"/>
                <w:right w:val="none" w:sz="0" w:space="0" w:color="auto"/>
              </w:divBdr>
            </w:div>
            <w:div w:id="138733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2465">
      <w:bodyDiv w:val="1"/>
      <w:marLeft w:val="0"/>
      <w:marRight w:val="0"/>
      <w:marTop w:val="0"/>
      <w:marBottom w:val="0"/>
      <w:divBdr>
        <w:top w:val="none" w:sz="0" w:space="0" w:color="auto"/>
        <w:left w:val="none" w:sz="0" w:space="0" w:color="auto"/>
        <w:bottom w:val="none" w:sz="0" w:space="0" w:color="auto"/>
        <w:right w:val="none" w:sz="0" w:space="0" w:color="auto"/>
      </w:divBdr>
      <w:divsChild>
        <w:div w:id="261379181">
          <w:marLeft w:val="0"/>
          <w:marRight w:val="0"/>
          <w:marTop w:val="0"/>
          <w:marBottom w:val="0"/>
          <w:divBdr>
            <w:top w:val="none" w:sz="0" w:space="0" w:color="auto"/>
            <w:left w:val="none" w:sz="0" w:space="0" w:color="auto"/>
            <w:bottom w:val="none" w:sz="0" w:space="0" w:color="auto"/>
            <w:right w:val="none" w:sz="0" w:space="0" w:color="auto"/>
          </w:divBdr>
        </w:div>
        <w:div w:id="2046296377">
          <w:marLeft w:val="0"/>
          <w:marRight w:val="0"/>
          <w:marTop w:val="0"/>
          <w:marBottom w:val="0"/>
          <w:divBdr>
            <w:top w:val="none" w:sz="0" w:space="0" w:color="auto"/>
            <w:left w:val="none" w:sz="0" w:space="0" w:color="auto"/>
            <w:bottom w:val="none" w:sz="0" w:space="0" w:color="auto"/>
            <w:right w:val="none" w:sz="0" w:space="0" w:color="auto"/>
          </w:divBdr>
        </w:div>
      </w:divsChild>
    </w:div>
    <w:div w:id="2028673112">
      <w:bodyDiv w:val="1"/>
      <w:marLeft w:val="0"/>
      <w:marRight w:val="0"/>
      <w:marTop w:val="0"/>
      <w:marBottom w:val="0"/>
      <w:divBdr>
        <w:top w:val="none" w:sz="0" w:space="0" w:color="auto"/>
        <w:left w:val="none" w:sz="0" w:space="0" w:color="auto"/>
        <w:bottom w:val="none" w:sz="0" w:space="0" w:color="auto"/>
        <w:right w:val="none" w:sz="0" w:space="0" w:color="auto"/>
      </w:divBdr>
      <w:divsChild>
        <w:div w:id="868685236">
          <w:marLeft w:val="0"/>
          <w:marRight w:val="0"/>
          <w:marTop w:val="0"/>
          <w:marBottom w:val="0"/>
          <w:divBdr>
            <w:top w:val="none" w:sz="0" w:space="0" w:color="auto"/>
            <w:left w:val="none" w:sz="0" w:space="0" w:color="auto"/>
            <w:bottom w:val="none" w:sz="0" w:space="0" w:color="auto"/>
            <w:right w:val="none" w:sz="0" w:space="0" w:color="auto"/>
          </w:divBdr>
        </w:div>
        <w:div w:id="752825433">
          <w:marLeft w:val="0"/>
          <w:marRight w:val="0"/>
          <w:marTop w:val="0"/>
          <w:marBottom w:val="0"/>
          <w:divBdr>
            <w:top w:val="none" w:sz="0" w:space="0" w:color="auto"/>
            <w:left w:val="none" w:sz="0" w:space="0" w:color="auto"/>
            <w:bottom w:val="none" w:sz="0" w:space="0" w:color="auto"/>
            <w:right w:val="none" w:sz="0" w:space="0" w:color="auto"/>
          </w:divBdr>
        </w:div>
        <w:div w:id="1349940019">
          <w:marLeft w:val="0"/>
          <w:marRight w:val="0"/>
          <w:marTop w:val="0"/>
          <w:marBottom w:val="0"/>
          <w:divBdr>
            <w:top w:val="none" w:sz="0" w:space="0" w:color="auto"/>
            <w:left w:val="none" w:sz="0" w:space="0" w:color="auto"/>
            <w:bottom w:val="none" w:sz="0" w:space="0" w:color="auto"/>
            <w:right w:val="none" w:sz="0" w:space="0" w:color="auto"/>
          </w:divBdr>
        </w:div>
        <w:div w:id="217861532">
          <w:marLeft w:val="0"/>
          <w:marRight w:val="0"/>
          <w:marTop w:val="0"/>
          <w:marBottom w:val="0"/>
          <w:divBdr>
            <w:top w:val="none" w:sz="0" w:space="0" w:color="auto"/>
            <w:left w:val="none" w:sz="0" w:space="0" w:color="auto"/>
            <w:bottom w:val="none" w:sz="0" w:space="0" w:color="auto"/>
            <w:right w:val="none" w:sz="0" w:space="0" w:color="auto"/>
          </w:divBdr>
        </w:div>
        <w:div w:id="1797868046">
          <w:marLeft w:val="0"/>
          <w:marRight w:val="0"/>
          <w:marTop w:val="0"/>
          <w:marBottom w:val="0"/>
          <w:divBdr>
            <w:top w:val="none" w:sz="0" w:space="0" w:color="auto"/>
            <w:left w:val="none" w:sz="0" w:space="0" w:color="auto"/>
            <w:bottom w:val="none" w:sz="0" w:space="0" w:color="auto"/>
            <w:right w:val="none" w:sz="0" w:space="0" w:color="auto"/>
          </w:divBdr>
        </w:div>
        <w:div w:id="393819028">
          <w:marLeft w:val="0"/>
          <w:marRight w:val="0"/>
          <w:marTop w:val="0"/>
          <w:marBottom w:val="0"/>
          <w:divBdr>
            <w:top w:val="none" w:sz="0" w:space="0" w:color="auto"/>
            <w:left w:val="none" w:sz="0" w:space="0" w:color="auto"/>
            <w:bottom w:val="none" w:sz="0" w:space="0" w:color="auto"/>
            <w:right w:val="none" w:sz="0" w:space="0" w:color="auto"/>
          </w:divBdr>
        </w:div>
        <w:div w:id="1230965428">
          <w:marLeft w:val="0"/>
          <w:marRight w:val="0"/>
          <w:marTop w:val="0"/>
          <w:marBottom w:val="0"/>
          <w:divBdr>
            <w:top w:val="none" w:sz="0" w:space="0" w:color="auto"/>
            <w:left w:val="none" w:sz="0" w:space="0" w:color="auto"/>
            <w:bottom w:val="none" w:sz="0" w:space="0" w:color="auto"/>
            <w:right w:val="none" w:sz="0" w:space="0" w:color="auto"/>
          </w:divBdr>
        </w:div>
        <w:div w:id="867766552">
          <w:marLeft w:val="0"/>
          <w:marRight w:val="0"/>
          <w:marTop w:val="0"/>
          <w:marBottom w:val="0"/>
          <w:divBdr>
            <w:top w:val="none" w:sz="0" w:space="0" w:color="auto"/>
            <w:left w:val="none" w:sz="0" w:space="0" w:color="auto"/>
            <w:bottom w:val="none" w:sz="0" w:space="0" w:color="auto"/>
            <w:right w:val="none" w:sz="0" w:space="0" w:color="auto"/>
          </w:divBdr>
        </w:div>
        <w:div w:id="1451974314">
          <w:marLeft w:val="0"/>
          <w:marRight w:val="0"/>
          <w:marTop w:val="0"/>
          <w:marBottom w:val="0"/>
          <w:divBdr>
            <w:top w:val="none" w:sz="0" w:space="0" w:color="auto"/>
            <w:left w:val="none" w:sz="0" w:space="0" w:color="auto"/>
            <w:bottom w:val="none" w:sz="0" w:space="0" w:color="auto"/>
            <w:right w:val="none" w:sz="0" w:space="0" w:color="auto"/>
          </w:divBdr>
        </w:div>
        <w:div w:id="1024408562">
          <w:marLeft w:val="0"/>
          <w:marRight w:val="0"/>
          <w:marTop w:val="0"/>
          <w:marBottom w:val="0"/>
          <w:divBdr>
            <w:top w:val="none" w:sz="0" w:space="0" w:color="auto"/>
            <w:left w:val="none" w:sz="0" w:space="0" w:color="auto"/>
            <w:bottom w:val="none" w:sz="0" w:space="0" w:color="auto"/>
            <w:right w:val="none" w:sz="0" w:space="0" w:color="auto"/>
          </w:divBdr>
        </w:div>
        <w:div w:id="1082797566">
          <w:marLeft w:val="0"/>
          <w:marRight w:val="0"/>
          <w:marTop w:val="0"/>
          <w:marBottom w:val="0"/>
          <w:divBdr>
            <w:top w:val="none" w:sz="0" w:space="0" w:color="auto"/>
            <w:left w:val="none" w:sz="0" w:space="0" w:color="auto"/>
            <w:bottom w:val="none" w:sz="0" w:space="0" w:color="auto"/>
            <w:right w:val="none" w:sz="0" w:space="0" w:color="auto"/>
          </w:divBdr>
        </w:div>
      </w:divsChild>
    </w:div>
    <w:div w:id="2116556654">
      <w:bodyDiv w:val="1"/>
      <w:marLeft w:val="0"/>
      <w:marRight w:val="0"/>
      <w:marTop w:val="0"/>
      <w:marBottom w:val="0"/>
      <w:divBdr>
        <w:top w:val="none" w:sz="0" w:space="0" w:color="auto"/>
        <w:left w:val="none" w:sz="0" w:space="0" w:color="auto"/>
        <w:bottom w:val="none" w:sz="0" w:space="0" w:color="auto"/>
        <w:right w:val="none" w:sz="0" w:space="0" w:color="auto"/>
      </w:divBdr>
      <w:divsChild>
        <w:div w:id="1956597588">
          <w:marLeft w:val="0"/>
          <w:marRight w:val="0"/>
          <w:marTop w:val="0"/>
          <w:marBottom w:val="435"/>
          <w:divBdr>
            <w:top w:val="none" w:sz="0" w:space="0" w:color="auto"/>
            <w:left w:val="none" w:sz="0" w:space="0" w:color="auto"/>
            <w:bottom w:val="none" w:sz="0" w:space="0" w:color="auto"/>
            <w:right w:val="none" w:sz="0" w:space="0" w:color="auto"/>
          </w:divBdr>
          <w:divsChild>
            <w:div w:id="1356269275">
              <w:marLeft w:val="0"/>
              <w:marRight w:val="0"/>
              <w:marTop w:val="0"/>
              <w:marBottom w:val="0"/>
              <w:divBdr>
                <w:top w:val="none" w:sz="0" w:space="0" w:color="auto"/>
                <w:left w:val="none" w:sz="0" w:space="0" w:color="auto"/>
                <w:bottom w:val="none" w:sz="0" w:space="0" w:color="auto"/>
                <w:right w:val="none" w:sz="0" w:space="0" w:color="auto"/>
              </w:divBdr>
              <w:divsChild>
                <w:div w:id="1423337060">
                  <w:marLeft w:val="0"/>
                  <w:marRight w:val="0"/>
                  <w:marTop w:val="0"/>
                  <w:marBottom w:val="0"/>
                  <w:divBdr>
                    <w:top w:val="none" w:sz="0" w:space="0" w:color="auto"/>
                    <w:left w:val="none" w:sz="0" w:space="0" w:color="auto"/>
                    <w:bottom w:val="none" w:sz="0" w:space="0" w:color="auto"/>
                    <w:right w:val="none" w:sz="0" w:space="0" w:color="auto"/>
                  </w:divBdr>
                </w:div>
                <w:div w:id="775755046">
                  <w:marLeft w:val="0"/>
                  <w:marRight w:val="0"/>
                  <w:marTop w:val="0"/>
                  <w:marBottom w:val="0"/>
                  <w:divBdr>
                    <w:top w:val="none" w:sz="0" w:space="0" w:color="auto"/>
                    <w:left w:val="none" w:sz="0" w:space="0" w:color="auto"/>
                    <w:bottom w:val="none" w:sz="0" w:space="0" w:color="auto"/>
                    <w:right w:val="none" w:sz="0" w:space="0" w:color="auto"/>
                  </w:divBdr>
                </w:div>
              </w:divsChild>
            </w:div>
            <w:div w:id="760570672">
              <w:marLeft w:val="0"/>
              <w:marRight w:val="0"/>
              <w:marTop w:val="0"/>
              <w:marBottom w:val="0"/>
              <w:divBdr>
                <w:top w:val="none" w:sz="0" w:space="0" w:color="auto"/>
                <w:left w:val="none" w:sz="0" w:space="0" w:color="auto"/>
                <w:bottom w:val="none" w:sz="0" w:space="0" w:color="auto"/>
                <w:right w:val="none" w:sz="0" w:space="0" w:color="auto"/>
              </w:divBdr>
              <w:divsChild>
                <w:div w:id="1998537171">
                  <w:marLeft w:val="0"/>
                  <w:marRight w:val="0"/>
                  <w:marTop w:val="0"/>
                  <w:marBottom w:val="0"/>
                  <w:divBdr>
                    <w:top w:val="none" w:sz="0" w:space="0" w:color="auto"/>
                    <w:left w:val="none" w:sz="0" w:space="0" w:color="auto"/>
                    <w:bottom w:val="none" w:sz="0" w:space="0" w:color="auto"/>
                    <w:right w:val="none" w:sz="0" w:space="0" w:color="auto"/>
                  </w:divBdr>
                </w:div>
                <w:div w:id="1604460340">
                  <w:marLeft w:val="0"/>
                  <w:marRight w:val="0"/>
                  <w:marTop w:val="0"/>
                  <w:marBottom w:val="0"/>
                  <w:divBdr>
                    <w:top w:val="none" w:sz="0" w:space="0" w:color="auto"/>
                    <w:left w:val="none" w:sz="0" w:space="0" w:color="auto"/>
                    <w:bottom w:val="none" w:sz="0" w:space="0" w:color="auto"/>
                    <w:right w:val="none" w:sz="0" w:space="0" w:color="auto"/>
                  </w:divBdr>
                </w:div>
              </w:divsChild>
            </w:div>
            <w:div w:id="1965581058">
              <w:marLeft w:val="0"/>
              <w:marRight w:val="0"/>
              <w:marTop w:val="0"/>
              <w:marBottom w:val="0"/>
              <w:divBdr>
                <w:top w:val="none" w:sz="0" w:space="0" w:color="auto"/>
                <w:left w:val="none" w:sz="0" w:space="0" w:color="auto"/>
                <w:bottom w:val="none" w:sz="0" w:space="0" w:color="auto"/>
                <w:right w:val="none" w:sz="0" w:space="0" w:color="auto"/>
              </w:divBdr>
              <w:divsChild>
                <w:div w:id="1024751586">
                  <w:marLeft w:val="0"/>
                  <w:marRight w:val="0"/>
                  <w:marTop w:val="0"/>
                  <w:marBottom w:val="0"/>
                  <w:divBdr>
                    <w:top w:val="none" w:sz="0" w:space="0" w:color="auto"/>
                    <w:left w:val="none" w:sz="0" w:space="0" w:color="auto"/>
                    <w:bottom w:val="none" w:sz="0" w:space="0" w:color="auto"/>
                    <w:right w:val="none" w:sz="0" w:space="0" w:color="auto"/>
                  </w:divBdr>
                </w:div>
                <w:div w:id="1425881729">
                  <w:marLeft w:val="0"/>
                  <w:marRight w:val="0"/>
                  <w:marTop w:val="0"/>
                  <w:marBottom w:val="0"/>
                  <w:divBdr>
                    <w:top w:val="none" w:sz="0" w:space="0" w:color="auto"/>
                    <w:left w:val="none" w:sz="0" w:space="0" w:color="auto"/>
                    <w:bottom w:val="none" w:sz="0" w:space="0" w:color="auto"/>
                    <w:right w:val="none" w:sz="0" w:space="0" w:color="auto"/>
                  </w:divBdr>
                </w:div>
              </w:divsChild>
            </w:div>
            <w:div w:id="1084256796">
              <w:marLeft w:val="0"/>
              <w:marRight w:val="0"/>
              <w:marTop w:val="0"/>
              <w:marBottom w:val="0"/>
              <w:divBdr>
                <w:top w:val="none" w:sz="0" w:space="0" w:color="auto"/>
                <w:left w:val="none" w:sz="0" w:space="0" w:color="auto"/>
                <w:bottom w:val="none" w:sz="0" w:space="0" w:color="auto"/>
                <w:right w:val="none" w:sz="0" w:space="0" w:color="auto"/>
              </w:divBdr>
              <w:divsChild>
                <w:div w:id="1963339677">
                  <w:marLeft w:val="0"/>
                  <w:marRight w:val="0"/>
                  <w:marTop w:val="0"/>
                  <w:marBottom w:val="0"/>
                  <w:divBdr>
                    <w:top w:val="none" w:sz="0" w:space="0" w:color="auto"/>
                    <w:left w:val="none" w:sz="0" w:space="0" w:color="auto"/>
                    <w:bottom w:val="none" w:sz="0" w:space="0" w:color="auto"/>
                    <w:right w:val="none" w:sz="0" w:space="0" w:color="auto"/>
                  </w:divBdr>
                </w:div>
                <w:div w:id="747577875">
                  <w:marLeft w:val="0"/>
                  <w:marRight w:val="0"/>
                  <w:marTop w:val="0"/>
                  <w:marBottom w:val="0"/>
                  <w:divBdr>
                    <w:top w:val="none" w:sz="0" w:space="0" w:color="auto"/>
                    <w:left w:val="none" w:sz="0" w:space="0" w:color="auto"/>
                    <w:bottom w:val="none" w:sz="0" w:space="0" w:color="auto"/>
                    <w:right w:val="none" w:sz="0" w:space="0" w:color="auto"/>
                  </w:divBdr>
                </w:div>
              </w:divsChild>
            </w:div>
            <w:div w:id="1814250200">
              <w:marLeft w:val="0"/>
              <w:marRight w:val="0"/>
              <w:marTop w:val="0"/>
              <w:marBottom w:val="0"/>
              <w:divBdr>
                <w:top w:val="none" w:sz="0" w:space="0" w:color="auto"/>
                <w:left w:val="none" w:sz="0" w:space="0" w:color="auto"/>
                <w:bottom w:val="none" w:sz="0" w:space="0" w:color="auto"/>
                <w:right w:val="none" w:sz="0" w:space="0" w:color="auto"/>
              </w:divBdr>
              <w:divsChild>
                <w:div w:id="1349329773">
                  <w:marLeft w:val="0"/>
                  <w:marRight w:val="0"/>
                  <w:marTop w:val="0"/>
                  <w:marBottom w:val="0"/>
                  <w:divBdr>
                    <w:top w:val="none" w:sz="0" w:space="0" w:color="auto"/>
                    <w:left w:val="none" w:sz="0" w:space="0" w:color="auto"/>
                    <w:bottom w:val="none" w:sz="0" w:space="0" w:color="auto"/>
                    <w:right w:val="none" w:sz="0" w:space="0" w:color="auto"/>
                  </w:divBdr>
                </w:div>
                <w:div w:id="6180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6470">
          <w:marLeft w:val="0"/>
          <w:marRight w:val="0"/>
          <w:marTop w:val="0"/>
          <w:marBottom w:val="435"/>
          <w:divBdr>
            <w:top w:val="none" w:sz="0" w:space="0" w:color="auto"/>
            <w:left w:val="none" w:sz="0" w:space="0" w:color="auto"/>
            <w:bottom w:val="none" w:sz="0" w:space="0" w:color="auto"/>
            <w:right w:val="none" w:sz="0" w:space="0" w:color="auto"/>
          </w:divBdr>
          <w:divsChild>
            <w:div w:id="1797597856">
              <w:marLeft w:val="0"/>
              <w:marRight w:val="0"/>
              <w:marTop w:val="0"/>
              <w:marBottom w:val="0"/>
              <w:divBdr>
                <w:top w:val="none" w:sz="0" w:space="0" w:color="auto"/>
                <w:left w:val="none" w:sz="0" w:space="0" w:color="auto"/>
                <w:bottom w:val="none" w:sz="0" w:space="0" w:color="auto"/>
                <w:right w:val="none" w:sz="0" w:space="0" w:color="auto"/>
              </w:divBdr>
              <w:divsChild>
                <w:div w:id="1468086574">
                  <w:marLeft w:val="0"/>
                  <w:marRight w:val="0"/>
                  <w:marTop w:val="0"/>
                  <w:marBottom w:val="0"/>
                  <w:divBdr>
                    <w:top w:val="none" w:sz="0" w:space="0" w:color="auto"/>
                    <w:left w:val="none" w:sz="0" w:space="0" w:color="auto"/>
                    <w:bottom w:val="none" w:sz="0" w:space="0" w:color="auto"/>
                    <w:right w:val="none" w:sz="0" w:space="0" w:color="auto"/>
                  </w:divBdr>
                </w:div>
                <w:div w:id="569655668">
                  <w:marLeft w:val="0"/>
                  <w:marRight w:val="0"/>
                  <w:marTop w:val="0"/>
                  <w:marBottom w:val="0"/>
                  <w:divBdr>
                    <w:top w:val="none" w:sz="0" w:space="0" w:color="auto"/>
                    <w:left w:val="none" w:sz="0" w:space="0" w:color="auto"/>
                    <w:bottom w:val="none" w:sz="0" w:space="0" w:color="auto"/>
                    <w:right w:val="none" w:sz="0" w:space="0" w:color="auto"/>
                  </w:divBdr>
                </w:div>
                <w:div w:id="546379513">
                  <w:marLeft w:val="0"/>
                  <w:marRight w:val="0"/>
                  <w:marTop w:val="0"/>
                  <w:marBottom w:val="0"/>
                  <w:divBdr>
                    <w:top w:val="none" w:sz="0" w:space="0" w:color="auto"/>
                    <w:left w:val="none" w:sz="0" w:space="0" w:color="auto"/>
                    <w:bottom w:val="none" w:sz="0" w:space="0" w:color="auto"/>
                    <w:right w:val="none" w:sz="0" w:space="0" w:color="auto"/>
                  </w:divBdr>
                </w:div>
              </w:divsChild>
            </w:div>
            <w:div w:id="1513448834">
              <w:marLeft w:val="0"/>
              <w:marRight w:val="0"/>
              <w:marTop w:val="0"/>
              <w:marBottom w:val="0"/>
              <w:divBdr>
                <w:top w:val="none" w:sz="0" w:space="0" w:color="auto"/>
                <w:left w:val="none" w:sz="0" w:space="0" w:color="auto"/>
                <w:bottom w:val="none" w:sz="0" w:space="0" w:color="auto"/>
                <w:right w:val="none" w:sz="0" w:space="0" w:color="auto"/>
              </w:divBdr>
              <w:divsChild>
                <w:div w:id="1623533254">
                  <w:marLeft w:val="0"/>
                  <w:marRight w:val="0"/>
                  <w:marTop w:val="0"/>
                  <w:marBottom w:val="0"/>
                  <w:divBdr>
                    <w:top w:val="none" w:sz="0" w:space="0" w:color="auto"/>
                    <w:left w:val="none" w:sz="0" w:space="0" w:color="auto"/>
                    <w:bottom w:val="none" w:sz="0" w:space="0" w:color="auto"/>
                    <w:right w:val="none" w:sz="0" w:space="0" w:color="auto"/>
                  </w:divBdr>
                </w:div>
                <w:div w:id="417409306">
                  <w:marLeft w:val="0"/>
                  <w:marRight w:val="0"/>
                  <w:marTop w:val="0"/>
                  <w:marBottom w:val="0"/>
                  <w:divBdr>
                    <w:top w:val="none" w:sz="0" w:space="0" w:color="auto"/>
                    <w:left w:val="none" w:sz="0" w:space="0" w:color="auto"/>
                    <w:bottom w:val="none" w:sz="0" w:space="0" w:color="auto"/>
                    <w:right w:val="none" w:sz="0" w:space="0" w:color="auto"/>
                  </w:divBdr>
                </w:div>
              </w:divsChild>
            </w:div>
            <w:div w:id="1979412836">
              <w:marLeft w:val="0"/>
              <w:marRight w:val="0"/>
              <w:marTop w:val="0"/>
              <w:marBottom w:val="0"/>
              <w:divBdr>
                <w:top w:val="none" w:sz="0" w:space="0" w:color="auto"/>
                <w:left w:val="none" w:sz="0" w:space="0" w:color="auto"/>
                <w:bottom w:val="none" w:sz="0" w:space="0" w:color="auto"/>
                <w:right w:val="none" w:sz="0" w:space="0" w:color="auto"/>
              </w:divBdr>
              <w:divsChild>
                <w:div w:id="1662662316">
                  <w:marLeft w:val="0"/>
                  <w:marRight w:val="0"/>
                  <w:marTop w:val="0"/>
                  <w:marBottom w:val="0"/>
                  <w:divBdr>
                    <w:top w:val="none" w:sz="0" w:space="0" w:color="auto"/>
                    <w:left w:val="none" w:sz="0" w:space="0" w:color="auto"/>
                    <w:bottom w:val="none" w:sz="0" w:space="0" w:color="auto"/>
                    <w:right w:val="none" w:sz="0" w:space="0" w:color="auto"/>
                  </w:divBdr>
                </w:div>
                <w:div w:id="2143452869">
                  <w:marLeft w:val="0"/>
                  <w:marRight w:val="0"/>
                  <w:marTop w:val="0"/>
                  <w:marBottom w:val="0"/>
                  <w:divBdr>
                    <w:top w:val="none" w:sz="0" w:space="0" w:color="auto"/>
                    <w:left w:val="none" w:sz="0" w:space="0" w:color="auto"/>
                    <w:bottom w:val="none" w:sz="0" w:space="0" w:color="auto"/>
                    <w:right w:val="none" w:sz="0" w:space="0" w:color="auto"/>
                  </w:divBdr>
                </w:div>
              </w:divsChild>
            </w:div>
            <w:div w:id="521826857">
              <w:marLeft w:val="0"/>
              <w:marRight w:val="0"/>
              <w:marTop w:val="0"/>
              <w:marBottom w:val="0"/>
              <w:divBdr>
                <w:top w:val="none" w:sz="0" w:space="0" w:color="auto"/>
                <w:left w:val="none" w:sz="0" w:space="0" w:color="auto"/>
                <w:bottom w:val="none" w:sz="0" w:space="0" w:color="auto"/>
                <w:right w:val="none" w:sz="0" w:space="0" w:color="auto"/>
              </w:divBdr>
              <w:divsChild>
                <w:div w:id="1091046930">
                  <w:marLeft w:val="0"/>
                  <w:marRight w:val="0"/>
                  <w:marTop w:val="0"/>
                  <w:marBottom w:val="0"/>
                  <w:divBdr>
                    <w:top w:val="none" w:sz="0" w:space="0" w:color="auto"/>
                    <w:left w:val="none" w:sz="0" w:space="0" w:color="auto"/>
                    <w:bottom w:val="none" w:sz="0" w:space="0" w:color="auto"/>
                    <w:right w:val="none" w:sz="0" w:space="0" w:color="auto"/>
                  </w:divBdr>
                </w:div>
                <w:div w:id="1579247674">
                  <w:marLeft w:val="0"/>
                  <w:marRight w:val="0"/>
                  <w:marTop w:val="0"/>
                  <w:marBottom w:val="0"/>
                  <w:divBdr>
                    <w:top w:val="none" w:sz="0" w:space="0" w:color="auto"/>
                    <w:left w:val="none" w:sz="0" w:space="0" w:color="auto"/>
                    <w:bottom w:val="none" w:sz="0" w:space="0" w:color="auto"/>
                    <w:right w:val="none" w:sz="0" w:space="0" w:color="auto"/>
                  </w:divBdr>
                </w:div>
              </w:divsChild>
            </w:div>
            <w:div w:id="515047482">
              <w:marLeft w:val="0"/>
              <w:marRight w:val="0"/>
              <w:marTop w:val="0"/>
              <w:marBottom w:val="0"/>
              <w:divBdr>
                <w:top w:val="none" w:sz="0" w:space="0" w:color="auto"/>
                <w:left w:val="none" w:sz="0" w:space="0" w:color="auto"/>
                <w:bottom w:val="none" w:sz="0" w:space="0" w:color="auto"/>
                <w:right w:val="none" w:sz="0" w:space="0" w:color="auto"/>
              </w:divBdr>
              <w:divsChild>
                <w:div w:id="1099833019">
                  <w:marLeft w:val="0"/>
                  <w:marRight w:val="0"/>
                  <w:marTop w:val="0"/>
                  <w:marBottom w:val="0"/>
                  <w:divBdr>
                    <w:top w:val="none" w:sz="0" w:space="0" w:color="auto"/>
                    <w:left w:val="none" w:sz="0" w:space="0" w:color="auto"/>
                    <w:bottom w:val="none" w:sz="0" w:space="0" w:color="auto"/>
                    <w:right w:val="none" w:sz="0" w:space="0" w:color="auto"/>
                  </w:divBdr>
                </w:div>
                <w:div w:id="6777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55003">
          <w:marLeft w:val="0"/>
          <w:marRight w:val="0"/>
          <w:marTop w:val="0"/>
          <w:marBottom w:val="0"/>
          <w:divBdr>
            <w:top w:val="none" w:sz="0" w:space="0" w:color="auto"/>
            <w:left w:val="none" w:sz="0" w:space="0" w:color="auto"/>
            <w:bottom w:val="none" w:sz="0" w:space="0" w:color="auto"/>
            <w:right w:val="none" w:sz="0" w:space="0" w:color="auto"/>
          </w:divBdr>
          <w:divsChild>
            <w:div w:id="769737810">
              <w:marLeft w:val="0"/>
              <w:marRight w:val="0"/>
              <w:marTop w:val="0"/>
              <w:marBottom w:val="180"/>
              <w:divBdr>
                <w:top w:val="none" w:sz="0" w:space="0" w:color="auto"/>
                <w:left w:val="none" w:sz="0" w:space="0" w:color="auto"/>
                <w:bottom w:val="none" w:sz="0" w:space="0" w:color="auto"/>
                <w:right w:val="none" w:sz="0" w:space="0" w:color="auto"/>
              </w:divBdr>
              <w:divsChild>
                <w:div w:id="790588478">
                  <w:marLeft w:val="0"/>
                  <w:marRight w:val="0"/>
                  <w:marTop w:val="0"/>
                  <w:marBottom w:val="0"/>
                  <w:divBdr>
                    <w:top w:val="none" w:sz="0" w:space="0" w:color="auto"/>
                    <w:left w:val="none" w:sz="0" w:space="0" w:color="auto"/>
                    <w:bottom w:val="none" w:sz="0" w:space="0" w:color="auto"/>
                    <w:right w:val="none" w:sz="0" w:space="0" w:color="auto"/>
                  </w:divBdr>
                  <w:divsChild>
                    <w:div w:id="915478986">
                      <w:marLeft w:val="0"/>
                      <w:marRight w:val="0"/>
                      <w:marTop w:val="0"/>
                      <w:marBottom w:val="0"/>
                      <w:divBdr>
                        <w:top w:val="none" w:sz="0" w:space="0" w:color="auto"/>
                        <w:left w:val="none" w:sz="0" w:space="0" w:color="auto"/>
                        <w:bottom w:val="none" w:sz="0" w:space="0" w:color="auto"/>
                        <w:right w:val="none" w:sz="0" w:space="0" w:color="auto"/>
                      </w:divBdr>
                    </w:div>
                    <w:div w:id="1503473982">
                      <w:marLeft w:val="0"/>
                      <w:marRight w:val="0"/>
                      <w:marTop w:val="0"/>
                      <w:marBottom w:val="0"/>
                      <w:divBdr>
                        <w:top w:val="none" w:sz="0" w:space="0" w:color="auto"/>
                        <w:left w:val="none" w:sz="0" w:space="0" w:color="auto"/>
                        <w:bottom w:val="none" w:sz="0" w:space="0" w:color="auto"/>
                        <w:right w:val="none" w:sz="0" w:space="0" w:color="auto"/>
                      </w:divBdr>
                    </w:div>
                  </w:divsChild>
                </w:div>
                <w:div w:id="1771242841">
                  <w:marLeft w:val="0"/>
                  <w:marRight w:val="0"/>
                  <w:marTop w:val="0"/>
                  <w:marBottom w:val="0"/>
                  <w:divBdr>
                    <w:top w:val="none" w:sz="0" w:space="0" w:color="auto"/>
                    <w:left w:val="none" w:sz="0" w:space="0" w:color="auto"/>
                    <w:bottom w:val="none" w:sz="0" w:space="0" w:color="auto"/>
                    <w:right w:val="none" w:sz="0" w:space="0" w:color="auto"/>
                  </w:divBdr>
                  <w:divsChild>
                    <w:div w:id="818154472">
                      <w:marLeft w:val="0"/>
                      <w:marRight w:val="0"/>
                      <w:marTop w:val="0"/>
                      <w:marBottom w:val="0"/>
                      <w:divBdr>
                        <w:top w:val="none" w:sz="0" w:space="0" w:color="auto"/>
                        <w:left w:val="none" w:sz="0" w:space="0" w:color="auto"/>
                        <w:bottom w:val="none" w:sz="0" w:space="0" w:color="auto"/>
                        <w:right w:val="none" w:sz="0" w:space="0" w:color="auto"/>
                      </w:divBdr>
                    </w:div>
                    <w:div w:id="13110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4472">
          <w:marLeft w:val="0"/>
          <w:marRight w:val="0"/>
          <w:marTop w:val="0"/>
          <w:marBottom w:val="450"/>
          <w:divBdr>
            <w:top w:val="none" w:sz="0" w:space="0" w:color="auto"/>
            <w:left w:val="none" w:sz="0" w:space="0" w:color="auto"/>
            <w:bottom w:val="dashed" w:sz="6" w:space="0" w:color="3563AE"/>
            <w:right w:val="none" w:sz="0" w:space="0" w:color="auto"/>
          </w:divBdr>
        </w:div>
        <w:div w:id="1357006326">
          <w:marLeft w:val="0"/>
          <w:marRight w:val="0"/>
          <w:marTop w:val="0"/>
          <w:marBottom w:val="180"/>
          <w:divBdr>
            <w:top w:val="none" w:sz="0" w:space="0" w:color="auto"/>
            <w:left w:val="none" w:sz="0" w:space="0" w:color="auto"/>
            <w:bottom w:val="none" w:sz="0" w:space="0" w:color="auto"/>
            <w:right w:val="none" w:sz="0" w:space="0" w:color="auto"/>
          </w:divBdr>
        </w:div>
        <w:div w:id="1354964293">
          <w:marLeft w:val="0"/>
          <w:marRight w:val="0"/>
          <w:marTop w:val="0"/>
          <w:marBottom w:val="0"/>
          <w:divBdr>
            <w:top w:val="none" w:sz="0" w:space="0" w:color="auto"/>
            <w:left w:val="none" w:sz="0" w:space="0" w:color="auto"/>
            <w:bottom w:val="none" w:sz="0" w:space="0" w:color="auto"/>
            <w:right w:val="none" w:sz="0" w:space="0" w:color="auto"/>
          </w:divBdr>
          <w:divsChild>
            <w:div w:id="1769420946">
              <w:marLeft w:val="0"/>
              <w:marRight w:val="0"/>
              <w:marTop w:val="0"/>
              <w:marBottom w:val="180"/>
              <w:divBdr>
                <w:top w:val="none" w:sz="0" w:space="0" w:color="auto"/>
                <w:left w:val="none" w:sz="0" w:space="0" w:color="auto"/>
                <w:bottom w:val="none" w:sz="0" w:space="0" w:color="auto"/>
                <w:right w:val="none" w:sz="0" w:space="0" w:color="auto"/>
              </w:divBdr>
              <w:divsChild>
                <w:div w:id="1418868288">
                  <w:marLeft w:val="0"/>
                  <w:marRight w:val="0"/>
                  <w:marTop w:val="0"/>
                  <w:marBottom w:val="0"/>
                  <w:divBdr>
                    <w:top w:val="none" w:sz="0" w:space="0" w:color="auto"/>
                    <w:left w:val="none" w:sz="0" w:space="0" w:color="auto"/>
                    <w:bottom w:val="none" w:sz="0" w:space="0" w:color="auto"/>
                    <w:right w:val="none" w:sz="0" w:space="0" w:color="auto"/>
                  </w:divBdr>
                  <w:divsChild>
                    <w:div w:id="271977422">
                      <w:marLeft w:val="0"/>
                      <w:marRight w:val="0"/>
                      <w:marTop w:val="0"/>
                      <w:marBottom w:val="0"/>
                      <w:divBdr>
                        <w:top w:val="none" w:sz="0" w:space="0" w:color="auto"/>
                        <w:left w:val="none" w:sz="0" w:space="0" w:color="auto"/>
                        <w:bottom w:val="none" w:sz="0" w:space="0" w:color="auto"/>
                        <w:right w:val="none" w:sz="0" w:space="0" w:color="auto"/>
                      </w:divBdr>
                    </w:div>
                    <w:div w:id="1912883074">
                      <w:marLeft w:val="0"/>
                      <w:marRight w:val="0"/>
                      <w:marTop w:val="0"/>
                      <w:marBottom w:val="0"/>
                      <w:divBdr>
                        <w:top w:val="none" w:sz="0" w:space="0" w:color="auto"/>
                        <w:left w:val="none" w:sz="0" w:space="0" w:color="auto"/>
                        <w:bottom w:val="none" w:sz="0" w:space="0" w:color="auto"/>
                        <w:right w:val="none" w:sz="0" w:space="0" w:color="auto"/>
                      </w:divBdr>
                    </w:div>
                  </w:divsChild>
                </w:div>
                <w:div w:id="1836069040">
                  <w:marLeft w:val="0"/>
                  <w:marRight w:val="0"/>
                  <w:marTop w:val="0"/>
                  <w:marBottom w:val="0"/>
                  <w:divBdr>
                    <w:top w:val="none" w:sz="0" w:space="0" w:color="auto"/>
                    <w:left w:val="none" w:sz="0" w:space="0" w:color="auto"/>
                    <w:bottom w:val="none" w:sz="0" w:space="0" w:color="auto"/>
                    <w:right w:val="none" w:sz="0" w:space="0" w:color="auto"/>
                  </w:divBdr>
                  <w:divsChild>
                    <w:div w:id="1565292228">
                      <w:marLeft w:val="0"/>
                      <w:marRight w:val="0"/>
                      <w:marTop w:val="0"/>
                      <w:marBottom w:val="0"/>
                      <w:divBdr>
                        <w:top w:val="none" w:sz="0" w:space="0" w:color="auto"/>
                        <w:left w:val="none" w:sz="0" w:space="0" w:color="auto"/>
                        <w:bottom w:val="none" w:sz="0" w:space="0" w:color="auto"/>
                        <w:right w:val="none" w:sz="0" w:space="0" w:color="auto"/>
                      </w:divBdr>
                    </w:div>
                    <w:div w:id="17104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onardohobby.ru/ishop/tree_"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leonardohobby.ru/ishop/tree_"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zon.ru/product/lotok-dlya-bumag-attache-economy-gorizontalnyy-chernyy-203776731/?asb=Ef0JkehMY25AV1UL%252F0lpVTwy76Za94rF2is7g6A84mg%253D&amp;asb2=o3rVNKATK18rXYCUKXDjwCv9zHsuWh1L521ddhhkqnvpJLxlIFuPgsIcHFjbbqEQ&amp;keywords=&#1083;&#1086;&#1090;&#1086;&#1082;+&#1075;&#1086;&#1088;&#1080;&#1079;&#1086;&#1085;&#1090;&#1072;&#1083;&#1100;&#1085;&#1099;&#1081;+&#1076;&#1083;&#1103;+&#1073;&#1091;&#1084;&#1072;&#1075;&amp;sh=Y6LNYQAAAA"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onardohobby.ru/ishop/good_4020401448/" TargetMode="Externa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s://leonardohobby.ru/ishop/good_51791094172/" TargetMode="External"/><Relationship Id="rId23" Type="http://schemas.openxmlformats.org/officeDocument/2006/relationships/header" Target="header1.xml"/><Relationship Id="rId10" Type="http://schemas.openxmlformats.org/officeDocument/2006/relationships/hyperlink" Target="http://v8.1c.ru/buhv8/"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topcomputer.ru/katalog/1056-dlva-" TargetMode="External"/><Relationship Id="rId14" Type="http://schemas.openxmlformats.org/officeDocument/2006/relationships/hyperlink" Target="https://leonardohobby.ru/ishop/tree_"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03E75-0AEF-423B-AF50-0F33A59A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7921</Words>
  <Characters>45156</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myasnikova_ik</dc:creator>
  <cp:lastModifiedBy>Ясырева Ирина Вадимовна</cp:lastModifiedBy>
  <cp:revision>3</cp:revision>
  <cp:lastPrinted>2022-02-18T08:32:00Z</cp:lastPrinted>
  <dcterms:created xsi:type="dcterms:W3CDTF">2024-01-29T10:36:00Z</dcterms:created>
  <dcterms:modified xsi:type="dcterms:W3CDTF">2024-01-29T10:45:00Z</dcterms:modified>
</cp:coreProperties>
</file>