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DAB2" w14:textId="77777777" w:rsidR="005F4DDA" w:rsidRDefault="008664DF" w:rsidP="005F4DDA">
      <w:pPr>
        <w:adjustRightInd w:val="0"/>
        <w:ind w:left="3540"/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37D631A9" wp14:editId="2F3BE1A9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553325" cy="10723953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2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DA">
        <w:br w:type="page"/>
      </w:r>
    </w:p>
    <w:p w14:paraId="1492A0C1" w14:textId="77777777" w:rsidR="002D4409" w:rsidRDefault="002D4409" w:rsidP="002D4409">
      <w:pPr>
        <w:pStyle w:val="a5"/>
        <w:tabs>
          <w:tab w:val="left" w:pos="1389"/>
        </w:tabs>
        <w:spacing w:line="360" w:lineRule="auto"/>
        <w:ind w:left="720"/>
        <w:jc w:val="center"/>
        <w:rPr>
          <w:b/>
          <w:sz w:val="28"/>
          <w:szCs w:val="28"/>
          <w:lang w:eastAsia="en-US" w:bidi="ar-SA"/>
        </w:rPr>
      </w:pPr>
      <w:r w:rsidRPr="002D4409">
        <w:rPr>
          <w:b/>
          <w:sz w:val="28"/>
          <w:szCs w:val="28"/>
          <w:lang w:eastAsia="en-US" w:bidi="ar-SA"/>
        </w:rPr>
        <w:lastRenderedPageBreak/>
        <w:t>Содержание</w:t>
      </w:r>
    </w:p>
    <w:p w14:paraId="582DC788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720"/>
        <w:jc w:val="center"/>
        <w:rPr>
          <w:sz w:val="28"/>
          <w:szCs w:val="28"/>
          <w:lang w:eastAsia="en-US" w:bidi="ar-SA"/>
        </w:rPr>
      </w:pPr>
    </w:p>
    <w:p w14:paraId="6F4C87D1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720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 xml:space="preserve">1. </w:t>
      </w:r>
      <w:r w:rsidRPr="002D4409">
        <w:rPr>
          <w:b/>
          <w:sz w:val="28"/>
          <w:szCs w:val="28"/>
          <w:lang w:eastAsia="en-US" w:bidi="ar-SA"/>
        </w:rPr>
        <w:t>Описание компетенции</w:t>
      </w:r>
    </w:p>
    <w:p w14:paraId="66034DD7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720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 xml:space="preserve">1.1. </w:t>
      </w:r>
      <w:r w:rsidRPr="002D4409">
        <w:rPr>
          <w:b/>
          <w:sz w:val="28"/>
          <w:szCs w:val="28"/>
          <w:lang w:eastAsia="en-US" w:bidi="ar-SA"/>
        </w:rPr>
        <w:t>Актуальность компетенции</w:t>
      </w:r>
    </w:p>
    <w:p w14:paraId="27CE271F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 xml:space="preserve">Веб-дизайн (от англ. </w:t>
      </w:r>
      <w:proofErr w:type="spellStart"/>
      <w:r w:rsidRPr="002D4409">
        <w:rPr>
          <w:sz w:val="28"/>
          <w:szCs w:val="28"/>
          <w:lang w:eastAsia="en-US" w:bidi="ar-SA"/>
        </w:rPr>
        <w:t>web</w:t>
      </w:r>
      <w:proofErr w:type="spellEnd"/>
      <w:r w:rsidRPr="002D4409">
        <w:rPr>
          <w:sz w:val="28"/>
          <w:szCs w:val="28"/>
          <w:lang w:eastAsia="en-US" w:bidi="ar-SA"/>
        </w:rPr>
        <w:t xml:space="preserve"> </w:t>
      </w:r>
      <w:proofErr w:type="spellStart"/>
      <w:r w:rsidRPr="002D4409">
        <w:rPr>
          <w:sz w:val="28"/>
          <w:szCs w:val="28"/>
          <w:lang w:eastAsia="en-US" w:bidi="ar-SA"/>
        </w:rPr>
        <w:t>design</w:t>
      </w:r>
      <w:proofErr w:type="spellEnd"/>
      <w:r w:rsidRPr="002D4409">
        <w:rPr>
          <w:sz w:val="28"/>
          <w:szCs w:val="28"/>
          <w:lang w:eastAsia="en-US" w:bidi="ar-SA"/>
        </w:rPr>
        <w:t>) — отрасль веб-разработки и разновидность дизайна, в задачи которой входит проектирование пользовательских веб-интерфейсов для сайтов или веб-приложений.</w:t>
      </w:r>
    </w:p>
    <w:p w14:paraId="2ABF86F6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Веб-дизайнеры:</w:t>
      </w:r>
    </w:p>
    <w:p w14:paraId="10A955C6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• Проектируют логическую структуру веб-страниц;</w:t>
      </w:r>
    </w:p>
    <w:p w14:paraId="4B4C4E91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• Продумывают наиболее удобные решения подачи информации;</w:t>
      </w:r>
    </w:p>
    <w:p w14:paraId="496EEF03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• Занимаются художественным оформлением веб-проекта.</w:t>
      </w:r>
    </w:p>
    <w:p w14:paraId="3FD413DE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В результате пересечения двух отраслей человеческой деятельности</w:t>
      </w:r>
    </w:p>
    <w:p w14:paraId="460AF3F4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 xml:space="preserve">грамотный веб-дизайнер должен быть знаком с новейшими </w:t>
      </w:r>
      <w:proofErr w:type="spellStart"/>
      <w:r w:rsidRPr="002D4409">
        <w:rPr>
          <w:sz w:val="28"/>
          <w:szCs w:val="28"/>
          <w:lang w:eastAsia="en-US" w:bidi="ar-SA"/>
        </w:rPr>
        <w:t>вебтехнологиями</w:t>
      </w:r>
      <w:proofErr w:type="spellEnd"/>
      <w:r w:rsidRPr="002D4409">
        <w:rPr>
          <w:sz w:val="28"/>
          <w:szCs w:val="28"/>
          <w:lang w:eastAsia="en-US" w:bidi="ar-SA"/>
        </w:rPr>
        <w:t xml:space="preserve"> и обладать соответствующими художественными качествами.</w:t>
      </w:r>
    </w:p>
    <w:p w14:paraId="2D3DBC59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Уникальный дизайн стоит дороже, но и предполагает отрисовку с нуля, полностью уникальную разработку под конкретный заказ. В зависимости от</w:t>
      </w:r>
    </w:p>
    <w:p w14:paraId="346F5A9B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профессионализма и/или политики компании веб-дизайнер либо разрабатывает идею и концепцию дизайна полностью самостоятельно, либо получает</w:t>
      </w:r>
    </w:p>
    <w:p w14:paraId="2EF3AF98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ряд требований (цвет, стиль и тому подобное), ожиданий и идей от заказчика.</w:t>
      </w:r>
    </w:p>
    <w:p w14:paraId="55A43867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Поэтому в концепции заданий для чемпионата «</w:t>
      </w:r>
      <w:proofErr w:type="spellStart"/>
      <w:r w:rsidRPr="002D4409">
        <w:rPr>
          <w:sz w:val="28"/>
          <w:szCs w:val="28"/>
          <w:lang w:eastAsia="en-US" w:bidi="ar-SA"/>
        </w:rPr>
        <w:t>Абилимпикс</w:t>
      </w:r>
      <w:proofErr w:type="spellEnd"/>
      <w:r w:rsidRPr="002D4409">
        <w:rPr>
          <w:sz w:val="28"/>
          <w:szCs w:val="28"/>
          <w:lang w:eastAsia="en-US" w:bidi="ar-SA"/>
        </w:rPr>
        <w:t>» в компетенции</w:t>
      </w:r>
    </w:p>
    <w:p w14:paraId="1814AD9F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«Веб-дизайн» участнику предлагается попробовать и проявить себя сразу в</w:t>
      </w:r>
    </w:p>
    <w:p w14:paraId="6C557D4F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 xml:space="preserve">нескольких ролях: аналитик-проектировщик, дизайнер, верстальщик и </w:t>
      </w:r>
      <w:proofErr w:type="spellStart"/>
      <w:r w:rsidRPr="002D4409">
        <w:rPr>
          <w:sz w:val="28"/>
          <w:szCs w:val="28"/>
          <w:lang w:eastAsia="en-US" w:bidi="ar-SA"/>
        </w:rPr>
        <w:t>frontend</w:t>
      </w:r>
      <w:proofErr w:type="spellEnd"/>
      <w:r w:rsidRPr="002D4409">
        <w:rPr>
          <w:sz w:val="28"/>
          <w:szCs w:val="28"/>
          <w:lang w:eastAsia="en-US" w:bidi="ar-SA"/>
        </w:rPr>
        <w:t xml:space="preserve"> разработчик. В процессе работы над продуктом используются не только</w:t>
      </w:r>
    </w:p>
    <w:p w14:paraId="26B523A8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 xml:space="preserve">специализированные программные средства, но и активно применяется логическое и творческое мышление. Благодаря чему профессиональные </w:t>
      </w:r>
      <w:proofErr w:type="spellStart"/>
      <w:r w:rsidRPr="002D4409">
        <w:rPr>
          <w:sz w:val="28"/>
          <w:szCs w:val="28"/>
          <w:lang w:eastAsia="en-US" w:bidi="ar-SA"/>
        </w:rPr>
        <w:t>вебдизайнеры</w:t>
      </w:r>
      <w:proofErr w:type="spellEnd"/>
      <w:r w:rsidRPr="002D4409">
        <w:rPr>
          <w:sz w:val="28"/>
          <w:szCs w:val="28"/>
          <w:lang w:eastAsia="en-US" w:bidi="ar-SA"/>
        </w:rPr>
        <w:t xml:space="preserve"> создают гармоничный и эффективный в использовании продукт с</w:t>
      </w:r>
    </w:p>
    <w:p w14:paraId="0E25A380" w14:textId="77777777" w:rsidR="002D4409" w:rsidRP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учетом бизнес-потребностей заказчика, пожеланий целевой аудитории, реализуя это в продуманном функционале, качественной архитектуре и удобных</w:t>
      </w:r>
    </w:p>
    <w:p w14:paraId="54FE1335" w14:textId="77777777" w:rsidR="002D4409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lastRenderedPageBreak/>
        <w:t>пользовательских интерфейсах.</w:t>
      </w:r>
    </w:p>
    <w:p w14:paraId="3233AA74" w14:textId="77777777" w:rsidR="002D4409" w:rsidRDefault="002D4409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031EE196" w14:textId="77777777" w:rsidR="0067243C" w:rsidRDefault="002D4409" w:rsidP="002D4409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lastRenderedPageBreak/>
        <w:t xml:space="preserve">1.2. </w:t>
      </w:r>
      <w:r w:rsidRPr="002D4409">
        <w:rPr>
          <w:b/>
          <w:sz w:val="28"/>
          <w:szCs w:val="28"/>
          <w:lang w:eastAsia="en-US" w:bidi="ar-SA"/>
        </w:rPr>
        <w:t>Образовательные и профессиональные стандарты по компетенции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214"/>
        <w:gridCol w:w="3223"/>
        <w:gridCol w:w="3206"/>
      </w:tblGrid>
      <w:tr w:rsidR="002D4409" w14:paraId="1D054511" w14:textId="77777777" w:rsidTr="002D4409">
        <w:trPr>
          <w:trHeight w:val="510"/>
        </w:trPr>
        <w:tc>
          <w:tcPr>
            <w:tcW w:w="3399" w:type="dxa"/>
            <w:vAlign w:val="center"/>
          </w:tcPr>
          <w:p w14:paraId="52C0E8DE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2D4409">
              <w:rPr>
                <w:b/>
              </w:rPr>
              <w:t>Школьники</w:t>
            </w:r>
          </w:p>
        </w:tc>
        <w:tc>
          <w:tcPr>
            <w:tcW w:w="3400" w:type="dxa"/>
            <w:vAlign w:val="center"/>
          </w:tcPr>
          <w:p w14:paraId="4DB28163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2D4409">
              <w:rPr>
                <w:b/>
              </w:rPr>
              <w:t>Студенты</w:t>
            </w:r>
          </w:p>
        </w:tc>
        <w:tc>
          <w:tcPr>
            <w:tcW w:w="3400" w:type="dxa"/>
            <w:vAlign w:val="center"/>
          </w:tcPr>
          <w:p w14:paraId="541AA3A8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2D4409">
              <w:rPr>
                <w:b/>
              </w:rPr>
              <w:t>Специалисты</w:t>
            </w:r>
          </w:p>
        </w:tc>
      </w:tr>
      <w:tr w:rsidR="002D4409" w14:paraId="5A0EB125" w14:textId="77777777" w:rsidTr="002D4409">
        <w:tc>
          <w:tcPr>
            <w:tcW w:w="3399" w:type="dxa"/>
          </w:tcPr>
          <w:p w14:paraId="6E375944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Профессиональный стандарт 06.035 «Разработчик</w:t>
            </w:r>
          </w:p>
          <w:p w14:paraId="5C687977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Web и мультимедийных</w:t>
            </w:r>
          </w:p>
          <w:p w14:paraId="2F08BC7F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приложений» (приказ Министерства труда и социальной защиты РФ от «18»</w:t>
            </w:r>
          </w:p>
          <w:p w14:paraId="7D342E0C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января 2017г. № 44н)</w:t>
            </w:r>
          </w:p>
        </w:tc>
        <w:tc>
          <w:tcPr>
            <w:tcW w:w="3400" w:type="dxa"/>
          </w:tcPr>
          <w:p w14:paraId="55D7815D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Профессиональный стандарт</w:t>
            </w:r>
          </w:p>
          <w:p w14:paraId="478AA221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06.035 «Разработчик Web и мультимедийных приложений» (приказ</w:t>
            </w:r>
          </w:p>
          <w:p w14:paraId="2C7AA18F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Министерства труда и социальной</w:t>
            </w:r>
          </w:p>
          <w:p w14:paraId="7794AF0E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защиты РФ от «18» января 2017г.</w:t>
            </w:r>
          </w:p>
          <w:p w14:paraId="1E0CB090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№ 44н)</w:t>
            </w:r>
          </w:p>
          <w:p w14:paraId="67DE3D2E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ФГОС СПО по специальности</w:t>
            </w:r>
          </w:p>
          <w:p w14:paraId="53DE08BE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09.02.07 «Информационные системы и программирование»</w:t>
            </w:r>
          </w:p>
        </w:tc>
        <w:tc>
          <w:tcPr>
            <w:tcW w:w="3400" w:type="dxa"/>
          </w:tcPr>
          <w:p w14:paraId="0802449B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</w:rPr>
              <w:t>Профессиональный стандарт 06.035 «Разработчик Web и мультимедийных приложений» (приказ Министерства труда и социальной защиты РФ от «18» января 2017г. № 44н)</w:t>
            </w:r>
          </w:p>
        </w:tc>
      </w:tr>
    </w:tbl>
    <w:p w14:paraId="00AEB32F" w14:textId="77777777" w:rsidR="002D4409" w:rsidRDefault="002D4409" w:rsidP="002D4409">
      <w:pPr>
        <w:pStyle w:val="a5"/>
        <w:tabs>
          <w:tab w:val="left" w:pos="1389"/>
        </w:tabs>
        <w:spacing w:before="200" w:line="360" w:lineRule="auto"/>
        <w:ind w:left="0" w:firstLine="709"/>
        <w:rPr>
          <w:sz w:val="28"/>
          <w:szCs w:val="28"/>
          <w:lang w:eastAsia="en-US" w:bidi="ar-SA"/>
        </w:rPr>
      </w:pPr>
      <w:r w:rsidRPr="002D4409">
        <w:rPr>
          <w:sz w:val="28"/>
          <w:szCs w:val="28"/>
          <w:lang w:eastAsia="en-US" w:bidi="ar-SA"/>
        </w:rPr>
        <w:t>1.3. Требования к квалификации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2D4409" w:rsidRPr="002D4409" w14:paraId="76F0B831" w14:textId="77777777" w:rsidTr="00CE78CB">
        <w:trPr>
          <w:trHeight w:val="510"/>
        </w:trPr>
        <w:tc>
          <w:tcPr>
            <w:tcW w:w="3399" w:type="dxa"/>
            <w:vAlign w:val="center"/>
          </w:tcPr>
          <w:p w14:paraId="491CC447" w14:textId="77777777" w:rsidR="002D4409" w:rsidRPr="002D4409" w:rsidRDefault="002D4409" w:rsidP="00CE78CB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2D4409">
              <w:rPr>
                <w:b/>
              </w:rPr>
              <w:t>Школьники</w:t>
            </w:r>
          </w:p>
        </w:tc>
        <w:tc>
          <w:tcPr>
            <w:tcW w:w="3400" w:type="dxa"/>
            <w:vAlign w:val="center"/>
          </w:tcPr>
          <w:p w14:paraId="6FA2A617" w14:textId="77777777" w:rsidR="002D4409" w:rsidRPr="002D4409" w:rsidRDefault="002D4409" w:rsidP="00CE78CB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2D4409">
              <w:rPr>
                <w:b/>
              </w:rPr>
              <w:t>Студенты</w:t>
            </w:r>
          </w:p>
        </w:tc>
        <w:tc>
          <w:tcPr>
            <w:tcW w:w="3400" w:type="dxa"/>
            <w:vAlign w:val="center"/>
          </w:tcPr>
          <w:p w14:paraId="4DCAC4E7" w14:textId="77777777" w:rsidR="002D4409" w:rsidRPr="002D4409" w:rsidRDefault="002D4409" w:rsidP="00CE78CB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2D4409">
              <w:rPr>
                <w:b/>
              </w:rPr>
              <w:t>Специалисты</w:t>
            </w:r>
          </w:p>
        </w:tc>
      </w:tr>
      <w:tr w:rsidR="002D4409" w:rsidRPr="002D4409" w14:paraId="16C1C105" w14:textId="77777777" w:rsidTr="00CE78CB">
        <w:tc>
          <w:tcPr>
            <w:tcW w:w="3399" w:type="dxa"/>
          </w:tcPr>
          <w:p w14:paraId="0BD72DAF" w14:textId="77777777" w:rsidR="002D4409" w:rsidRPr="00354067" w:rsidRDefault="002D4409" w:rsidP="002D4409">
            <w:pPr>
              <w:pStyle w:val="a5"/>
              <w:tabs>
                <w:tab w:val="left" w:pos="1389"/>
              </w:tabs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  <w:lang w:eastAsia="en-US" w:bidi="ar-SA"/>
              </w:rPr>
              <w:t>Должен знать:</w:t>
            </w:r>
          </w:p>
          <w:p w14:paraId="59004C0B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этапы разработки программного обеспечения.</w:t>
            </w:r>
          </w:p>
          <w:p w14:paraId="7B72280C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принципы процесса разработки программного обеспечения.</w:t>
            </w:r>
          </w:p>
          <w:p w14:paraId="65773D55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val="en-US" w:eastAsia="en-US" w:bidi="ar-SA"/>
              </w:rPr>
            </w:pPr>
            <w:r w:rsidRPr="002D4409">
              <w:rPr>
                <w:sz w:val="28"/>
                <w:szCs w:val="28"/>
                <w:lang w:val="en-US" w:eastAsia="en-US" w:bidi="ar-SA"/>
              </w:rPr>
              <w:t xml:space="preserve">- </w:t>
            </w:r>
            <w:r w:rsidRPr="002D4409">
              <w:rPr>
                <w:sz w:val="28"/>
                <w:szCs w:val="28"/>
                <w:lang w:eastAsia="en-US" w:bidi="ar-SA"/>
              </w:rPr>
              <w:t>Стандарт</w:t>
            </w:r>
            <w:r w:rsidRPr="002D4409">
              <w:rPr>
                <w:sz w:val="28"/>
                <w:szCs w:val="28"/>
                <w:lang w:val="en-US" w:eastAsia="en-US" w:bidi="ar-SA"/>
              </w:rPr>
              <w:t xml:space="preserve"> UIX - UI &amp;UX</w:t>
            </w:r>
          </w:p>
          <w:p w14:paraId="2A78D227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val="en-US" w:eastAsia="en-US" w:bidi="ar-SA"/>
              </w:rPr>
            </w:pPr>
            <w:r w:rsidRPr="002D4409">
              <w:rPr>
                <w:sz w:val="28"/>
                <w:szCs w:val="28"/>
                <w:lang w:val="en-US" w:eastAsia="en-US" w:bidi="ar-SA"/>
              </w:rPr>
              <w:t>Design.</w:t>
            </w:r>
          </w:p>
          <w:p w14:paraId="7822E7B3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Графические средства</w:t>
            </w:r>
          </w:p>
          <w:p w14:paraId="6E1FAD71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проектирования архитектуры программных продуктов.</w:t>
            </w:r>
          </w:p>
          <w:p w14:paraId="504DCC26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Модели процесса разработки программного обеспечения.</w:t>
            </w:r>
          </w:p>
          <w:p w14:paraId="539DB0A2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принципы процесса разработки программного обеспечения.</w:t>
            </w:r>
          </w:p>
        </w:tc>
        <w:tc>
          <w:tcPr>
            <w:tcW w:w="3400" w:type="dxa"/>
          </w:tcPr>
          <w:p w14:paraId="638E2718" w14:textId="77777777" w:rsidR="002D4409" w:rsidRPr="00354067" w:rsidRDefault="002D4409" w:rsidP="002D4409">
            <w:pPr>
              <w:pStyle w:val="a5"/>
              <w:tabs>
                <w:tab w:val="left" w:pos="1389"/>
              </w:tabs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  <w:lang w:eastAsia="en-US" w:bidi="ar-SA"/>
              </w:rPr>
              <w:t>Должен знать:</w:t>
            </w:r>
          </w:p>
          <w:p w14:paraId="5F7EA14D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этапы разработки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программного обеспечения.</w:t>
            </w:r>
          </w:p>
          <w:p w14:paraId="17FF0228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принципы процесса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разработки программного обеспечения.</w:t>
            </w:r>
          </w:p>
          <w:p w14:paraId="2D0283B0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val="en-US" w:eastAsia="en-US" w:bidi="ar-SA"/>
              </w:rPr>
            </w:pPr>
            <w:r w:rsidRPr="002D4409">
              <w:rPr>
                <w:sz w:val="28"/>
                <w:szCs w:val="28"/>
                <w:lang w:val="en-US" w:eastAsia="en-US" w:bidi="ar-SA"/>
              </w:rPr>
              <w:t xml:space="preserve">- </w:t>
            </w:r>
            <w:r w:rsidRPr="002D4409">
              <w:rPr>
                <w:sz w:val="28"/>
                <w:szCs w:val="28"/>
                <w:lang w:eastAsia="en-US" w:bidi="ar-SA"/>
              </w:rPr>
              <w:t>Стандарт</w:t>
            </w:r>
            <w:r w:rsidRPr="002D4409">
              <w:rPr>
                <w:sz w:val="28"/>
                <w:szCs w:val="28"/>
                <w:lang w:val="en-US" w:eastAsia="en-US" w:bidi="ar-SA"/>
              </w:rPr>
              <w:t xml:space="preserve"> UIX - UI &amp;UX Design.</w:t>
            </w:r>
          </w:p>
          <w:p w14:paraId="5482B188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Графические средства проектирования архитектуры программных продуктов.</w:t>
            </w:r>
          </w:p>
          <w:p w14:paraId="34E189E5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Методы организации работы в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команде разработчиков.</w:t>
            </w:r>
          </w:p>
          <w:p w14:paraId="4B73E7B7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Модели процесса разработки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программного обеспечения.</w:t>
            </w:r>
          </w:p>
          <w:p w14:paraId="388D22EF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принципы процесса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разработки программного обеспечения.</w:t>
            </w:r>
          </w:p>
          <w:p w14:paraId="1982014B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lastRenderedPageBreak/>
              <w:t>- Характеристики, типы и виды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хостингов</w:t>
            </w:r>
          </w:p>
          <w:p w14:paraId="2B786540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Методы и способы передачи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информации в сети Интернет.</w:t>
            </w:r>
          </w:p>
          <w:p w14:paraId="44D11B45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Устройство и работу хостинг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систем.</w:t>
            </w:r>
          </w:p>
        </w:tc>
        <w:tc>
          <w:tcPr>
            <w:tcW w:w="3400" w:type="dxa"/>
          </w:tcPr>
          <w:p w14:paraId="251009CC" w14:textId="77777777" w:rsidR="002D4409" w:rsidRPr="00354067" w:rsidRDefault="002D4409" w:rsidP="002D4409">
            <w:pPr>
              <w:pStyle w:val="a5"/>
              <w:tabs>
                <w:tab w:val="left" w:pos="1389"/>
              </w:tabs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  <w:lang w:eastAsia="en-US" w:bidi="ar-SA"/>
              </w:rPr>
              <w:lastRenderedPageBreak/>
              <w:t>Должен знать:</w:t>
            </w:r>
          </w:p>
          <w:p w14:paraId="7354A7E1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этапы разработки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программного обеспечения.</w:t>
            </w:r>
          </w:p>
          <w:p w14:paraId="11B95B9A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принципы процесса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разработки программного обеспечения.</w:t>
            </w:r>
          </w:p>
          <w:p w14:paraId="0EFBD5FA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val="en-US" w:eastAsia="en-US" w:bidi="ar-SA"/>
              </w:rPr>
            </w:pPr>
            <w:r w:rsidRPr="002D4409">
              <w:rPr>
                <w:sz w:val="28"/>
                <w:szCs w:val="28"/>
                <w:lang w:val="en-US" w:eastAsia="en-US" w:bidi="ar-SA"/>
              </w:rPr>
              <w:t xml:space="preserve">- </w:t>
            </w:r>
            <w:r w:rsidRPr="002D4409">
              <w:rPr>
                <w:sz w:val="28"/>
                <w:szCs w:val="28"/>
                <w:lang w:eastAsia="en-US" w:bidi="ar-SA"/>
              </w:rPr>
              <w:t>Стандарт</w:t>
            </w:r>
            <w:r w:rsidRPr="002D4409">
              <w:rPr>
                <w:sz w:val="28"/>
                <w:szCs w:val="28"/>
                <w:lang w:val="en-US" w:eastAsia="en-US" w:bidi="ar-SA"/>
              </w:rPr>
              <w:t xml:space="preserve"> UIX - UI &amp;UX Design.</w:t>
            </w:r>
          </w:p>
          <w:p w14:paraId="6E4C7FAE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Графические средства проектирования архитектуры программных продуктов.</w:t>
            </w:r>
          </w:p>
          <w:p w14:paraId="07CB2855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Методы организации работы в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команде разработчиков.</w:t>
            </w:r>
          </w:p>
          <w:p w14:paraId="17D6EA92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Модели процесса разработки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программного обеспечения.</w:t>
            </w:r>
          </w:p>
          <w:p w14:paraId="2AF1A487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Основные принципы процесса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разработки программного обеспечения.</w:t>
            </w:r>
          </w:p>
          <w:p w14:paraId="13419F72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lastRenderedPageBreak/>
              <w:t>- Характеристики, типы и виды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хостингов.</w:t>
            </w:r>
          </w:p>
          <w:p w14:paraId="578E8811" w14:textId="77777777" w:rsidR="00354067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Методы и способы передачи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информации в сети Интернет.</w:t>
            </w:r>
          </w:p>
          <w:p w14:paraId="1206E219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 xml:space="preserve"> -</w:t>
            </w:r>
            <w:r w:rsidR="00354067"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Устройство и работу хостинг систем.</w:t>
            </w:r>
          </w:p>
          <w:p w14:paraId="2D1C9E78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Источники угроз информационной безопасности и меры по их</w:t>
            </w:r>
            <w:r w:rsidR="00354067"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предотвращению.</w:t>
            </w:r>
          </w:p>
          <w:p w14:paraId="3DF81CB6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Регламенты и методы разработки безопасных веб приложений.</w:t>
            </w:r>
          </w:p>
          <w:p w14:paraId="72725804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Методы и способы передачи</w:t>
            </w:r>
            <w:r w:rsidR="00354067"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информации в сети Интернет. -</w:t>
            </w:r>
          </w:p>
          <w:p w14:paraId="27A792DB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Устройство и работу хостинг систем.</w:t>
            </w:r>
          </w:p>
          <w:p w14:paraId="62B9A9B5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Источники угроз информационной безопасности и меры по их</w:t>
            </w:r>
            <w:r w:rsidR="00354067">
              <w:rPr>
                <w:sz w:val="28"/>
                <w:szCs w:val="28"/>
                <w:lang w:eastAsia="en-US" w:bidi="ar-SA"/>
              </w:rPr>
              <w:t xml:space="preserve"> </w:t>
            </w:r>
            <w:r w:rsidRPr="002D4409">
              <w:rPr>
                <w:sz w:val="28"/>
                <w:szCs w:val="28"/>
                <w:lang w:eastAsia="en-US" w:bidi="ar-SA"/>
              </w:rPr>
              <w:t>предотвращению.</w:t>
            </w:r>
          </w:p>
          <w:p w14:paraId="07B06FE8" w14:textId="77777777" w:rsidR="002D4409" w:rsidRPr="002D4409" w:rsidRDefault="002D4409" w:rsidP="002D4409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2D4409">
              <w:rPr>
                <w:sz w:val="28"/>
                <w:szCs w:val="28"/>
                <w:lang w:eastAsia="en-US" w:bidi="ar-SA"/>
              </w:rPr>
              <w:t>- Регламенты и методы разработки безопасных веб приложений.</w:t>
            </w:r>
          </w:p>
        </w:tc>
      </w:tr>
      <w:tr w:rsidR="00354067" w:rsidRPr="002D4409" w14:paraId="4BF58832" w14:textId="77777777" w:rsidTr="00CE78CB">
        <w:tc>
          <w:tcPr>
            <w:tcW w:w="3399" w:type="dxa"/>
          </w:tcPr>
          <w:p w14:paraId="221696F7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  <w:lang w:eastAsia="en-US" w:bidi="ar-SA"/>
              </w:rPr>
              <w:lastRenderedPageBreak/>
              <w:t>Должен уметь:</w:t>
            </w:r>
          </w:p>
          <w:p w14:paraId="57AA3368" w14:textId="77777777" w:rsid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 w:bidi="ar-SA"/>
              </w:rPr>
              <w:t xml:space="preserve">- </w:t>
            </w:r>
            <w:r w:rsidRPr="00354067">
              <w:rPr>
                <w:sz w:val="28"/>
                <w:szCs w:val="28"/>
                <w:lang w:eastAsia="en-US" w:bidi="ar-SA"/>
              </w:rPr>
              <w:t>Анализировать проектную 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 xml:space="preserve">техническую документацию. </w:t>
            </w:r>
          </w:p>
          <w:p w14:paraId="37830708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– Использовать специализированные графические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средства построения и анализа архитектуры программных продуктов.</w:t>
            </w:r>
          </w:p>
          <w:p w14:paraId="38B1871D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графический интерфейс приложения.</w:t>
            </w:r>
          </w:p>
          <w:p w14:paraId="0D9928C6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Создавать проект по разработке приложения и формулировать его задачи.</w:t>
            </w:r>
          </w:p>
          <w:p w14:paraId="47BDE11C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Использовать открытые</w:t>
            </w:r>
          </w:p>
          <w:p w14:paraId="5A71DD51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lastRenderedPageBreak/>
              <w:t>библиотеки (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framework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).</w:t>
            </w:r>
          </w:p>
          <w:p w14:paraId="5D4446B7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Создавать дизайн с применением промежуточных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эскизов, прототипов, требований к эргономике и технической эстетике.</w:t>
            </w:r>
          </w:p>
          <w:p w14:paraId="1F59AF9A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Придерживаться оригинальной концепции дизайна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проекта и улучшать его визуальную привлекательность.</w:t>
            </w:r>
          </w:p>
          <w:p w14:paraId="4EB2679C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интерфейс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 xml:space="preserve">пользователя для 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вебприложений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 xml:space="preserve"> с использованием современных стандартов.</w:t>
            </w:r>
          </w:p>
          <w:p w14:paraId="2D3D9C25" w14:textId="77777777" w:rsidR="00354067" w:rsidRPr="002D4409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анимацию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для веб-приложений для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повышения его доступности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и визуальной привлекательности (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Canvas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).</w:t>
            </w:r>
          </w:p>
        </w:tc>
        <w:tc>
          <w:tcPr>
            <w:tcW w:w="3400" w:type="dxa"/>
          </w:tcPr>
          <w:p w14:paraId="2F9C146E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  <w:lang w:eastAsia="en-US" w:bidi="ar-SA"/>
              </w:rPr>
              <w:lastRenderedPageBreak/>
              <w:t>Должен уметь:</w:t>
            </w:r>
          </w:p>
          <w:p w14:paraId="11C88366" w14:textId="77777777" w:rsid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Анализировать проектную 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техническую документацию.</w:t>
            </w:r>
          </w:p>
          <w:p w14:paraId="5465A5D0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 xml:space="preserve"> -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Использовать специализированные графические средства построения и анализа архитектуры</w:t>
            </w:r>
          </w:p>
          <w:p w14:paraId="5A96FA85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программных продуктов.</w:t>
            </w:r>
          </w:p>
          <w:p w14:paraId="6D15B7F9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графический интерфейс приложения.</w:t>
            </w:r>
          </w:p>
          <w:p w14:paraId="753FCEBA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Создавать проект по разработке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приложения и формулировать его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задачи.</w:t>
            </w:r>
          </w:p>
          <w:p w14:paraId="2BEABEC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lastRenderedPageBreak/>
              <w:t>- Использовать открытые библиотеки (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framework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).</w:t>
            </w:r>
          </w:p>
          <w:p w14:paraId="67A52F28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Создавать дизайн с применением промежуточных эскизов, прототипов, требований к эргономике и технической эстетике.</w:t>
            </w:r>
          </w:p>
          <w:p w14:paraId="470EF616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Учитывать существующие правила корпоративного стиля.</w:t>
            </w:r>
          </w:p>
          <w:p w14:paraId="24037AB1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Придерживаться оригинальной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концепции дизайна проекта 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улучшать его визуальную привлекательность.</w:t>
            </w:r>
          </w:p>
          <w:p w14:paraId="3486A3D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интерфейс пользователя для веб-приложений с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использованием современных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стандартов.</w:t>
            </w:r>
          </w:p>
          <w:p w14:paraId="2C47D97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анимацию для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веб-приложений для повышения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его доступности и визуальной</w:t>
            </w:r>
          </w:p>
          <w:p w14:paraId="5B6DFE05" w14:textId="77777777" w:rsid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привлекательности (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Canvas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 xml:space="preserve">). </w:t>
            </w:r>
          </w:p>
          <w:p w14:paraId="25B6FF9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Выбирать хостинг в соответствии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 xml:space="preserve">с параметрами 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вебприложения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.</w:t>
            </w:r>
          </w:p>
          <w:p w14:paraId="78778A9B" w14:textId="77777777" w:rsidR="00354067" w:rsidRPr="002D4409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Составлять сравнительную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характеристику хостингов.</w:t>
            </w:r>
          </w:p>
        </w:tc>
        <w:tc>
          <w:tcPr>
            <w:tcW w:w="3400" w:type="dxa"/>
          </w:tcPr>
          <w:p w14:paraId="1D0D653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  <w:lang w:eastAsia="en-US" w:bidi="ar-SA"/>
              </w:rPr>
              <w:lastRenderedPageBreak/>
              <w:t>Должен уметь:</w:t>
            </w:r>
          </w:p>
          <w:p w14:paraId="25F05056" w14:textId="77777777" w:rsid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Анализировать проектную 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техническую документацию.</w:t>
            </w:r>
          </w:p>
          <w:p w14:paraId="0F46C1EC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 xml:space="preserve"> -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Использовать специализированные графические средства построения и анализа архитектуры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программных продуктов.</w:t>
            </w:r>
          </w:p>
          <w:p w14:paraId="288A2392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графический интерфейс приложения.</w:t>
            </w:r>
          </w:p>
          <w:p w14:paraId="568371A7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Создавать проект по разработке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приложения и формулировать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его задачи.</w:t>
            </w:r>
          </w:p>
          <w:p w14:paraId="0BABF6CD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 xml:space="preserve">- Использовать открытые библиотеки </w:t>
            </w:r>
            <w:r w:rsidRPr="00354067">
              <w:rPr>
                <w:sz w:val="28"/>
                <w:szCs w:val="28"/>
                <w:lang w:eastAsia="en-US" w:bidi="ar-SA"/>
              </w:rPr>
              <w:lastRenderedPageBreak/>
              <w:t>(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framework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).</w:t>
            </w:r>
          </w:p>
          <w:p w14:paraId="5F27D5DC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Создавать дизайн с применением промежуточных эскизов, прототипов, требований к эргономике и технической эстетике.</w:t>
            </w:r>
          </w:p>
          <w:p w14:paraId="16444C6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Учитывать существующие правила корпоративного стиля.</w:t>
            </w:r>
          </w:p>
          <w:p w14:paraId="55334848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Придерживаться оригинальной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концепции дизайна проекта и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улучшать его визуальную привлекательность.</w:t>
            </w:r>
          </w:p>
          <w:p w14:paraId="2B68D596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интерфейс пользователя для веб-приложений с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использованием современных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стандартов.</w:t>
            </w:r>
          </w:p>
          <w:p w14:paraId="6FD6B6C1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Разрабатывать анимацию для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веб-приложений для повышения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его доступности и визуальной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привлекательности (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Canvas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).</w:t>
            </w:r>
          </w:p>
          <w:p w14:paraId="1B2DED19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 xml:space="preserve">- Выбирать хостинг в соответствии с параметрами 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вебприложения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>.</w:t>
            </w:r>
          </w:p>
          <w:p w14:paraId="4BED899C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Составлять сравнительную характеристику хостингов.</w:t>
            </w:r>
          </w:p>
          <w:p w14:paraId="72C501FB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- Осуществлять аудит безопасности веб-приложений.</w:t>
            </w:r>
          </w:p>
          <w:p w14:paraId="0AE9F1FF" w14:textId="77777777" w:rsidR="00354067" w:rsidRPr="002D4409" w:rsidRDefault="00354067" w:rsidP="00354067">
            <w:pPr>
              <w:pStyle w:val="a5"/>
              <w:tabs>
                <w:tab w:val="left" w:pos="1389"/>
              </w:tabs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 xml:space="preserve">- Модифицировать 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вебприложение</w:t>
            </w:r>
            <w:proofErr w:type="spellEnd"/>
            <w:r w:rsidRPr="00354067">
              <w:rPr>
                <w:sz w:val="28"/>
                <w:szCs w:val="28"/>
                <w:lang w:eastAsia="en-US" w:bidi="ar-SA"/>
              </w:rPr>
              <w:t xml:space="preserve"> с целью внедрения</w:t>
            </w:r>
            <w:r>
              <w:rPr>
                <w:sz w:val="28"/>
                <w:szCs w:val="28"/>
                <w:lang w:eastAsia="en-US" w:bidi="ar-SA"/>
              </w:rPr>
              <w:t xml:space="preserve"> </w:t>
            </w:r>
            <w:r w:rsidRPr="00354067">
              <w:rPr>
                <w:sz w:val="28"/>
                <w:szCs w:val="28"/>
                <w:lang w:eastAsia="en-US" w:bidi="ar-SA"/>
              </w:rPr>
              <w:t>программного кода по обеспечению безопасности его работы.</w:t>
            </w:r>
          </w:p>
        </w:tc>
      </w:tr>
    </w:tbl>
    <w:p w14:paraId="2576C7B9" w14:textId="77777777" w:rsidR="00354067" w:rsidRPr="00354067" w:rsidRDefault="00354067" w:rsidP="00354067">
      <w:pPr>
        <w:pStyle w:val="a5"/>
        <w:tabs>
          <w:tab w:val="left" w:pos="1389"/>
        </w:tabs>
        <w:spacing w:before="200" w:line="360" w:lineRule="auto"/>
        <w:ind w:firstLine="709"/>
        <w:rPr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lastRenderedPageBreak/>
        <w:t xml:space="preserve">2. </w:t>
      </w:r>
      <w:r w:rsidRPr="00354067">
        <w:rPr>
          <w:b/>
          <w:sz w:val="28"/>
          <w:szCs w:val="28"/>
          <w:lang w:eastAsia="en-US" w:bidi="ar-SA"/>
        </w:rPr>
        <w:t>Конкурсное задание</w:t>
      </w:r>
    </w:p>
    <w:p w14:paraId="58D8CAB7" w14:textId="77777777" w:rsidR="002D4409" w:rsidRDefault="00354067" w:rsidP="00354067">
      <w:pPr>
        <w:pStyle w:val="a5"/>
        <w:tabs>
          <w:tab w:val="left" w:pos="1389"/>
        </w:tabs>
        <w:spacing w:before="200"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t xml:space="preserve">2.1. </w:t>
      </w:r>
      <w:r w:rsidRPr="00354067">
        <w:rPr>
          <w:b/>
          <w:sz w:val="28"/>
          <w:szCs w:val="28"/>
          <w:lang w:eastAsia="en-US" w:bidi="ar-SA"/>
        </w:rPr>
        <w:t>Краткое описание задания</w:t>
      </w:r>
    </w:p>
    <w:p w14:paraId="0FE5A567" w14:textId="77777777" w:rsidR="00354067" w:rsidRDefault="00354067" w:rsidP="0035406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lastRenderedPageBreak/>
        <w:t xml:space="preserve">Необходимо разработать </w:t>
      </w:r>
      <w:proofErr w:type="spellStart"/>
      <w:r w:rsidRPr="00354067">
        <w:rPr>
          <w:sz w:val="28"/>
          <w:szCs w:val="28"/>
          <w:lang w:eastAsia="en-US" w:bidi="ar-SA"/>
        </w:rPr>
        <w:t>Landing</w:t>
      </w:r>
      <w:proofErr w:type="spellEnd"/>
      <w:r w:rsidRPr="00354067">
        <w:rPr>
          <w:sz w:val="28"/>
          <w:szCs w:val="28"/>
          <w:lang w:eastAsia="en-US" w:bidi="ar-SA"/>
        </w:rPr>
        <w:t xml:space="preserve"> Page популяризирующий народное</w:t>
      </w:r>
      <w:r>
        <w:rPr>
          <w:sz w:val="28"/>
          <w:szCs w:val="28"/>
          <w:lang w:eastAsia="en-US" w:bidi="ar-SA"/>
        </w:rPr>
        <w:t xml:space="preserve"> </w:t>
      </w:r>
      <w:r w:rsidRPr="00354067">
        <w:rPr>
          <w:sz w:val="28"/>
          <w:szCs w:val="28"/>
          <w:lang w:eastAsia="en-US" w:bidi="ar-SA"/>
        </w:rPr>
        <w:t>искусство России.</w:t>
      </w:r>
    </w:p>
    <w:p w14:paraId="78070880" w14:textId="77777777" w:rsidR="00354067" w:rsidRDefault="00354067" w:rsidP="0035406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t xml:space="preserve">2022 год </w:t>
      </w:r>
      <w:r>
        <w:rPr>
          <w:sz w:val="28"/>
          <w:szCs w:val="28"/>
          <w:lang w:eastAsia="en-US" w:bidi="ar-SA"/>
        </w:rPr>
        <w:t xml:space="preserve">был </w:t>
      </w:r>
      <w:r w:rsidRPr="00354067">
        <w:rPr>
          <w:sz w:val="28"/>
          <w:szCs w:val="28"/>
          <w:lang w:eastAsia="en-US" w:bidi="ar-SA"/>
        </w:rPr>
        <w:t>посвящен культурному наследию народов России и сохранению культурных традиций, памятников истории и культуры,</w:t>
      </w:r>
      <w:r>
        <w:rPr>
          <w:sz w:val="28"/>
          <w:szCs w:val="28"/>
          <w:lang w:eastAsia="en-US" w:bidi="ar-SA"/>
        </w:rPr>
        <w:t xml:space="preserve"> </w:t>
      </w:r>
      <w:r w:rsidRPr="00354067">
        <w:rPr>
          <w:sz w:val="28"/>
          <w:szCs w:val="28"/>
          <w:lang w:eastAsia="en-US" w:bidi="ar-SA"/>
        </w:rPr>
        <w:t>этнокультурного многообразия, культурной самобытности всех народов и</w:t>
      </w:r>
      <w:r>
        <w:rPr>
          <w:sz w:val="28"/>
          <w:szCs w:val="28"/>
          <w:lang w:eastAsia="en-US" w:bidi="ar-SA"/>
        </w:rPr>
        <w:t xml:space="preserve"> </w:t>
      </w:r>
      <w:r w:rsidRPr="00354067">
        <w:rPr>
          <w:sz w:val="28"/>
          <w:szCs w:val="28"/>
          <w:lang w:eastAsia="en-US" w:bidi="ar-SA"/>
        </w:rPr>
        <w:t xml:space="preserve">этнических общностей. </w:t>
      </w:r>
    </w:p>
    <w:p w14:paraId="40DE1D85" w14:textId="77777777" w:rsidR="00354067" w:rsidRPr="00354067" w:rsidRDefault="00354067" w:rsidP="0035406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t>Предусмотреть адаптивный дизайн и использовать адаптивную верстку</w:t>
      </w:r>
      <w:r>
        <w:rPr>
          <w:sz w:val="28"/>
          <w:szCs w:val="28"/>
          <w:lang w:eastAsia="en-US" w:bidi="ar-SA"/>
        </w:rPr>
        <w:t xml:space="preserve"> </w:t>
      </w:r>
      <w:proofErr w:type="spellStart"/>
      <w:r w:rsidRPr="00354067">
        <w:rPr>
          <w:sz w:val="28"/>
          <w:szCs w:val="28"/>
          <w:lang w:eastAsia="en-US" w:bidi="ar-SA"/>
        </w:rPr>
        <w:t>Landing</w:t>
      </w:r>
      <w:proofErr w:type="spellEnd"/>
      <w:r w:rsidRPr="00354067">
        <w:rPr>
          <w:sz w:val="28"/>
          <w:szCs w:val="28"/>
          <w:lang w:eastAsia="en-US" w:bidi="ar-SA"/>
        </w:rPr>
        <w:t xml:space="preserve"> Page. Ресурс должен одинаково хорошо демонстрироваться на экране</w:t>
      </w:r>
      <w:r>
        <w:rPr>
          <w:sz w:val="28"/>
          <w:szCs w:val="28"/>
          <w:lang w:eastAsia="en-US" w:bidi="ar-SA"/>
        </w:rPr>
        <w:t xml:space="preserve"> </w:t>
      </w:r>
      <w:r w:rsidRPr="00354067">
        <w:rPr>
          <w:sz w:val="28"/>
          <w:szCs w:val="28"/>
          <w:lang w:eastAsia="en-US" w:bidi="ar-SA"/>
        </w:rPr>
        <w:t>компьютера, планшета, смартфона, что гарантирует полноценный охват</w:t>
      </w:r>
      <w:r>
        <w:rPr>
          <w:sz w:val="28"/>
          <w:szCs w:val="28"/>
          <w:lang w:eastAsia="en-US" w:bidi="ar-SA"/>
        </w:rPr>
        <w:t xml:space="preserve"> </w:t>
      </w:r>
      <w:r w:rsidRPr="00354067">
        <w:rPr>
          <w:sz w:val="28"/>
          <w:szCs w:val="28"/>
          <w:lang w:eastAsia="en-US" w:bidi="ar-SA"/>
        </w:rPr>
        <w:t>аудитории.</w:t>
      </w:r>
    </w:p>
    <w:p w14:paraId="241F5D72" w14:textId="77777777" w:rsidR="00354067" w:rsidRDefault="00354067" w:rsidP="0035406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t>Сегментация целевой аудитории: школьники, учителя, родители.</w:t>
      </w:r>
    </w:p>
    <w:p w14:paraId="6250A7FE" w14:textId="77777777" w:rsidR="00354067" w:rsidRDefault="00354067" w:rsidP="00354067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354067">
        <w:rPr>
          <w:sz w:val="28"/>
          <w:szCs w:val="28"/>
          <w:lang w:eastAsia="en-US" w:bidi="ar-SA"/>
        </w:rPr>
        <w:t xml:space="preserve">2.2. </w:t>
      </w:r>
      <w:r w:rsidRPr="00354067">
        <w:rPr>
          <w:b/>
          <w:sz w:val="28"/>
          <w:szCs w:val="28"/>
          <w:lang w:eastAsia="en-US" w:bidi="ar-SA"/>
        </w:rPr>
        <w:t>Структура конкурсного задания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72"/>
        <w:gridCol w:w="2376"/>
        <w:gridCol w:w="1616"/>
        <w:gridCol w:w="3179"/>
      </w:tblGrid>
      <w:tr w:rsidR="00354067" w14:paraId="07E58EA3" w14:textId="77777777" w:rsidTr="000C0506">
        <w:tc>
          <w:tcPr>
            <w:tcW w:w="2549" w:type="dxa"/>
          </w:tcPr>
          <w:p w14:paraId="4B49A359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550" w:type="dxa"/>
            <w:vAlign w:val="center"/>
          </w:tcPr>
          <w:p w14:paraId="630C72A2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1700" w:type="dxa"/>
            <w:vAlign w:val="center"/>
          </w:tcPr>
          <w:p w14:paraId="6F96A0DE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400" w:type="dxa"/>
            <w:vAlign w:val="center"/>
          </w:tcPr>
          <w:p w14:paraId="00A653B2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354067">
              <w:rPr>
                <w:b/>
                <w:sz w:val="28"/>
                <w:szCs w:val="28"/>
              </w:rPr>
              <w:t>Результат</w:t>
            </w:r>
          </w:p>
        </w:tc>
      </w:tr>
      <w:tr w:rsidR="00354067" w14:paraId="65EA79BE" w14:textId="77777777" w:rsidTr="000C0506">
        <w:tc>
          <w:tcPr>
            <w:tcW w:w="2549" w:type="dxa"/>
            <w:vMerge w:val="restart"/>
          </w:tcPr>
          <w:p w14:paraId="0C9DB4D2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Категории</w:t>
            </w:r>
          </w:p>
          <w:p w14:paraId="192EA4B6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  <w:lang w:eastAsia="en-US" w:bidi="ar-SA"/>
              </w:rPr>
              <w:t>Студенты/</w:t>
            </w: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школьн</w:t>
            </w:r>
            <w:proofErr w:type="spellEnd"/>
          </w:p>
          <w:p w14:paraId="2D718FBB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proofErr w:type="spellStart"/>
            <w:r w:rsidRPr="00354067">
              <w:rPr>
                <w:sz w:val="28"/>
                <w:szCs w:val="28"/>
                <w:lang w:eastAsia="en-US" w:bidi="ar-SA"/>
              </w:rPr>
              <w:t>ики</w:t>
            </w:r>
            <w:proofErr w:type="spellEnd"/>
            <w:r w:rsidR="009705A5">
              <w:rPr>
                <w:sz w:val="28"/>
                <w:szCs w:val="28"/>
                <w:lang w:eastAsia="en-US" w:bidi="ar-SA"/>
              </w:rPr>
              <w:t>/специалисты</w:t>
            </w:r>
          </w:p>
        </w:tc>
        <w:tc>
          <w:tcPr>
            <w:tcW w:w="2550" w:type="dxa"/>
          </w:tcPr>
          <w:p w14:paraId="78A3BE34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</w:rPr>
              <w:t xml:space="preserve">Модуль 1. Проектирование, прототипирование интерфейса и разработка дизайн-макетов уникальных страниц </w:t>
            </w:r>
            <w:proofErr w:type="spellStart"/>
            <w:r w:rsidRPr="00354067">
              <w:rPr>
                <w:sz w:val="28"/>
                <w:szCs w:val="28"/>
              </w:rPr>
              <w:t>Landign</w:t>
            </w:r>
            <w:proofErr w:type="spellEnd"/>
            <w:r w:rsidRPr="00354067">
              <w:rPr>
                <w:sz w:val="28"/>
                <w:szCs w:val="28"/>
              </w:rPr>
              <w:t xml:space="preserve"> Page</w:t>
            </w:r>
          </w:p>
        </w:tc>
        <w:tc>
          <w:tcPr>
            <w:tcW w:w="1700" w:type="dxa"/>
            <w:vMerge w:val="restart"/>
          </w:tcPr>
          <w:p w14:paraId="3CC4BB1A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</w:rPr>
              <w:t>4 часа</w:t>
            </w:r>
          </w:p>
        </w:tc>
        <w:tc>
          <w:tcPr>
            <w:tcW w:w="3400" w:type="dxa"/>
          </w:tcPr>
          <w:p w14:paraId="624AAD62" w14:textId="77777777" w:rsidR="00354067" w:rsidRPr="00354067" w:rsidRDefault="00354067" w:rsidP="000C0506">
            <w:pPr>
              <w:pStyle w:val="a5"/>
              <w:tabs>
                <w:tab w:val="left" w:pos="1389"/>
              </w:tabs>
              <w:spacing w:before="100" w:after="100"/>
              <w:ind w:left="0"/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</w:rPr>
              <w:t>1. Каркасная модель графического интерфейса (</w:t>
            </w:r>
            <w:proofErr w:type="spellStart"/>
            <w:r w:rsidRPr="00354067">
              <w:rPr>
                <w:sz w:val="28"/>
                <w:szCs w:val="28"/>
              </w:rPr>
              <w:t>wireframe</w:t>
            </w:r>
            <w:proofErr w:type="spellEnd"/>
            <w:r w:rsidRPr="00354067">
              <w:rPr>
                <w:sz w:val="28"/>
                <w:szCs w:val="28"/>
              </w:rPr>
              <w:t>). 2. Макеты дизайна каждой страницы должны состоять из нескольких файлов (исходник в формате используемого ПО и предпросмотр в формате .</w:t>
            </w:r>
            <w:proofErr w:type="spellStart"/>
            <w:r w:rsidRPr="00354067">
              <w:rPr>
                <w:sz w:val="28"/>
                <w:szCs w:val="28"/>
              </w:rPr>
              <w:t>png</w:t>
            </w:r>
            <w:proofErr w:type="spellEnd"/>
            <w:r w:rsidRPr="00354067">
              <w:rPr>
                <w:sz w:val="28"/>
                <w:szCs w:val="28"/>
              </w:rPr>
              <w:t xml:space="preserve"> или .</w:t>
            </w:r>
            <w:proofErr w:type="spellStart"/>
            <w:r w:rsidRPr="00354067">
              <w:rPr>
                <w:sz w:val="28"/>
                <w:szCs w:val="28"/>
              </w:rPr>
              <w:t>jpg</w:t>
            </w:r>
            <w:proofErr w:type="spellEnd"/>
            <w:r w:rsidRPr="00354067">
              <w:rPr>
                <w:sz w:val="28"/>
                <w:szCs w:val="28"/>
              </w:rPr>
              <w:t>).</w:t>
            </w:r>
          </w:p>
        </w:tc>
      </w:tr>
      <w:tr w:rsidR="00354067" w14:paraId="65AD5B85" w14:textId="77777777" w:rsidTr="000C0506">
        <w:tc>
          <w:tcPr>
            <w:tcW w:w="2549" w:type="dxa"/>
            <w:vMerge/>
          </w:tcPr>
          <w:p w14:paraId="6F4D5280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550" w:type="dxa"/>
          </w:tcPr>
          <w:p w14:paraId="0462E899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354067">
              <w:rPr>
                <w:sz w:val="28"/>
                <w:szCs w:val="28"/>
              </w:rPr>
              <w:t>Модуль 2. Разработка клиентской части сайта (</w:t>
            </w:r>
            <w:proofErr w:type="spellStart"/>
            <w:r w:rsidRPr="00354067">
              <w:rPr>
                <w:sz w:val="28"/>
                <w:szCs w:val="28"/>
              </w:rPr>
              <w:t>front</w:t>
            </w:r>
            <w:proofErr w:type="spellEnd"/>
            <w:r w:rsidRPr="00354067">
              <w:rPr>
                <w:sz w:val="28"/>
                <w:szCs w:val="28"/>
              </w:rPr>
              <w:t xml:space="preserve">- </w:t>
            </w:r>
            <w:proofErr w:type="spellStart"/>
            <w:r w:rsidRPr="00354067">
              <w:rPr>
                <w:sz w:val="28"/>
                <w:szCs w:val="28"/>
              </w:rPr>
              <w:t>end</w:t>
            </w:r>
            <w:proofErr w:type="spellEnd"/>
            <w:r w:rsidRPr="00354067">
              <w:rPr>
                <w:sz w:val="28"/>
                <w:szCs w:val="28"/>
              </w:rPr>
              <w:t>).</w:t>
            </w:r>
          </w:p>
        </w:tc>
        <w:tc>
          <w:tcPr>
            <w:tcW w:w="1700" w:type="dxa"/>
            <w:vMerge/>
          </w:tcPr>
          <w:p w14:paraId="6181DEDE" w14:textId="77777777" w:rsidR="00354067" w:rsidRPr="00354067" w:rsidRDefault="00354067" w:rsidP="00354067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400" w:type="dxa"/>
          </w:tcPr>
          <w:p w14:paraId="4E4FC7B5" w14:textId="77777777" w:rsidR="00354067" w:rsidRPr="00354067" w:rsidRDefault="00354067" w:rsidP="000C0506">
            <w:pPr>
              <w:pStyle w:val="a5"/>
              <w:tabs>
                <w:tab w:val="left" w:pos="1389"/>
              </w:tabs>
              <w:spacing w:before="100" w:after="100"/>
              <w:ind w:left="0"/>
              <w:rPr>
                <w:sz w:val="28"/>
                <w:szCs w:val="28"/>
                <w:lang w:eastAsia="en-US" w:bidi="ar-SA"/>
              </w:rPr>
            </w:pPr>
            <w:proofErr w:type="spellStart"/>
            <w:r w:rsidRPr="00354067">
              <w:rPr>
                <w:sz w:val="28"/>
                <w:szCs w:val="28"/>
              </w:rPr>
              <w:t>Сверстаный</w:t>
            </w:r>
            <w:proofErr w:type="spellEnd"/>
            <w:r w:rsidRPr="00354067">
              <w:rPr>
                <w:sz w:val="28"/>
                <w:szCs w:val="28"/>
              </w:rPr>
              <w:t xml:space="preserve"> сайт (набор </w:t>
            </w:r>
            <w:proofErr w:type="spellStart"/>
            <w:r w:rsidRPr="00354067">
              <w:rPr>
                <w:sz w:val="28"/>
                <w:szCs w:val="28"/>
              </w:rPr>
              <w:t>html</w:t>
            </w:r>
            <w:proofErr w:type="spellEnd"/>
            <w:r w:rsidRPr="00354067">
              <w:rPr>
                <w:sz w:val="28"/>
                <w:szCs w:val="28"/>
              </w:rPr>
              <w:t xml:space="preserve">, </w:t>
            </w:r>
            <w:proofErr w:type="spellStart"/>
            <w:r w:rsidRPr="00354067">
              <w:rPr>
                <w:sz w:val="28"/>
                <w:szCs w:val="28"/>
              </w:rPr>
              <w:t>css</w:t>
            </w:r>
            <w:proofErr w:type="spellEnd"/>
            <w:r w:rsidRPr="00354067">
              <w:rPr>
                <w:sz w:val="28"/>
                <w:szCs w:val="28"/>
              </w:rPr>
              <w:t xml:space="preserve">, </w:t>
            </w:r>
            <w:proofErr w:type="spellStart"/>
            <w:r w:rsidRPr="00354067">
              <w:rPr>
                <w:sz w:val="28"/>
                <w:szCs w:val="28"/>
              </w:rPr>
              <w:t>jsфайлов</w:t>
            </w:r>
            <w:proofErr w:type="spellEnd"/>
            <w:r w:rsidRPr="00354067">
              <w:rPr>
                <w:sz w:val="28"/>
                <w:szCs w:val="28"/>
              </w:rPr>
              <w:t>, изображений, а также других необходимых для корректного отображения страницы в браузерах файлов)</w:t>
            </w:r>
          </w:p>
        </w:tc>
      </w:tr>
    </w:tbl>
    <w:p w14:paraId="469CE551" w14:textId="77777777" w:rsidR="00354067" w:rsidRDefault="00354067" w:rsidP="0035406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0C1632C4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2.3. </w:t>
      </w:r>
      <w:r w:rsidRPr="000C0506">
        <w:rPr>
          <w:b/>
          <w:sz w:val="28"/>
          <w:szCs w:val="28"/>
          <w:lang w:eastAsia="en-US" w:bidi="ar-SA"/>
        </w:rPr>
        <w:t>Последовательность выполнения задания.</w:t>
      </w:r>
    </w:p>
    <w:p w14:paraId="4AA6309D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1. Изучить конкурсное задание.</w:t>
      </w:r>
    </w:p>
    <w:p w14:paraId="64A3E5B4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2. Подготовить каркасную модель страницы (</w:t>
      </w:r>
      <w:proofErr w:type="spellStart"/>
      <w:r w:rsidRPr="000C0506">
        <w:rPr>
          <w:sz w:val="28"/>
          <w:szCs w:val="28"/>
          <w:lang w:eastAsia="en-US" w:bidi="ar-SA"/>
        </w:rPr>
        <w:t>wireframe</w:t>
      </w:r>
      <w:proofErr w:type="spellEnd"/>
      <w:r w:rsidRPr="000C0506">
        <w:rPr>
          <w:sz w:val="28"/>
          <w:szCs w:val="28"/>
          <w:lang w:eastAsia="en-US" w:bidi="ar-SA"/>
        </w:rPr>
        <w:t>).</w:t>
      </w:r>
    </w:p>
    <w:p w14:paraId="7EB00F17" w14:textId="77777777" w:rsid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3. Разработать дизайн-макеты сайта под десктоп, планшет и смартфон.</w:t>
      </w:r>
    </w:p>
    <w:p w14:paraId="433FEA5A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lastRenderedPageBreak/>
        <w:t>4. Нарезать изображения из дизайн-макетов.</w:t>
      </w:r>
    </w:p>
    <w:p w14:paraId="060E686C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5. Выполнить верстку сайта, используя для разметки страницы</w:t>
      </w:r>
    </w:p>
    <w:p w14:paraId="71C8B606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HTML5, для стилизации CSS3, JavaScript для манипулирования </w:t>
      </w:r>
      <w:proofErr w:type="spellStart"/>
      <w:r w:rsidRPr="000C0506">
        <w:rPr>
          <w:sz w:val="28"/>
          <w:szCs w:val="28"/>
          <w:lang w:eastAsia="en-US" w:bidi="ar-SA"/>
        </w:rPr>
        <w:t>вебстраницами</w:t>
      </w:r>
      <w:proofErr w:type="spellEnd"/>
      <w:r w:rsidRPr="000C0506">
        <w:rPr>
          <w:sz w:val="28"/>
          <w:szCs w:val="28"/>
          <w:lang w:eastAsia="en-US" w:bidi="ar-SA"/>
        </w:rPr>
        <w:t xml:space="preserve"> и взаимодействия с пользователем.</w:t>
      </w:r>
    </w:p>
    <w:p w14:paraId="3BFBE643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6. Наполнить страницу сайта, предоставленным тестовым наполнением.</w:t>
      </w:r>
    </w:p>
    <w:p w14:paraId="49BD6956" w14:textId="77777777" w:rsid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7. Проверить работоспособность и идентичность отображения страницы в последних версиях браузеров </w:t>
      </w:r>
      <w:proofErr w:type="spellStart"/>
      <w:r w:rsidRPr="000C0506">
        <w:rPr>
          <w:sz w:val="28"/>
          <w:szCs w:val="28"/>
          <w:lang w:eastAsia="en-US" w:bidi="ar-SA"/>
        </w:rPr>
        <w:t>Chrome</w:t>
      </w:r>
      <w:proofErr w:type="spellEnd"/>
      <w:r w:rsidRPr="000C0506">
        <w:rPr>
          <w:sz w:val="28"/>
          <w:szCs w:val="28"/>
          <w:lang w:eastAsia="en-US" w:bidi="ar-SA"/>
        </w:rPr>
        <w:t>, Firefox, Opera, MS Edge.</w:t>
      </w:r>
    </w:p>
    <w:p w14:paraId="027EEFA6" w14:textId="77777777" w:rsidR="000C0506" w:rsidRDefault="000C0506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5ABC59E4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0C0506">
        <w:rPr>
          <w:b/>
          <w:sz w:val="28"/>
          <w:szCs w:val="28"/>
          <w:lang w:eastAsia="en-US" w:bidi="ar-SA"/>
        </w:rPr>
        <w:lastRenderedPageBreak/>
        <w:t>ЗАДАНИЕ (школьники)</w:t>
      </w:r>
    </w:p>
    <w:p w14:paraId="06D16E94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Необходимо разработать </w:t>
      </w:r>
      <w:proofErr w:type="spellStart"/>
      <w:r w:rsidRPr="000C0506">
        <w:rPr>
          <w:sz w:val="28"/>
          <w:szCs w:val="28"/>
          <w:lang w:eastAsia="en-US" w:bidi="ar-SA"/>
        </w:rPr>
        <w:t>Landing</w:t>
      </w:r>
      <w:proofErr w:type="spellEnd"/>
      <w:r w:rsidRPr="000C0506">
        <w:rPr>
          <w:sz w:val="28"/>
          <w:szCs w:val="28"/>
          <w:lang w:eastAsia="en-US" w:bidi="ar-SA"/>
        </w:rPr>
        <w:t xml:space="preserve"> Page популяризирующий народное</w:t>
      </w:r>
      <w:r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 xml:space="preserve">искусство России и рассказывающий о </w:t>
      </w:r>
      <w:r>
        <w:rPr>
          <w:sz w:val="28"/>
          <w:szCs w:val="28"/>
          <w:lang w:eastAsia="en-US" w:bidi="ar-SA"/>
        </w:rPr>
        <w:t>достопримечательностях, этнических музеях города Ханты-Мансийска</w:t>
      </w:r>
      <w:r w:rsidRPr="000C0506">
        <w:rPr>
          <w:sz w:val="28"/>
          <w:szCs w:val="28"/>
          <w:lang w:eastAsia="en-US" w:bidi="ar-SA"/>
        </w:rPr>
        <w:t>.</w:t>
      </w:r>
    </w:p>
    <w:p w14:paraId="2B8BD9B7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proofErr w:type="spellStart"/>
      <w:r w:rsidRPr="000C0506">
        <w:rPr>
          <w:sz w:val="28"/>
          <w:szCs w:val="28"/>
          <w:lang w:eastAsia="en-US" w:bidi="ar-SA"/>
        </w:rPr>
        <w:t>Landing</w:t>
      </w:r>
      <w:proofErr w:type="spellEnd"/>
      <w:r w:rsidRPr="000C0506">
        <w:rPr>
          <w:sz w:val="28"/>
          <w:szCs w:val="28"/>
          <w:lang w:eastAsia="en-US" w:bidi="ar-SA"/>
        </w:rPr>
        <w:t xml:space="preserve"> Page должен иметь следующую структуру:</w:t>
      </w:r>
    </w:p>
    <w:p w14:paraId="2F2C12EE" w14:textId="77777777" w:rsidR="00D26F61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1. </w:t>
      </w:r>
      <w:r w:rsidRPr="000C0506">
        <w:rPr>
          <w:b/>
          <w:sz w:val="28"/>
          <w:szCs w:val="28"/>
          <w:lang w:eastAsia="en-US" w:bidi="ar-SA"/>
        </w:rPr>
        <w:t>Первый экран.</w:t>
      </w:r>
      <w:r w:rsidRPr="000C0506">
        <w:rPr>
          <w:sz w:val="28"/>
          <w:szCs w:val="28"/>
          <w:lang w:eastAsia="en-US" w:bidi="ar-SA"/>
        </w:rPr>
        <w:t xml:space="preserve"> Должен содержать: шапку с логотипом, меню,</w:t>
      </w:r>
      <w:r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адресом и контактами, а также баннер с картинкой и тезисным описанием</w:t>
      </w:r>
      <w:r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 xml:space="preserve">назначения данного веб-ресурса. </w:t>
      </w:r>
    </w:p>
    <w:p w14:paraId="48DEF8F2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2. </w:t>
      </w:r>
      <w:r w:rsidRPr="000C0506">
        <w:rPr>
          <w:b/>
          <w:sz w:val="28"/>
          <w:szCs w:val="28"/>
          <w:lang w:eastAsia="en-US" w:bidi="ar-SA"/>
        </w:rPr>
        <w:t>Второй экран.</w:t>
      </w:r>
      <w:r w:rsidRPr="000C0506">
        <w:rPr>
          <w:sz w:val="28"/>
          <w:szCs w:val="28"/>
          <w:lang w:eastAsia="en-US" w:bidi="ar-SA"/>
        </w:rPr>
        <w:t xml:space="preserve"> Должен содержать информацию о </w:t>
      </w:r>
      <w:r w:rsidR="00C76187">
        <w:rPr>
          <w:sz w:val="28"/>
          <w:szCs w:val="28"/>
          <w:lang w:eastAsia="en-US" w:bidi="ar-SA"/>
        </w:rPr>
        <w:t>достопримечательностях, музеях</w:t>
      </w:r>
      <w:r w:rsidRPr="000C0506">
        <w:rPr>
          <w:sz w:val="28"/>
          <w:szCs w:val="28"/>
          <w:lang w:eastAsia="en-US" w:bidi="ar-SA"/>
        </w:rPr>
        <w:t>, кратким тестовым описанием и возможностью прочитать о</w:t>
      </w:r>
      <w:r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каждом подробнее. При нажатии на кнопку Подробнее должно открываться</w:t>
      </w:r>
      <w:r>
        <w:rPr>
          <w:sz w:val="28"/>
          <w:szCs w:val="28"/>
          <w:lang w:eastAsia="en-US" w:bidi="ar-SA"/>
        </w:rPr>
        <w:t xml:space="preserve"> </w:t>
      </w:r>
      <w:r w:rsidR="00D26F61">
        <w:rPr>
          <w:sz w:val="28"/>
          <w:szCs w:val="28"/>
          <w:lang w:eastAsia="en-US" w:bidi="ar-SA"/>
        </w:rPr>
        <w:t>модальное окно с описанием</w:t>
      </w:r>
      <w:r w:rsidRPr="000C0506">
        <w:rPr>
          <w:sz w:val="28"/>
          <w:szCs w:val="28"/>
          <w:lang w:eastAsia="en-US" w:bidi="ar-SA"/>
        </w:rPr>
        <w:t xml:space="preserve"> и кнопкой закрытия.</w:t>
      </w:r>
    </w:p>
    <w:p w14:paraId="2D013681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3. </w:t>
      </w:r>
      <w:r w:rsidRPr="00C76187">
        <w:rPr>
          <w:b/>
          <w:sz w:val="28"/>
          <w:szCs w:val="28"/>
          <w:lang w:eastAsia="en-US" w:bidi="ar-SA"/>
        </w:rPr>
        <w:t>Третий экран</w:t>
      </w:r>
      <w:r w:rsidR="00C76187">
        <w:rPr>
          <w:sz w:val="28"/>
          <w:szCs w:val="28"/>
          <w:lang w:eastAsia="en-US" w:bidi="ar-SA"/>
        </w:rPr>
        <w:t>. Содержит информацию об экскурсиях, режим работы музеев, о предстоящих мероприятиях.</w:t>
      </w:r>
    </w:p>
    <w:p w14:paraId="2294BD7E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4. </w:t>
      </w:r>
      <w:r w:rsidRPr="00C76187">
        <w:rPr>
          <w:b/>
          <w:sz w:val="28"/>
          <w:szCs w:val="28"/>
          <w:lang w:eastAsia="en-US" w:bidi="ar-SA"/>
        </w:rPr>
        <w:t>Четвертый экран</w:t>
      </w:r>
      <w:r w:rsidRPr="000C0506">
        <w:rPr>
          <w:sz w:val="28"/>
          <w:szCs w:val="28"/>
          <w:lang w:eastAsia="en-US" w:bidi="ar-SA"/>
        </w:rPr>
        <w:t>. Содержит форму заказа билета. Выбор мероприятия должен реализоваться в формате выпадающего списка. На форме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 xml:space="preserve">должны находиться кнопки </w:t>
      </w:r>
      <w:r w:rsidRPr="00C76187">
        <w:rPr>
          <w:b/>
          <w:sz w:val="28"/>
          <w:szCs w:val="28"/>
          <w:lang w:eastAsia="en-US" w:bidi="ar-SA"/>
        </w:rPr>
        <w:t>Очистить форму (</w:t>
      </w:r>
      <w:proofErr w:type="gramStart"/>
      <w:r w:rsidRPr="00C76187">
        <w:rPr>
          <w:b/>
          <w:sz w:val="28"/>
          <w:szCs w:val="28"/>
          <w:lang w:eastAsia="en-US" w:bidi="ar-SA"/>
        </w:rPr>
        <w:t>или Отменить</w:t>
      </w:r>
      <w:proofErr w:type="gramEnd"/>
      <w:r w:rsidRPr="00C76187">
        <w:rPr>
          <w:b/>
          <w:sz w:val="28"/>
          <w:szCs w:val="28"/>
          <w:lang w:eastAsia="en-US" w:bidi="ar-SA"/>
        </w:rPr>
        <w:t>), Заказать</w:t>
      </w:r>
      <w:r w:rsidR="00C76187" w:rsidRPr="00C76187">
        <w:rPr>
          <w:b/>
          <w:sz w:val="28"/>
          <w:szCs w:val="28"/>
          <w:lang w:eastAsia="en-US" w:bidi="ar-SA"/>
        </w:rPr>
        <w:t xml:space="preserve"> </w:t>
      </w:r>
      <w:r w:rsidRPr="00C76187">
        <w:rPr>
          <w:b/>
          <w:sz w:val="28"/>
          <w:szCs w:val="28"/>
          <w:lang w:eastAsia="en-US" w:bidi="ar-SA"/>
        </w:rPr>
        <w:t>билет, Закрыть</w:t>
      </w:r>
      <w:r w:rsidRPr="000C0506">
        <w:rPr>
          <w:sz w:val="28"/>
          <w:szCs w:val="28"/>
          <w:lang w:eastAsia="en-US" w:bidi="ar-SA"/>
        </w:rPr>
        <w:t>. Предусмотреть проверк</w:t>
      </w:r>
      <w:r w:rsidR="00C76187">
        <w:rPr>
          <w:sz w:val="28"/>
          <w:szCs w:val="28"/>
          <w:lang w:eastAsia="en-US" w:bidi="ar-SA"/>
        </w:rPr>
        <w:t>у заполнения полей формы, указа</w:t>
      </w:r>
      <w:r w:rsidRPr="000C0506">
        <w:rPr>
          <w:sz w:val="28"/>
          <w:szCs w:val="28"/>
          <w:lang w:eastAsia="en-US" w:bidi="ar-SA"/>
        </w:rPr>
        <w:t>ния количества приобретаемых билетов, выбора вида билета Детский или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взрослый, даты.</w:t>
      </w:r>
    </w:p>
    <w:p w14:paraId="3F366151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5. </w:t>
      </w:r>
      <w:r w:rsidRPr="00C76187">
        <w:rPr>
          <w:b/>
          <w:sz w:val="28"/>
          <w:szCs w:val="28"/>
          <w:lang w:eastAsia="en-US" w:bidi="ar-SA"/>
        </w:rPr>
        <w:t>Пятый экран</w:t>
      </w:r>
      <w:r w:rsidRPr="000C0506">
        <w:rPr>
          <w:sz w:val="28"/>
          <w:szCs w:val="28"/>
          <w:lang w:eastAsia="en-US" w:bidi="ar-SA"/>
        </w:rPr>
        <w:t>. Должен содержать футер с копирайтом (© И. О.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Фамилия, 202</w:t>
      </w:r>
      <w:r w:rsidR="00C76187">
        <w:rPr>
          <w:sz w:val="28"/>
          <w:szCs w:val="28"/>
          <w:lang w:eastAsia="en-US" w:bidi="ar-SA"/>
        </w:rPr>
        <w:t>3</w:t>
      </w:r>
      <w:r w:rsidRPr="000C0506">
        <w:rPr>
          <w:sz w:val="28"/>
          <w:szCs w:val="28"/>
          <w:lang w:eastAsia="en-US" w:bidi="ar-SA"/>
        </w:rPr>
        <w:t>), логотипом, навигацией, контактными данными (телефон,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адрес, почта), ссылкой на социальные сети, и кнопкой вверх.</w:t>
      </w:r>
    </w:p>
    <w:p w14:paraId="24403266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На каждом экране должны присутствовать ссылки </w:t>
      </w:r>
      <w:proofErr w:type="spellStart"/>
      <w:r w:rsidRPr="000C0506">
        <w:rPr>
          <w:sz w:val="28"/>
          <w:szCs w:val="28"/>
          <w:lang w:eastAsia="en-US" w:bidi="ar-SA"/>
        </w:rPr>
        <w:t>якори</w:t>
      </w:r>
      <w:proofErr w:type="spellEnd"/>
      <w:r w:rsidRPr="000C0506">
        <w:rPr>
          <w:sz w:val="28"/>
          <w:szCs w:val="28"/>
          <w:lang w:eastAsia="en-US" w:bidi="ar-SA"/>
        </w:rPr>
        <w:t>. Предусмотреть адаптивный дизайн и использовать адаптивную верстку. Ресурс должен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одинаково хорошо демонстрироваться на экране компьютера, планшета,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смартфона, что гарантирует полноценный охват аудитории.</w:t>
      </w:r>
    </w:p>
    <w:p w14:paraId="4DDA41F4" w14:textId="77777777" w:rsidR="00C76187" w:rsidRDefault="00C76187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492111BF" w14:textId="77777777" w:rsidR="00D26F61" w:rsidRDefault="00D26F61">
      <w:pPr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br w:type="page"/>
      </w:r>
    </w:p>
    <w:p w14:paraId="14B299A4" w14:textId="77777777" w:rsidR="000C0506" w:rsidRPr="00C76187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lastRenderedPageBreak/>
        <w:t>Модуль 1. Проектирование, прототипирование интерфейса и разработка дизайн-макетов уникальных страниц сайта</w:t>
      </w:r>
    </w:p>
    <w:p w14:paraId="22BCE679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Необходимо разработать каркасную модель (</w:t>
      </w:r>
      <w:proofErr w:type="spellStart"/>
      <w:r w:rsidRPr="000C0506">
        <w:rPr>
          <w:sz w:val="28"/>
          <w:szCs w:val="28"/>
          <w:lang w:eastAsia="en-US" w:bidi="ar-SA"/>
        </w:rPr>
        <w:t>Wireframe</w:t>
      </w:r>
      <w:proofErr w:type="spellEnd"/>
      <w:r w:rsidRPr="000C0506">
        <w:rPr>
          <w:sz w:val="28"/>
          <w:szCs w:val="28"/>
          <w:lang w:eastAsia="en-US" w:bidi="ar-SA"/>
        </w:rPr>
        <w:t xml:space="preserve">) и </w:t>
      </w:r>
      <w:proofErr w:type="spellStart"/>
      <w:r w:rsidRPr="000C0506">
        <w:rPr>
          <w:sz w:val="28"/>
          <w:szCs w:val="28"/>
          <w:lang w:eastAsia="en-US" w:bidi="ar-SA"/>
        </w:rPr>
        <w:t>дизайнмакеты</w:t>
      </w:r>
      <w:proofErr w:type="spellEnd"/>
      <w:r w:rsidRPr="000C0506">
        <w:rPr>
          <w:sz w:val="28"/>
          <w:szCs w:val="28"/>
          <w:lang w:eastAsia="en-US" w:bidi="ar-SA"/>
        </w:rPr>
        <w:t xml:space="preserve"> </w:t>
      </w:r>
      <w:proofErr w:type="spellStart"/>
      <w:r w:rsidRPr="000C0506">
        <w:rPr>
          <w:sz w:val="28"/>
          <w:szCs w:val="28"/>
          <w:lang w:eastAsia="en-US" w:bidi="ar-SA"/>
        </w:rPr>
        <w:t>Landing</w:t>
      </w:r>
      <w:proofErr w:type="spellEnd"/>
      <w:r w:rsidRPr="000C0506">
        <w:rPr>
          <w:sz w:val="28"/>
          <w:szCs w:val="28"/>
          <w:lang w:eastAsia="en-US" w:bidi="ar-SA"/>
        </w:rPr>
        <w:t xml:space="preserve"> Page согласно структуре задания под десктоп, планшет и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смартфон.</w:t>
      </w:r>
    </w:p>
    <w:p w14:paraId="43E264C8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Важно</w:t>
      </w:r>
      <w:r w:rsidRPr="000C0506">
        <w:rPr>
          <w:sz w:val="28"/>
          <w:szCs w:val="28"/>
          <w:lang w:eastAsia="en-US" w:bidi="ar-SA"/>
        </w:rPr>
        <w:t xml:space="preserve">: Прототип можно отрисовать на листах бумаги А4, либо в программах </w:t>
      </w:r>
      <w:proofErr w:type="spellStart"/>
      <w:r w:rsidRPr="000C0506">
        <w:rPr>
          <w:sz w:val="28"/>
          <w:szCs w:val="28"/>
          <w:lang w:eastAsia="en-US" w:bidi="ar-SA"/>
        </w:rPr>
        <w:t>Axure</w:t>
      </w:r>
      <w:proofErr w:type="spellEnd"/>
      <w:r w:rsidRPr="000C0506">
        <w:rPr>
          <w:sz w:val="28"/>
          <w:szCs w:val="28"/>
          <w:lang w:eastAsia="en-US" w:bidi="ar-SA"/>
        </w:rPr>
        <w:t>/</w:t>
      </w:r>
      <w:proofErr w:type="spellStart"/>
      <w:r w:rsidRPr="000C0506">
        <w:rPr>
          <w:sz w:val="28"/>
          <w:szCs w:val="28"/>
          <w:lang w:eastAsia="en-US" w:bidi="ar-SA"/>
        </w:rPr>
        <w:t>AdobeXD</w:t>
      </w:r>
      <w:proofErr w:type="spellEnd"/>
      <w:r w:rsidRPr="000C0506">
        <w:rPr>
          <w:sz w:val="28"/>
          <w:szCs w:val="28"/>
          <w:lang w:eastAsia="en-US" w:bidi="ar-SA"/>
        </w:rPr>
        <w:t>/</w:t>
      </w:r>
      <w:proofErr w:type="spellStart"/>
      <w:r w:rsidRPr="000C0506">
        <w:rPr>
          <w:sz w:val="28"/>
          <w:szCs w:val="28"/>
          <w:lang w:eastAsia="en-US" w:bidi="ar-SA"/>
        </w:rPr>
        <w:t>Figma</w:t>
      </w:r>
      <w:proofErr w:type="spellEnd"/>
      <w:r w:rsidRPr="000C0506">
        <w:rPr>
          <w:sz w:val="28"/>
          <w:szCs w:val="28"/>
          <w:lang w:eastAsia="en-US" w:bidi="ar-SA"/>
        </w:rPr>
        <w:t>.</w:t>
      </w:r>
    </w:p>
    <w:p w14:paraId="5F4128AB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При необходимости использования </w:t>
      </w:r>
      <w:proofErr w:type="spellStart"/>
      <w:r w:rsidRPr="000C0506">
        <w:rPr>
          <w:sz w:val="28"/>
          <w:szCs w:val="28"/>
          <w:lang w:eastAsia="en-US" w:bidi="ar-SA"/>
        </w:rPr>
        <w:t>Figma</w:t>
      </w:r>
      <w:proofErr w:type="spellEnd"/>
      <w:r w:rsidRPr="000C0506">
        <w:rPr>
          <w:sz w:val="28"/>
          <w:szCs w:val="28"/>
          <w:lang w:eastAsia="en-US" w:bidi="ar-SA"/>
        </w:rPr>
        <w:t>, вы должны предупредить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главного эксперта и попросить технического эксперта предоставить вам логин и пароль для авторизации и создания нового проекта.</w:t>
      </w:r>
    </w:p>
    <w:p w14:paraId="61C2040E" w14:textId="77777777" w:rsidR="000C0506" w:rsidRP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>Сохраните свою работу в папке [</w:t>
      </w:r>
      <w:proofErr w:type="spellStart"/>
      <w:r w:rsidRPr="000C0506">
        <w:rPr>
          <w:sz w:val="28"/>
          <w:szCs w:val="28"/>
          <w:lang w:eastAsia="en-US" w:bidi="ar-SA"/>
        </w:rPr>
        <w:t>Абилимпикс</w:t>
      </w:r>
      <w:proofErr w:type="spellEnd"/>
      <w:r w:rsidRPr="000C0506">
        <w:rPr>
          <w:sz w:val="28"/>
          <w:szCs w:val="28"/>
          <w:lang w:eastAsia="en-US" w:bidi="ar-SA"/>
        </w:rPr>
        <w:t>\№_Участника\Модуль1],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 xml:space="preserve">если выполняете </w:t>
      </w:r>
      <w:proofErr w:type="spellStart"/>
      <w:r w:rsidRPr="000C0506">
        <w:rPr>
          <w:sz w:val="28"/>
          <w:szCs w:val="28"/>
          <w:lang w:eastAsia="en-US" w:bidi="ar-SA"/>
        </w:rPr>
        <w:t>электронно</w:t>
      </w:r>
      <w:proofErr w:type="spellEnd"/>
      <w:r w:rsidRPr="000C0506">
        <w:rPr>
          <w:sz w:val="28"/>
          <w:szCs w:val="28"/>
          <w:lang w:eastAsia="en-US" w:bidi="ar-SA"/>
        </w:rPr>
        <w:t>, либо предоставьте бумажный вариант с выполненным заданием, подписав вверху: Модуль1. №_Участника.</w:t>
      </w:r>
    </w:p>
    <w:p w14:paraId="6B22886A" w14:textId="77777777" w:rsidR="00C76187" w:rsidRDefault="00C76187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26D849F6" w14:textId="77777777" w:rsidR="000C0506" w:rsidRPr="00C76187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ВХОДНЫЕ ДАННЫЕ</w:t>
      </w:r>
    </w:p>
    <w:p w14:paraId="529A3B28" w14:textId="77777777" w:rsidR="000C0506" w:rsidRDefault="000C0506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В папке «Ресурсы» содержится тестовое наполнение </w:t>
      </w:r>
      <w:proofErr w:type="spellStart"/>
      <w:r w:rsidRPr="000C0506">
        <w:rPr>
          <w:sz w:val="28"/>
          <w:szCs w:val="28"/>
          <w:lang w:eastAsia="en-US" w:bidi="ar-SA"/>
        </w:rPr>
        <w:t>Landing</w:t>
      </w:r>
      <w:proofErr w:type="spellEnd"/>
      <w:r w:rsidRPr="000C0506">
        <w:rPr>
          <w:sz w:val="28"/>
          <w:szCs w:val="28"/>
          <w:lang w:eastAsia="en-US" w:bidi="ar-SA"/>
        </w:rPr>
        <w:t xml:space="preserve"> Page, а</w:t>
      </w:r>
      <w:r w:rsidR="00C76187"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также другая текстово-графическая информация, полезная в процессе разработки сайта. Нет необходимости использовать все предоставленные материалы. Каждый участник самостоятельно решает полезность тех или иных материалов для его задачи.</w:t>
      </w:r>
    </w:p>
    <w:p w14:paraId="01DC50BE" w14:textId="77777777" w:rsidR="00C76187" w:rsidRDefault="00C76187" w:rsidP="000C0506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7C122904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ВЫХОДНЫЕ ДАННЫЕ</w:t>
      </w:r>
    </w:p>
    <w:p w14:paraId="5FBC6DCC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1. Каркасная модель графического интерфейса (</w:t>
      </w:r>
      <w:proofErr w:type="spellStart"/>
      <w:r w:rsidRPr="00C76187">
        <w:rPr>
          <w:sz w:val="28"/>
          <w:szCs w:val="28"/>
          <w:lang w:eastAsia="en-US" w:bidi="ar-SA"/>
        </w:rPr>
        <w:t>wireframe</w:t>
      </w:r>
      <w:proofErr w:type="spellEnd"/>
      <w:r w:rsidRPr="00C76187">
        <w:rPr>
          <w:sz w:val="28"/>
          <w:szCs w:val="28"/>
          <w:lang w:eastAsia="en-US" w:bidi="ar-SA"/>
        </w:rPr>
        <w:t>). Данная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модель должна учитывать все экраны, наличие модальных окон и каркасные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 xml:space="preserve">модели под </w:t>
      </w:r>
      <w:proofErr w:type="spellStart"/>
      <w:r w:rsidRPr="00C76187">
        <w:rPr>
          <w:sz w:val="28"/>
          <w:szCs w:val="28"/>
          <w:lang w:eastAsia="en-US" w:bidi="ar-SA"/>
        </w:rPr>
        <w:t>адаптив</w:t>
      </w:r>
      <w:proofErr w:type="spellEnd"/>
      <w:r w:rsidRPr="00C76187">
        <w:rPr>
          <w:sz w:val="28"/>
          <w:szCs w:val="28"/>
          <w:lang w:eastAsia="en-US" w:bidi="ar-SA"/>
        </w:rPr>
        <w:t>.</w:t>
      </w:r>
    </w:p>
    <w:p w14:paraId="5ACD18E1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2. Дизайн-макеты сайта.</w:t>
      </w:r>
    </w:p>
    <w:p w14:paraId="09404D8D" w14:textId="77777777" w:rsid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02EBDD96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 xml:space="preserve">2.1. Макеты дизайна каждого экрана </w:t>
      </w:r>
      <w:proofErr w:type="spellStart"/>
      <w:r w:rsidRPr="00C76187">
        <w:rPr>
          <w:sz w:val="28"/>
          <w:szCs w:val="28"/>
          <w:lang w:eastAsia="en-US" w:bidi="ar-SA"/>
        </w:rPr>
        <w:t>Landing</w:t>
      </w:r>
      <w:proofErr w:type="spellEnd"/>
      <w:r w:rsidRPr="00C76187">
        <w:rPr>
          <w:sz w:val="28"/>
          <w:szCs w:val="28"/>
          <w:lang w:eastAsia="en-US" w:bidi="ar-SA"/>
        </w:rPr>
        <w:t xml:space="preserve"> Page под смартфон, планшет и десктоп должны состоять из нескольких файлов (в формате используемого приложения и предпросмотр в формате .</w:t>
      </w:r>
      <w:proofErr w:type="spellStart"/>
      <w:r w:rsidRPr="00C76187">
        <w:rPr>
          <w:sz w:val="28"/>
          <w:szCs w:val="28"/>
          <w:lang w:eastAsia="en-US" w:bidi="ar-SA"/>
        </w:rPr>
        <w:t>png</w:t>
      </w:r>
      <w:proofErr w:type="spellEnd"/>
      <w:r w:rsidRPr="00C76187">
        <w:rPr>
          <w:sz w:val="28"/>
          <w:szCs w:val="28"/>
          <w:lang w:eastAsia="en-US" w:bidi="ar-SA"/>
        </w:rPr>
        <w:t xml:space="preserve"> или .</w:t>
      </w:r>
      <w:proofErr w:type="spellStart"/>
      <w:r w:rsidRPr="00C76187">
        <w:rPr>
          <w:sz w:val="28"/>
          <w:szCs w:val="28"/>
          <w:lang w:eastAsia="en-US" w:bidi="ar-SA"/>
        </w:rPr>
        <w:t>jpg</w:t>
      </w:r>
      <w:proofErr w:type="spellEnd"/>
      <w:r w:rsidRPr="00C76187">
        <w:rPr>
          <w:sz w:val="28"/>
          <w:szCs w:val="28"/>
          <w:lang w:eastAsia="en-US" w:bidi="ar-SA"/>
        </w:rPr>
        <w:t>).</w:t>
      </w:r>
    </w:p>
    <w:p w14:paraId="2DA08249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• Макет под смартфоны — должен отражать схему отображения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страниц при ширине экрана 320-767 пикселей.</w:t>
      </w:r>
    </w:p>
    <w:p w14:paraId="01B2E63E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lastRenderedPageBreak/>
        <w:t>• Макет под планшеты – должен отражать схему отображения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страниц при ширине экрана 768-1279 пикселей.</w:t>
      </w:r>
    </w:p>
    <w:p w14:paraId="47379A16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• Макет под настольные компьютеры и ноутбуки — должен отражать схему отображения страниц при ширине экрана 1280 пикселей и более.</w:t>
      </w:r>
    </w:p>
    <w:p w14:paraId="3B1F155D" w14:textId="77777777" w:rsidR="00C76187" w:rsidRDefault="00C76187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32835353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lastRenderedPageBreak/>
        <w:t>2.2. Каждая версия макета должна иметь название в формате:</w:t>
      </w:r>
    </w:p>
    <w:p w14:paraId="73205604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[НАЗВАНИЕ]_[ШИРИНА_ЭКРАНА].</w:t>
      </w:r>
    </w:p>
    <w:p w14:paraId="3A90C081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Например, «Макет_320px.psd» означает исходник дизайн-макета</w:t>
      </w:r>
      <w:r>
        <w:rPr>
          <w:sz w:val="28"/>
          <w:szCs w:val="28"/>
          <w:lang w:eastAsia="en-US" w:bidi="ar-SA"/>
        </w:rPr>
        <w:t xml:space="preserve"> </w:t>
      </w:r>
      <w:proofErr w:type="spellStart"/>
      <w:r w:rsidRPr="00C76187">
        <w:rPr>
          <w:sz w:val="28"/>
          <w:szCs w:val="28"/>
          <w:lang w:eastAsia="en-US" w:bidi="ar-SA"/>
        </w:rPr>
        <w:t>Landing</w:t>
      </w:r>
      <w:proofErr w:type="spellEnd"/>
      <w:r w:rsidRPr="00C76187">
        <w:rPr>
          <w:sz w:val="28"/>
          <w:szCs w:val="28"/>
          <w:lang w:eastAsia="en-US" w:bidi="ar-SA"/>
        </w:rPr>
        <w:t xml:space="preserve"> Page под смартфон (то есть при ширине экрана от 320 до 767 пикселей), разработанный в Adobe Photoshop.</w:t>
      </w:r>
    </w:p>
    <w:p w14:paraId="5E35E1D0" w14:textId="77777777" w:rsid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5424D74E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Модуль 2</w:t>
      </w:r>
      <w:r w:rsidRPr="00C76187">
        <w:rPr>
          <w:sz w:val="28"/>
          <w:szCs w:val="28"/>
          <w:lang w:eastAsia="en-US" w:bidi="ar-SA"/>
        </w:rPr>
        <w:t>. Разработка клиентской части сайта (</w:t>
      </w:r>
      <w:proofErr w:type="spellStart"/>
      <w:r w:rsidRPr="00C76187">
        <w:rPr>
          <w:sz w:val="28"/>
          <w:szCs w:val="28"/>
          <w:lang w:eastAsia="en-US" w:bidi="ar-SA"/>
        </w:rPr>
        <w:t>front-end</w:t>
      </w:r>
      <w:proofErr w:type="spellEnd"/>
      <w:r w:rsidRPr="00C76187">
        <w:rPr>
          <w:sz w:val="28"/>
          <w:szCs w:val="28"/>
          <w:lang w:eastAsia="en-US" w:bidi="ar-SA"/>
        </w:rPr>
        <w:t>)</w:t>
      </w:r>
    </w:p>
    <w:p w14:paraId="2464B703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Сверстать дизайн макеты страниц сайта с использованием современного технологического стека разработки: HTML5, CSS3, JavaScript.</w:t>
      </w:r>
    </w:p>
    <w:p w14:paraId="46CDA23D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При разработке допускается использовать техники, методы, библиотеки и фреймворки, упрощающие разработку на каждом из описанных уровней,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 xml:space="preserve">например, </w:t>
      </w:r>
      <w:proofErr w:type="spellStart"/>
      <w:r w:rsidRPr="00C76187">
        <w:rPr>
          <w:sz w:val="28"/>
          <w:szCs w:val="28"/>
          <w:lang w:eastAsia="en-US" w:bidi="ar-SA"/>
        </w:rPr>
        <w:t>Bootstrap</w:t>
      </w:r>
      <w:proofErr w:type="spellEnd"/>
      <w:r w:rsidRPr="00C76187">
        <w:rPr>
          <w:sz w:val="28"/>
          <w:szCs w:val="28"/>
          <w:lang w:eastAsia="en-US" w:bidi="ar-SA"/>
        </w:rPr>
        <w:t xml:space="preserve">, </w:t>
      </w:r>
      <w:proofErr w:type="spellStart"/>
      <w:r w:rsidRPr="00C76187">
        <w:rPr>
          <w:sz w:val="28"/>
          <w:szCs w:val="28"/>
          <w:lang w:eastAsia="en-US" w:bidi="ar-SA"/>
        </w:rPr>
        <w:t>Gulp</w:t>
      </w:r>
      <w:proofErr w:type="spellEnd"/>
      <w:r w:rsidRPr="00C76187">
        <w:rPr>
          <w:sz w:val="28"/>
          <w:szCs w:val="28"/>
          <w:lang w:eastAsia="en-US" w:bidi="ar-SA"/>
        </w:rPr>
        <w:t xml:space="preserve">, </w:t>
      </w:r>
      <w:proofErr w:type="spellStart"/>
      <w:r w:rsidRPr="00C76187">
        <w:rPr>
          <w:sz w:val="28"/>
          <w:szCs w:val="28"/>
          <w:lang w:eastAsia="en-US" w:bidi="ar-SA"/>
        </w:rPr>
        <w:t>Less</w:t>
      </w:r>
      <w:proofErr w:type="spellEnd"/>
      <w:r w:rsidRPr="00C76187">
        <w:rPr>
          <w:sz w:val="28"/>
          <w:szCs w:val="28"/>
          <w:lang w:eastAsia="en-US" w:bidi="ar-SA"/>
        </w:rPr>
        <w:t xml:space="preserve">, </w:t>
      </w:r>
      <w:proofErr w:type="spellStart"/>
      <w:r w:rsidRPr="00C76187">
        <w:rPr>
          <w:sz w:val="28"/>
          <w:szCs w:val="28"/>
          <w:lang w:eastAsia="en-US" w:bidi="ar-SA"/>
        </w:rPr>
        <w:t>Sass</w:t>
      </w:r>
      <w:proofErr w:type="spellEnd"/>
      <w:r w:rsidRPr="00C76187">
        <w:rPr>
          <w:sz w:val="28"/>
          <w:szCs w:val="28"/>
          <w:lang w:eastAsia="en-US" w:bidi="ar-SA"/>
        </w:rPr>
        <w:t xml:space="preserve"> (SCSS), </w:t>
      </w:r>
      <w:proofErr w:type="spellStart"/>
      <w:r w:rsidRPr="00C76187">
        <w:rPr>
          <w:sz w:val="28"/>
          <w:szCs w:val="28"/>
          <w:lang w:eastAsia="en-US" w:bidi="ar-SA"/>
        </w:rPr>
        <w:t>jQuery</w:t>
      </w:r>
      <w:proofErr w:type="spellEnd"/>
      <w:r w:rsidRPr="00C76187">
        <w:rPr>
          <w:sz w:val="28"/>
          <w:szCs w:val="28"/>
          <w:lang w:eastAsia="en-US" w:bidi="ar-SA"/>
        </w:rPr>
        <w:t xml:space="preserve">, </w:t>
      </w:r>
      <w:proofErr w:type="spellStart"/>
      <w:r w:rsidRPr="00C76187">
        <w:rPr>
          <w:sz w:val="28"/>
          <w:szCs w:val="28"/>
          <w:lang w:eastAsia="en-US" w:bidi="ar-SA"/>
        </w:rPr>
        <w:t>Angular</w:t>
      </w:r>
      <w:proofErr w:type="spellEnd"/>
      <w:r w:rsidRPr="00C76187">
        <w:rPr>
          <w:sz w:val="28"/>
          <w:szCs w:val="28"/>
          <w:lang w:eastAsia="en-US" w:bidi="ar-SA"/>
        </w:rPr>
        <w:t>, или какое-либо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другое расширение стека.</w:t>
      </w:r>
    </w:p>
    <w:p w14:paraId="59D5E82F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Сохраните свою работу в папке [</w:t>
      </w:r>
      <w:proofErr w:type="spellStart"/>
      <w:r w:rsidRPr="00C76187">
        <w:rPr>
          <w:sz w:val="28"/>
          <w:szCs w:val="28"/>
          <w:lang w:eastAsia="en-US" w:bidi="ar-SA"/>
        </w:rPr>
        <w:t>Абилимпикс</w:t>
      </w:r>
      <w:proofErr w:type="spellEnd"/>
      <w:r w:rsidRPr="00C76187">
        <w:rPr>
          <w:sz w:val="28"/>
          <w:szCs w:val="28"/>
          <w:lang w:eastAsia="en-US" w:bidi="ar-SA"/>
        </w:rPr>
        <w:t>\№_Участника\Модуль2].</w:t>
      </w:r>
    </w:p>
    <w:p w14:paraId="7E392DBC" w14:textId="77777777" w:rsid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729C7D41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ВАЖНО</w:t>
      </w:r>
      <w:proofErr w:type="gramStart"/>
      <w:r w:rsidRPr="00C76187">
        <w:rPr>
          <w:sz w:val="28"/>
          <w:szCs w:val="28"/>
          <w:lang w:eastAsia="en-US" w:bidi="ar-SA"/>
        </w:rPr>
        <w:t>: Запрещается</w:t>
      </w:r>
      <w:proofErr w:type="gramEnd"/>
      <w:r w:rsidRPr="00C76187">
        <w:rPr>
          <w:sz w:val="28"/>
          <w:szCs w:val="28"/>
          <w:lang w:eastAsia="en-US" w:bidi="ar-SA"/>
        </w:rPr>
        <w:t xml:space="preserve"> экспорт кода из </w:t>
      </w:r>
      <w:proofErr w:type="spellStart"/>
      <w:r w:rsidRPr="00C76187">
        <w:rPr>
          <w:sz w:val="28"/>
          <w:szCs w:val="28"/>
          <w:lang w:eastAsia="en-US" w:bidi="ar-SA"/>
        </w:rPr>
        <w:t>Axure</w:t>
      </w:r>
      <w:proofErr w:type="spellEnd"/>
      <w:r w:rsidRPr="00C76187">
        <w:rPr>
          <w:sz w:val="28"/>
          <w:szCs w:val="28"/>
          <w:lang w:eastAsia="en-US" w:bidi="ar-SA"/>
        </w:rPr>
        <w:t>/Adobe XD, оценивается «чистый» код и экспертами отслеживается процесс самостоятельной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верстки страниц.</w:t>
      </w:r>
    </w:p>
    <w:p w14:paraId="787E1F78" w14:textId="77777777" w:rsid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198A3E59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ВХОДНЫЕ ДАННЫЕ</w:t>
      </w:r>
    </w:p>
    <w:p w14:paraId="6786AAA1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Используются макеты дизайна, разработанные в рамках Модуля 1.</w:t>
      </w:r>
    </w:p>
    <w:p w14:paraId="344CDB93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Участниками конкурса, допускается использование редакторов кода, ускоряющих разработку.</w:t>
      </w:r>
    </w:p>
    <w:p w14:paraId="03905E43" w14:textId="77777777" w:rsid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547CEB3C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C76187">
        <w:rPr>
          <w:b/>
          <w:sz w:val="28"/>
          <w:szCs w:val="28"/>
          <w:lang w:eastAsia="en-US" w:bidi="ar-SA"/>
        </w:rPr>
        <w:t>ВЫХОДНЫЕ ДАННЫЕ</w:t>
      </w:r>
    </w:p>
    <w:p w14:paraId="57592DCB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 xml:space="preserve">1. Работа должна состоять из набора </w:t>
      </w:r>
      <w:proofErr w:type="spellStart"/>
      <w:r w:rsidRPr="00C76187">
        <w:rPr>
          <w:sz w:val="28"/>
          <w:szCs w:val="28"/>
          <w:lang w:eastAsia="en-US" w:bidi="ar-SA"/>
        </w:rPr>
        <w:t>html</w:t>
      </w:r>
      <w:proofErr w:type="spellEnd"/>
      <w:r w:rsidRPr="00C76187">
        <w:rPr>
          <w:sz w:val="28"/>
          <w:szCs w:val="28"/>
          <w:lang w:eastAsia="en-US" w:bidi="ar-SA"/>
        </w:rPr>
        <w:t xml:space="preserve">, </w:t>
      </w:r>
      <w:proofErr w:type="spellStart"/>
      <w:r w:rsidRPr="00C76187">
        <w:rPr>
          <w:sz w:val="28"/>
          <w:szCs w:val="28"/>
          <w:lang w:eastAsia="en-US" w:bidi="ar-SA"/>
        </w:rPr>
        <w:t>css</w:t>
      </w:r>
      <w:proofErr w:type="spellEnd"/>
      <w:r w:rsidRPr="00C76187">
        <w:rPr>
          <w:sz w:val="28"/>
          <w:szCs w:val="28"/>
          <w:lang w:eastAsia="en-US" w:bidi="ar-SA"/>
        </w:rPr>
        <w:t xml:space="preserve">, </w:t>
      </w:r>
      <w:proofErr w:type="spellStart"/>
      <w:r w:rsidRPr="00C76187">
        <w:rPr>
          <w:sz w:val="28"/>
          <w:szCs w:val="28"/>
          <w:lang w:eastAsia="en-US" w:bidi="ar-SA"/>
        </w:rPr>
        <w:t>js</w:t>
      </w:r>
      <w:proofErr w:type="spellEnd"/>
      <w:r w:rsidRPr="00C76187">
        <w:rPr>
          <w:sz w:val="28"/>
          <w:szCs w:val="28"/>
          <w:lang w:eastAsia="en-US" w:bidi="ar-SA"/>
        </w:rPr>
        <w:t>-файлов, изображений, а также других файлов необходимых для корректного отображения</w:t>
      </w:r>
    </w:p>
    <w:p w14:paraId="133EAC26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proofErr w:type="spellStart"/>
      <w:r w:rsidRPr="00C76187">
        <w:rPr>
          <w:sz w:val="28"/>
          <w:szCs w:val="28"/>
          <w:lang w:eastAsia="en-US" w:bidi="ar-SA"/>
        </w:rPr>
        <w:t>Landing</w:t>
      </w:r>
      <w:proofErr w:type="spellEnd"/>
      <w:r w:rsidRPr="00C76187">
        <w:rPr>
          <w:sz w:val="28"/>
          <w:szCs w:val="28"/>
          <w:lang w:eastAsia="en-US" w:bidi="ar-SA"/>
        </w:rPr>
        <w:t xml:space="preserve"> Page в браузерах.</w:t>
      </w:r>
    </w:p>
    <w:p w14:paraId="665EFAC1" w14:textId="77777777" w:rsidR="00C76187" w:rsidRP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>2. Код максимально насколько это возможно должен соответствовать спецификации стандартов HTML5 и CSS3. Для установления соответствия экспертами используется официальный инструмент проверки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b/>
          <w:sz w:val="28"/>
          <w:szCs w:val="28"/>
          <w:lang w:eastAsia="en-US" w:bidi="ar-SA"/>
        </w:rPr>
        <w:t>validator.w3.org</w:t>
      </w:r>
      <w:r w:rsidRPr="00C76187">
        <w:rPr>
          <w:sz w:val="28"/>
          <w:szCs w:val="28"/>
          <w:lang w:eastAsia="en-US" w:bidi="ar-SA"/>
        </w:rPr>
        <w:t xml:space="preserve">. Любое </w:t>
      </w:r>
      <w:r w:rsidRPr="00C76187">
        <w:rPr>
          <w:sz w:val="28"/>
          <w:szCs w:val="28"/>
          <w:lang w:eastAsia="en-US" w:bidi="ar-SA"/>
        </w:rPr>
        <w:lastRenderedPageBreak/>
        <w:t>отклонение от стандартов должно быть обоснованно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в комментариях непосредственно перед или сразу после места отхождения от</w:t>
      </w:r>
      <w:r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>спецификации.</w:t>
      </w:r>
    </w:p>
    <w:p w14:paraId="64C6ACDB" w14:textId="77777777" w:rsidR="00C76187" w:rsidRDefault="00C76187" w:rsidP="00C76187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C76187">
        <w:rPr>
          <w:sz w:val="28"/>
          <w:szCs w:val="28"/>
          <w:lang w:eastAsia="en-US" w:bidi="ar-SA"/>
        </w:rPr>
        <w:t xml:space="preserve">3. Необходимо обеспечить адаптивность и </w:t>
      </w:r>
      <w:proofErr w:type="spellStart"/>
      <w:r w:rsidRPr="00C76187">
        <w:rPr>
          <w:sz w:val="28"/>
          <w:szCs w:val="28"/>
          <w:lang w:eastAsia="en-US" w:bidi="ar-SA"/>
        </w:rPr>
        <w:t>кроссбраузерность</w:t>
      </w:r>
      <w:proofErr w:type="spellEnd"/>
      <w:r w:rsidRPr="00C76187">
        <w:rPr>
          <w:sz w:val="28"/>
          <w:szCs w:val="28"/>
          <w:lang w:eastAsia="en-US" w:bidi="ar-SA"/>
        </w:rPr>
        <w:t>. Полученные в результате верстки страницы должны соответствовать макетам,</w:t>
      </w:r>
      <w:r w:rsidR="009705A5">
        <w:rPr>
          <w:sz w:val="28"/>
          <w:szCs w:val="28"/>
          <w:lang w:eastAsia="en-US" w:bidi="ar-SA"/>
        </w:rPr>
        <w:t xml:space="preserve"> </w:t>
      </w:r>
      <w:r w:rsidRPr="00C76187">
        <w:rPr>
          <w:sz w:val="28"/>
          <w:szCs w:val="28"/>
          <w:lang w:eastAsia="en-US" w:bidi="ar-SA"/>
        </w:rPr>
        <w:t xml:space="preserve">одинаково адекватно отображаться и работать в последних версиях браузеров </w:t>
      </w:r>
      <w:proofErr w:type="spellStart"/>
      <w:r w:rsidRPr="00C76187">
        <w:rPr>
          <w:sz w:val="28"/>
          <w:szCs w:val="28"/>
          <w:lang w:eastAsia="en-US" w:bidi="ar-SA"/>
        </w:rPr>
        <w:t>Chrome</w:t>
      </w:r>
      <w:proofErr w:type="spellEnd"/>
      <w:r w:rsidRPr="00C76187">
        <w:rPr>
          <w:sz w:val="28"/>
          <w:szCs w:val="28"/>
          <w:lang w:eastAsia="en-US" w:bidi="ar-SA"/>
        </w:rPr>
        <w:t>, FireFox, Opera, Edge.</w:t>
      </w:r>
    </w:p>
    <w:p w14:paraId="34E2393B" w14:textId="77777777" w:rsidR="009705A5" w:rsidRDefault="009705A5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65BA66F2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lastRenderedPageBreak/>
        <w:t>ЗАДАНИЕ (студенты</w:t>
      </w:r>
      <w:r>
        <w:rPr>
          <w:b/>
          <w:sz w:val="28"/>
          <w:szCs w:val="28"/>
          <w:lang w:eastAsia="en-US" w:bidi="ar-SA"/>
        </w:rPr>
        <w:t>, специалисты</w:t>
      </w:r>
      <w:r w:rsidRPr="009705A5">
        <w:rPr>
          <w:b/>
          <w:sz w:val="28"/>
          <w:szCs w:val="28"/>
          <w:lang w:eastAsia="en-US" w:bidi="ar-SA"/>
        </w:rPr>
        <w:t>)</w:t>
      </w:r>
    </w:p>
    <w:p w14:paraId="3B0C3BF0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5F6440D9" w14:textId="77777777" w:rsidR="009705A5" w:rsidRPr="000C0506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0C0506">
        <w:rPr>
          <w:sz w:val="28"/>
          <w:szCs w:val="28"/>
          <w:lang w:eastAsia="en-US" w:bidi="ar-SA"/>
        </w:rPr>
        <w:t xml:space="preserve">Необходимо разработать </w:t>
      </w:r>
      <w:proofErr w:type="spellStart"/>
      <w:r w:rsidRPr="000C0506">
        <w:rPr>
          <w:sz w:val="28"/>
          <w:szCs w:val="28"/>
          <w:lang w:eastAsia="en-US" w:bidi="ar-SA"/>
        </w:rPr>
        <w:t>Landing</w:t>
      </w:r>
      <w:proofErr w:type="spellEnd"/>
      <w:r w:rsidRPr="000C0506">
        <w:rPr>
          <w:sz w:val="28"/>
          <w:szCs w:val="28"/>
          <w:lang w:eastAsia="en-US" w:bidi="ar-SA"/>
        </w:rPr>
        <w:t xml:space="preserve"> Page популяризирующий народное</w:t>
      </w:r>
      <w:r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 xml:space="preserve">искусство России и рассказывающий о </w:t>
      </w:r>
      <w:r>
        <w:rPr>
          <w:sz w:val="28"/>
          <w:szCs w:val="28"/>
          <w:lang w:eastAsia="en-US" w:bidi="ar-SA"/>
        </w:rPr>
        <w:t>достопримечательностях, этнических музеях города Ханты-Мансийска</w:t>
      </w:r>
      <w:r w:rsidRPr="000C0506">
        <w:rPr>
          <w:sz w:val="28"/>
          <w:szCs w:val="28"/>
          <w:lang w:eastAsia="en-US" w:bidi="ar-SA"/>
        </w:rPr>
        <w:t>.</w:t>
      </w:r>
    </w:p>
    <w:p w14:paraId="2418BCCB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 должен иметь следующую структуру:</w:t>
      </w:r>
    </w:p>
    <w:p w14:paraId="640F8A2A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1. </w:t>
      </w:r>
      <w:r w:rsidRPr="009705A5">
        <w:rPr>
          <w:b/>
          <w:sz w:val="28"/>
          <w:szCs w:val="28"/>
          <w:lang w:eastAsia="en-US" w:bidi="ar-SA"/>
        </w:rPr>
        <w:t>Первый экран</w:t>
      </w:r>
      <w:r w:rsidRPr="009705A5">
        <w:rPr>
          <w:sz w:val="28"/>
          <w:szCs w:val="28"/>
          <w:lang w:eastAsia="en-US" w:bidi="ar-SA"/>
        </w:rPr>
        <w:t>. Должен содержать: шапку с логотипом, меню,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адресом и контактами. Для тезисного описания функционала и назначения данного </w:t>
      </w:r>
      <w:proofErr w:type="spellStart"/>
      <w:r w:rsidRPr="009705A5">
        <w:rPr>
          <w:sz w:val="28"/>
          <w:szCs w:val="28"/>
          <w:lang w:eastAsia="en-US" w:bidi="ar-SA"/>
        </w:rPr>
        <w:t>вебресурса</w:t>
      </w:r>
      <w:proofErr w:type="spellEnd"/>
      <w:r w:rsidRPr="009705A5">
        <w:rPr>
          <w:sz w:val="28"/>
          <w:szCs w:val="28"/>
          <w:lang w:eastAsia="en-US" w:bidi="ar-SA"/>
        </w:rPr>
        <w:t xml:space="preserve"> необходимо привязать три-четыре баннера и оформить их в виде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слайдера. При наведении курсора на слайдер он должен останавливаться.</w:t>
      </w:r>
    </w:p>
    <w:p w14:paraId="433465F8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2. </w:t>
      </w:r>
      <w:r w:rsidRPr="009705A5">
        <w:rPr>
          <w:b/>
          <w:sz w:val="28"/>
          <w:szCs w:val="28"/>
          <w:lang w:eastAsia="en-US" w:bidi="ar-SA"/>
        </w:rPr>
        <w:t>Второй экран</w:t>
      </w:r>
      <w:r w:rsidRPr="009705A5">
        <w:rPr>
          <w:sz w:val="28"/>
          <w:szCs w:val="28"/>
          <w:lang w:eastAsia="en-US" w:bidi="ar-SA"/>
        </w:rPr>
        <w:t xml:space="preserve">. </w:t>
      </w:r>
      <w:r w:rsidRPr="000C0506">
        <w:rPr>
          <w:sz w:val="28"/>
          <w:szCs w:val="28"/>
          <w:lang w:eastAsia="en-US" w:bidi="ar-SA"/>
        </w:rPr>
        <w:t xml:space="preserve">Должен содержать информацию о </w:t>
      </w:r>
      <w:r>
        <w:rPr>
          <w:sz w:val="28"/>
          <w:szCs w:val="28"/>
          <w:lang w:eastAsia="en-US" w:bidi="ar-SA"/>
        </w:rPr>
        <w:t>достопримечательностях, музеях</w:t>
      </w:r>
      <w:r w:rsidRPr="000C0506">
        <w:rPr>
          <w:sz w:val="28"/>
          <w:szCs w:val="28"/>
          <w:lang w:eastAsia="en-US" w:bidi="ar-SA"/>
        </w:rPr>
        <w:t>, кратким тестовым описанием и возможностью прочитать о</w:t>
      </w:r>
      <w:r>
        <w:rPr>
          <w:sz w:val="28"/>
          <w:szCs w:val="28"/>
          <w:lang w:eastAsia="en-US" w:bidi="ar-SA"/>
        </w:rPr>
        <w:t xml:space="preserve"> </w:t>
      </w:r>
      <w:r w:rsidRPr="000C0506">
        <w:rPr>
          <w:sz w:val="28"/>
          <w:szCs w:val="28"/>
          <w:lang w:eastAsia="en-US" w:bidi="ar-SA"/>
        </w:rPr>
        <w:t>каждом подробнее. При нажатии на кнопку Подробнее должно открываться</w:t>
      </w:r>
      <w:r>
        <w:rPr>
          <w:sz w:val="28"/>
          <w:szCs w:val="28"/>
          <w:lang w:eastAsia="en-US" w:bidi="ar-SA"/>
        </w:rPr>
        <w:t xml:space="preserve"> </w:t>
      </w:r>
      <w:r w:rsidR="00D26F61">
        <w:rPr>
          <w:sz w:val="28"/>
          <w:szCs w:val="28"/>
          <w:lang w:eastAsia="en-US" w:bidi="ar-SA"/>
        </w:rPr>
        <w:t>модальное окно с описанием</w:t>
      </w:r>
      <w:r w:rsidRPr="000C0506">
        <w:rPr>
          <w:sz w:val="28"/>
          <w:szCs w:val="28"/>
          <w:lang w:eastAsia="en-US" w:bidi="ar-SA"/>
        </w:rPr>
        <w:t xml:space="preserve"> и кнопкой закрытия.</w:t>
      </w:r>
    </w:p>
    <w:p w14:paraId="4C38A679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3. </w:t>
      </w:r>
      <w:r w:rsidRPr="009705A5">
        <w:rPr>
          <w:b/>
          <w:sz w:val="28"/>
          <w:szCs w:val="28"/>
          <w:lang w:eastAsia="en-US" w:bidi="ar-SA"/>
        </w:rPr>
        <w:t>Третий экран</w:t>
      </w:r>
      <w:r w:rsidRPr="009705A5">
        <w:rPr>
          <w:sz w:val="28"/>
          <w:szCs w:val="28"/>
          <w:lang w:eastAsia="en-US" w:bidi="ar-SA"/>
        </w:rPr>
        <w:t xml:space="preserve">. </w:t>
      </w:r>
      <w:r>
        <w:rPr>
          <w:sz w:val="28"/>
          <w:szCs w:val="28"/>
          <w:lang w:eastAsia="en-US" w:bidi="ar-SA"/>
        </w:rPr>
        <w:t>Содержит информацию об экскурсиях, режим работы музеев, о предстоящих мероприятиях.</w:t>
      </w:r>
    </w:p>
    <w:p w14:paraId="34573F75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4. </w:t>
      </w:r>
      <w:r w:rsidRPr="009705A5">
        <w:rPr>
          <w:b/>
          <w:sz w:val="28"/>
          <w:szCs w:val="28"/>
          <w:lang w:eastAsia="en-US" w:bidi="ar-SA"/>
        </w:rPr>
        <w:t>Четвертый экран</w:t>
      </w:r>
      <w:r w:rsidRPr="009705A5">
        <w:rPr>
          <w:sz w:val="28"/>
          <w:szCs w:val="28"/>
          <w:lang w:eastAsia="en-US" w:bidi="ar-SA"/>
        </w:rPr>
        <w:t>. Содержит форму заказа билета. Выбор мероприятия должен реализоваться в формате выпадающего списка. На форме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должны находиться кнопки </w:t>
      </w:r>
      <w:r w:rsidRPr="009705A5">
        <w:rPr>
          <w:b/>
          <w:sz w:val="28"/>
          <w:szCs w:val="28"/>
          <w:lang w:eastAsia="en-US" w:bidi="ar-SA"/>
        </w:rPr>
        <w:t>Очистить форму (</w:t>
      </w:r>
      <w:proofErr w:type="gramStart"/>
      <w:r w:rsidRPr="009705A5">
        <w:rPr>
          <w:b/>
          <w:sz w:val="28"/>
          <w:szCs w:val="28"/>
          <w:lang w:eastAsia="en-US" w:bidi="ar-SA"/>
        </w:rPr>
        <w:t>или Отменить</w:t>
      </w:r>
      <w:proofErr w:type="gramEnd"/>
      <w:r w:rsidRPr="009705A5">
        <w:rPr>
          <w:b/>
          <w:sz w:val="28"/>
          <w:szCs w:val="28"/>
          <w:lang w:eastAsia="en-US" w:bidi="ar-SA"/>
        </w:rPr>
        <w:t>), Заказать билет, Закрыть</w:t>
      </w:r>
      <w:r w:rsidRPr="009705A5">
        <w:rPr>
          <w:sz w:val="28"/>
          <w:szCs w:val="28"/>
          <w:lang w:eastAsia="en-US" w:bidi="ar-SA"/>
        </w:rPr>
        <w:t>. Предусмотреть проверку заполнения полей формы, указания количества приобретаемых билетов, выбора вида билета Детский или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взрослый, даты.</w:t>
      </w:r>
    </w:p>
    <w:p w14:paraId="122A3AA2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5. </w:t>
      </w:r>
      <w:r w:rsidRPr="009705A5">
        <w:rPr>
          <w:b/>
          <w:sz w:val="28"/>
          <w:szCs w:val="28"/>
          <w:lang w:eastAsia="en-US" w:bidi="ar-SA"/>
        </w:rPr>
        <w:t>Пятый экран</w:t>
      </w:r>
      <w:r w:rsidRPr="009705A5">
        <w:rPr>
          <w:sz w:val="28"/>
          <w:szCs w:val="28"/>
          <w:lang w:eastAsia="en-US" w:bidi="ar-SA"/>
        </w:rPr>
        <w:t>. Должен содержать футер с копирайтом, логотипом, навигацией, контактной информацией, ссылкой на социальные сети,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кнопкой Вверх.</w:t>
      </w:r>
    </w:p>
    <w:p w14:paraId="79180522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На каждом экране должны присутствовать ссылки </w:t>
      </w:r>
      <w:proofErr w:type="spellStart"/>
      <w:r w:rsidRPr="009705A5">
        <w:rPr>
          <w:sz w:val="28"/>
          <w:szCs w:val="28"/>
          <w:lang w:eastAsia="en-US" w:bidi="ar-SA"/>
        </w:rPr>
        <w:t>якори</w:t>
      </w:r>
      <w:proofErr w:type="spellEnd"/>
      <w:r w:rsidRPr="009705A5">
        <w:rPr>
          <w:sz w:val="28"/>
          <w:szCs w:val="28"/>
          <w:lang w:eastAsia="en-US" w:bidi="ar-SA"/>
        </w:rPr>
        <w:t>. Предусмотреть адаптивный дизайн и использовать адаптивную верстку. Ресурс должен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одинаково хорошо демонстрироваться на экране компьютера, планшета,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смартфона, что гарантирует полноценный охват аудитории.</w:t>
      </w:r>
    </w:p>
    <w:p w14:paraId="2989D09B" w14:textId="77777777" w:rsidR="009705A5" w:rsidRDefault="009705A5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2714897A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lastRenderedPageBreak/>
        <w:t>Модуль 1. Проектирование, прототипирование интерфейса и разработка дизайн-макетов уникальных страниц сайта</w:t>
      </w:r>
    </w:p>
    <w:p w14:paraId="59EAC584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Необходимо разработать каркасную модель (</w:t>
      </w:r>
      <w:proofErr w:type="spellStart"/>
      <w:r w:rsidRPr="009705A5">
        <w:rPr>
          <w:sz w:val="28"/>
          <w:szCs w:val="28"/>
          <w:lang w:eastAsia="en-US" w:bidi="ar-SA"/>
        </w:rPr>
        <w:t>Wireframe</w:t>
      </w:r>
      <w:proofErr w:type="spellEnd"/>
      <w:r w:rsidRPr="009705A5">
        <w:rPr>
          <w:sz w:val="28"/>
          <w:szCs w:val="28"/>
          <w:lang w:eastAsia="en-US" w:bidi="ar-SA"/>
        </w:rPr>
        <w:t xml:space="preserve">) и </w:t>
      </w:r>
      <w:proofErr w:type="spellStart"/>
      <w:r w:rsidRPr="009705A5">
        <w:rPr>
          <w:sz w:val="28"/>
          <w:szCs w:val="28"/>
          <w:lang w:eastAsia="en-US" w:bidi="ar-SA"/>
        </w:rPr>
        <w:t>дизайнмакеты</w:t>
      </w:r>
      <w:proofErr w:type="spellEnd"/>
      <w:r w:rsidRPr="009705A5">
        <w:rPr>
          <w:sz w:val="28"/>
          <w:szCs w:val="28"/>
          <w:lang w:eastAsia="en-US" w:bidi="ar-SA"/>
        </w:rPr>
        <w:t xml:space="preserve"> </w:t>
      </w: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 под десктоп, планшет и смартфон.</w:t>
      </w:r>
    </w:p>
    <w:p w14:paraId="1EA83BA3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Важно</w:t>
      </w:r>
      <w:r w:rsidRPr="009705A5">
        <w:rPr>
          <w:sz w:val="28"/>
          <w:szCs w:val="28"/>
          <w:lang w:eastAsia="en-US" w:bidi="ar-SA"/>
        </w:rPr>
        <w:t xml:space="preserve">: Прототип можно отрисовать на листах бумаги А4, либо в программах </w:t>
      </w:r>
      <w:proofErr w:type="spellStart"/>
      <w:r w:rsidRPr="009705A5">
        <w:rPr>
          <w:sz w:val="28"/>
          <w:szCs w:val="28"/>
          <w:lang w:eastAsia="en-US" w:bidi="ar-SA"/>
        </w:rPr>
        <w:t>Axure</w:t>
      </w:r>
      <w:proofErr w:type="spellEnd"/>
      <w:r w:rsidRPr="009705A5">
        <w:rPr>
          <w:sz w:val="28"/>
          <w:szCs w:val="28"/>
          <w:lang w:eastAsia="en-US" w:bidi="ar-SA"/>
        </w:rPr>
        <w:t>/</w:t>
      </w:r>
      <w:proofErr w:type="spellStart"/>
      <w:r w:rsidRPr="009705A5">
        <w:rPr>
          <w:sz w:val="28"/>
          <w:szCs w:val="28"/>
          <w:lang w:eastAsia="en-US" w:bidi="ar-SA"/>
        </w:rPr>
        <w:t>AdobeXD</w:t>
      </w:r>
      <w:proofErr w:type="spellEnd"/>
      <w:r w:rsidRPr="009705A5">
        <w:rPr>
          <w:sz w:val="28"/>
          <w:szCs w:val="28"/>
          <w:lang w:eastAsia="en-US" w:bidi="ar-SA"/>
        </w:rPr>
        <w:t>/</w:t>
      </w:r>
      <w:proofErr w:type="spellStart"/>
      <w:r w:rsidRPr="009705A5">
        <w:rPr>
          <w:sz w:val="28"/>
          <w:szCs w:val="28"/>
          <w:lang w:eastAsia="en-US" w:bidi="ar-SA"/>
        </w:rPr>
        <w:t>Figma</w:t>
      </w:r>
      <w:proofErr w:type="spellEnd"/>
      <w:r w:rsidRPr="009705A5">
        <w:rPr>
          <w:sz w:val="28"/>
          <w:szCs w:val="28"/>
          <w:lang w:eastAsia="en-US" w:bidi="ar-SA"/>
        </w:rPr>
        <w:t>.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При необходимости использования </w:t>
      </w:r>
      <w:proofErr w:type="spellStart"/>
      <w:r w:rsidRPr="009705A5">
        <w:rPr>
          <w:sz w:val="28"/>
          <w:szCs w:val="28"/>
          <w:lang w:eastAsia="en-US" w:bidi="ar-SA"/>
        </w:rPr>
        <w:t>Figma</w:t>
      </w:r>
      <w:proofErr w:type="spellEnd"/>
      <w:r w:rsidRPr="009705A5">
        <w:rPr>
          <w:sz w:val="28"/>
          <w:szCs w:val="28"/>
          <w:lang w:eastAsia="en-US" w:bidi="ar-SA"/>
        </w:rPr>
        <w:t>, вы должны предупредить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главного эксперта и попросить технического эксперта предоставить вам логин и пароль для авторизации и создания нового проекта.</w:t>
      </w:r>
    </w:p>
    <w:p w14:paraId="37049829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Сохранить свою работу в папке [</w:t>
      </w:r>
      <w:proofErr w:type="spellStart"/>
      <w:r w:rsidRPr="009705A5">
        <w:rPr>
          <w:sz w:val="28"/>
          <w:szCs w:val="28"/>
          <w:lang w:eastAsia="en-US" w:bidi="ar-SA"/>
        </w:rPr>
        <w:t>Абилимпикс</w:t>
      </w:r>
      <w:proofErr w:type="spellEnd"/>
      <w:r w:rsidRPr="009705A5">
        <w:rPr>
          <w:sz w:val="28"/>
          <w:szCs w:val="28"/>
          <w:lang w:eastAsia="en-US" w:bidi="ar-SA"/>
        </w:rPr>
        <w:t>\№_Участника\Модуль1],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если она выполняется </w:t>
      </w:r>
      <w:proofErr w:type="spellStart"/>
      <w:r w:rsidRPr="009705A5">
        <w:rPr>
          <w:sz w:val="28"/>
          <w:szCs w:val="28"/>
          <w:lang w:eastAsia="en-US" w:bidi="ar-SA"/>
        </w:rPr>
        <w:t>электронно</w:t>
      </w:r>
      <w:proofErr w:type="spellEnd"/>
      <w:r w:rsidRPr="009705A5">
        <w:rPr>
          <w:sz w:val="28"/>
          <w:szCs w:val="28"/>
          <w:lang w:eastAsia="en-US" w:bidi="ar-SA"/>
        </w:rPr>
        <w:t>, либо предоставить бумажный вариант с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выполненным заданием, подписав вверху “Модуль1. №_Участника”.</w:t>
      </w:r>
    </w:p>
    <w:p w14:paraId="464E1C5C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</w:p>
    <w:p w14:paraId="3DA2C97E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ВХОДНЫЕ ДАННЫЕ</w:t>
      </w:r>
    </w:p>
    <w:p w14:paraId="2918B8F9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В папке «Ресурсы» содержится тестовое наполнение </w:t>
      </w: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Page, а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также другая текстово-графическая информация, полезная в процессе разработки сайта. Нет необходимости использовать все предоставленные материалы. Каждый участник самостоятельно решает полезность тех или иных материалов для его задачи.</w:t>
      </w:r>
    </w:p>
    <w:p w14:paraId="347CE5E6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</w:p>
    <w:p w14:paraId="368C804C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ВЫХОДНЫЕ ДАННЫЕ</w:t>
      </w:r>
    </w:p>
    <w:p w14:paraId="4722B1FC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1. Каркасная модель графического интерфейса (</w:t>
      </w:r>
      <w:proofErr w:type="spellStart"/>
      <w:r w:rsidRPr="009705A5">
        <w:rPr>
          <w:sz w:val="28"/>
          <w:szCs w:val="28"/>
          <w:lang w:eastAsia="en-US" w:bidi="ar-SA"/>
        </w:rPr>
        <w:t>wireframe</w:t>
      </w:r>
      <w:proofErr w:type="spellEnd"/>
      <w:r w:rsidRPr="009705A5">
        <w:rPr>
          <w:sz w:val="28"/>
          <w:szCs w:val="28"/>
          <w:lang w:eastAsia="en-US" w:bidi="ar-SA"/>
        </w:rPr>
        <w:t>). Данная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модель должна учитывать все экраны, наличие модальных окон и каркасные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модели под </w:t>
      </w:r>
      <w:proofErr w:type="spellStart"/>
      <w:r w:rsidRPr="009705A5">
        <w:rPr>
          <w:sz w:val="28"/>
          <w:szCs w:val="28"/>
          <w:lang w:eastAsia="en-US" w:bidi="ar-SA"/>
        </w:rPr>
        <w:t>адаптив</w:t>
      </w:r>
      <w:proofErr w:type="spellEnd"/>
      <w:r w:rsidRPr="009705A5">
        <w:rPr>
          <w:sz w:val="28"/>
          <w:szCs w:val="28"/>
          <w:lang w:eastAsia="en-US" w:bidi="ar-SA"/>
        </w:rPr>
        <w:t>.</w:t>
      </w:r>
    </w:p>
    <w:p w14:paraId="1912EA3D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2. Дизайн-макеты сайта:</w:t>
      </w:r>
    </w:p>
    <w:p w14:paraId="05B0E9E6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2.1. Макеты дизайна каждого экрана </w:t>
      </w: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 под десктоп, смартфон и планшет должны состоять из нескольких файлов (в формате используемого приложения и предпросмотр в формате .</w:t>
      </w:r>
      <w:proofErr w:type="spellStart"/>
      <w:r w:rsidRPr="009705A5">
        <w:rPr>
          <w:sz w:val="28"/>
          <w:szCs w:val="28"/>
          <w:lang w:eastAsia="en-US" w:bidi="ar-SA"/>
        </w:rPr>
        <w:t>png</w:t>
      </w:r>
      <w:proofErr w:type="spellEnd"/>
      <w:r w:rsidRPr="009705A5">
        <w:rPr>
          <w:sz w:val="28"/>
          <w:szCs w:val="28"/>
          <w:lang w:eastAsia="en-US" w:bidi="ar-SA"/>
        </w:rPr>
        <w:t xml:space="preserve"> или .</w:t>
      </w:r>
      <w:proofErr w:type="spellStart"/>
      <w:r w:rsidRPr="009705A5">
        <w:rPr>
          <w:sz w:val="28"/>
          <w:szCs w:val="28"/>
          <w:lang w:eastAsia="en-US" w:bidi="ar-SA"/>
        </w:rPr>
        <w:t>jpg</w:t>
      </w:r>
      <w:proofErr w:type="spellEnd"/>
      <w:r w:rsidRPr="009705A5">
        <w:rPr>
          <w:sz w:val="28"/>
          <w:szCs w:val="28"/>
          <w:lang w:eastAsia="en-US" w:bidi="ar-SA"/>
        </w:rPr>
        <w:t>).</w:t>
      </w:r>
    </w:p>
    <w:p w14:paraId="6F09D7D2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• Макет под смартфоны — должен отражать схему отображения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страниц при ширине экрана 320-767 пикселей.</w:t>
      </w:r>
    </w:p>
    <w:p w14:paraId="67A98720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• Макет под планшеты – должен отражать схему отображения страниц при ширине экрана 768-1279 пикселей.</w:t>
      </w:r>
    </w:p>
    <w:p w14:paraId="6DB1CFEE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lastRenderedPageBreak/>
        <w:t>• Макет под настольные компьютеры и ноутбуки — должен отражать схему отображения страниц при ширине экрана 1280 пикселей и более.</w:t>
      </w:r>
    </w:p>
    <w:p w14:paraId="5982E096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2.2. Каждая версия макета должна иметь название в формате:</w:t>
      </w:r>
      <w:r>
        <w:rPr>
          <w:sz w:val="28"/>
          <w:szCs w:val="28"/>
          <w:lang w:eastAsia="en-US" w:bidi="ar-SA"/>
        </w:rPr>
        <w:t xml:space="preserve"> </w:t>
      </w:r>
    </w:p>
    <w:p w14:paraId="0CEEAF8A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[НАЗВАНИЕ]_[ШИРИНА_ЭКРАНА].</w:t>
      </w:r>
    </w:p>
    <w:p w14:paraId="3BD0FAD4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Например, «Макет_320px.psd» означает исходник дизайн-макета</w:t>
      </w:r>
      <w:r>
        <w:rPr>
          <w:sz w:val="28"/>
          <w:szCs w:val="28"/>
          <w:lang w:eastAsia="en-US" w:bidi="ar-SA"/>
        </w:rPr>
        <w:t xml:space="preserve"> </w:t>
      </w: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 под смартфон (то есть при ширине экрана от 320 до 767 пикселей), разработанный в Adobe Photoshop.</w:t>
      </w:r>
    </w:p>
    <w:p w14:paraId="5B336B9C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2.3. Сохраните свою работу в папке [</w:t>
      </w:r>
      <w:proofErr w:type="spellStart"/>
      <w:r w:rsidRPr="009705A5">
        <w:rPr>
          <w:sz w:val="28"/>
          <w:szCs w:val="28"/>
          <w:lang w:eastAsia="en-US" w:bidi="ar-SA"/>
        </w:rPr>
        <w:t>Абилимпикс</w:t>
      </w:r>
      <w:proofErr w:type="spellEnd"/>
      <w:r w:rsidRPr="009705A5">
        <w:rPr>
          <w:sz w:val="28"/>
          <w:szCs w:val="28"/>
          <w:lang w:eastAsia="en-US" w:bidi="ar-SA"/>
        </w:rPr>
        <w:t>\№_Участника\Модуль1].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На главном экране каркасной модели и макетов дизайна сайта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должно быть четко видно, что в верстке должен настраиваться слайдер.</w:t>
      </w:r>
    </w:p>
    <w:p w14:paraId="5EB41C48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3EADE37A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Модуль 2. Разработка клиентской части сайта (</w:t>
      </w:r>
      <w:proofErr w:type="spellStart"/>
      <w:r w:rsidRPr="009705A5">
        <w:rPr>
          <w:b/>
          <w:sz w:val="28"/>
          <w:szCs w:val="28"/>
          <w:lang w:eastAsia="en-US" w:bidi="ar-SA"/>
        </w:rPr>
        <w:t>front-end</w:t>
      </w:r>
      <w:proofErr w:type="spellEnd"/>
      <w:r w:rsidRPr="009705A5">
        <w:rPr>
          <w:b/>
          <w:sz w:val="28"/>
          <w:szCs w:val="28"/>
          <w:lang w:eastAsia="en-US" w:bidi="ar-SA"/>
        </w:rPr>
        <w:t>)</w:t>
      </w:r>
    </w:p>
    <w:p w14:paraId="2FFC99AF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Сверстать дизайн макеты страниц сайта с использованием современного технологического стека разработки: HTML5, CSS3, JavaScript.</w:t>
      </w:r>
    </w:p>
    <w:p w14:paraId="08A0AAAA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При разработке допускается использовать техники, методы, библиотеки и фреймворки, упрощающие разработку на каждом из описанных уровней,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например, </w:t>
      </w:r>
      <w:proofErr w:type="spellStart"/>
      <w:r w:rsidRPr="009705A5">
        <w:rPr>
          <w:sz w:val="28"/>
          <w:szCs w:val="28"/>
          <w:lang w:eastAsia="en-US" w:bidi="ar-SA"/>
        </w:rPr>
        <w:t>Bootstrap</w:t>
      </w:r>
      <w:proofErr w:type="spellEnd"/>
      <w:r w:rsidRPr="009705A5">
        <w:rPr>
          <w:sz w:val="28"/>
          <w:szCs w:val="28"/>
          <w:lang w:eastAsia="en-US" w:bidi="ar-SA"/>
        </w:rPr>
        <w:t xml:space="preserve">, </w:t>
      </w:r>
      <w:proofErr w:type="spellStart"/>
      <w:r w:rsidRPr="009705A5">
        <w:rPr>
          <w:sz w:val="28"/>
          <w:szCs w:val="28"/>
          <w:lang w:eastAsia="en-US" w:bidi="ar-SA"/>
        </w:rPr>
        <w:t>Gulp</w:t>
      </w:r>
      <w:proofErr w:type="spellEnd"/>
      <w:r w:rsidRPr="009705A5">
        <w:rPr>
          <w:sz w:val="28"/>
          <w:szCs w:val="28"/>
          <w:lang w:eastAsia="en-US" w:bidi="ar-SA"/>
        </w:rPr>
        <w:t xml:space="preserve">, </w:t>
      </w:r>
      <w:proofErr w:type="spellStart"/>
      <w:r w:rsidRPr="009705A5">
        <w:rPr>
          <w:sz w:val="28"/>
          <w:szCs w:val="28"/>
          <w:lang w:eastAsia="en-US" w:bidi="ar-SA"/>
        </w:rPr>
        <w:t>Less</w:t>
      </w:r>
      <w:proofErr w:type="spellEnd"/>
      <w:r w:rsidRPr="009705A5">
        <w:rPr>
          <w:sz w:val="28"/>
          <w:szCs w:val="28"/>
          <w:lang w:eastAsia="en-US" w:bidi="ar-SA"/>
        </w:rPr>
        <w:t xml:space="preserve">, </w:t>
      </w:r>
      <w:proofErr w:type="spellStart"/>
      <w:r w:rsidRPr="009705A5">
        <w:rPr>
          <w:sz w:val="28"/>
          <w:szCs w:val="28"/>
          <w:lang w:eastAsia="en-US" w:bidi="ar-SA"/>
        </w:rPr>
        <w:t>Sass</w:t>
      </w:r>
      <w:proofErr w:type="spellEnd"/>
      <w:r w:rsidRPr="009705A5">
        <w:rPr>
          <w:sz w:val="28"/>
          <w:szCs w:val="28"/>
          <w:lang w:eastAsia="en-US" w:bidi="ar-SA"/>
        </w:rPr>
        <w:t xml:space="preserve"> (SCSS), </w:t>
      </w:r>
      <w:proofErr w:type="spellStart"/>
      <w:r w:rsidRPr="009705A5">
        <w:rPr>
          <w:sz w:val="28"/>
          <w:szCs w:val="28"/>
          <w:lang w:eastAsia="en-US" w:bidi="ar-SA"/>
        </w:rPr>
        <w:t>jQuery</w:t>
      </w:r>
      <w:proofErr w:type="spellEnd"/>
      <w:r w:rsidRPr="009705A5">
        <w:rPr>
          <w:sz w:val="28"/>
          <w:szCs w:val="28"/>
          <w:lang w:eastAsia="en-US" w:bidi="ar-SA"/>
        </w:rPr>
        <w:t xml:space="preserve">, </w:t>
      </w:r>
      <w:proofErr w:type="spellStart"/>
      <w:r w:rsidRPr="009705A5">
        <w:rPr>
          <w:sz w:val="28"/>
          <w:szCs w:val="28"/>
          <w:lang w:eastAsia="en-US" w:bidi="ar-SA"/>
        </w:rPr>
        <w:t>Angular</w:t>
      </w:r>
      <w:proofErr w:type="spellEnd"/>
      <w:r w:rsidRPr="009705A5">
        <w:rPr>
          <w:sz w:val="28"/>
          <w:szCs w:val="28"/>
          <w:lang w:eastAsia="en-US" w:bidi="ar-SA"/>
        </w:rPr>
        <w:t>, или какое-либо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другое расширение стека.</w:t>
      </w:r>
    </w:p>
    <w:p w14:paraId="16BFF84D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Сохраните свою работу в папке [</w:t>
      </w:r>
      <w:proofErr w:type="spellStart"/>
      <w:r w:rsidRPr="009705A5">
        <w:rPr>
          <w:sz w:val="28"/>
          <w:szCs w:val="28"/>
          <w:lang w:eastAsia="en-US" w:bidi="ar-SA"/>
        </w:rPr>
        <w:t>Абилимпикс</w:t>
      </w:r>
      <w:proofErr w:type="spellEnd"/>
      <w:r w:rsidRPr="009705A5">
        <w:rPr>
          <w:sz w:val="28"/>
          <w:szCs w:val="28"/>
          <w:lang w:eastAsia="en-US" w:bidi="ar-SA"/>
        </w:rPr>
        <w:t>\№_Участника\Модуль2].</w:t>
      </w:r>
    </w:p>
    <w:p w14:paraId="5DA572D2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2F32BBC1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ВАЖНО</w:t>
      </w:r>
      <w:proofErr w:type="gramStart"/>
      <w:r w:rsidRPr="009705A5">
        <w:rPr>
          <w:sz w:val="28"/>
          <w:szCs w:val="28"/>
          <w:lang w:eastAsia="en-US" w:bidi="ar-SA"/>
        </w:rPr>
        <w:t xml:space="preserve">: </w:t>
      </w:r>
      <w:r w:rsidRPr="009705A5">
        <w:rPr>
          <w:b/>
          <w:sz w:val="28"/>
          <w:szCs w:val="28"/>
          <w:lang w:eastAsia="en-US" w:bidi="ar-SA"/>
        </w:rPr>
        <w:t>Запрещается</w:t>
      </w:r>
      <w:proofErr w:type="gramEnd"/>
      <w:r w:rsidRPr="009705A5">
        <w:rPr>
          <w:b/>
          <w:sz w:val="28"/>
          <w:szCs w:val="28"/>
          <w:lang w:eastAsia="en-US" w:bidi="ar-SA"/>
        </w:rPr>
        <w:t xml:space="preserve"> экспорт кода из </w:t>
      </w:r>
      <w:proofErr w:type="spellStart"/>
      <w:r w:rsidRPr="009705A5">
        <w:rPr>
          <w:b/>
          <w:sz w:val="28"/>
          <w:szCs w:val="28"/>
          <w:lang w:eastAsia="en-US" w:bidi="ar-SA"/>
        </w:rPr>
        <w:t>Axure</w:t>
      </w:r>
      <w:proofErr w:type="spellEnd"/>
      <w:r w:rsidRPr="009705A5">
        <w:rPr>
          <w:b/>
          <w:sz w:val="28"/>
          <w:szCs w:val="28"/>
          <w:lang w:eastAsia="en-US" w:bidi="ar-SA"/>
        </w:rPr>
        <w:t>/Adobe XD</w:t>
      </w:r>
      <w:r w:rsidRPr="009705A5">
        <w:rPr>
          <w:sz w:val="28"/>
          <w:szCs w:val="28"/>
          <w:lang w:eastAsia="en-US" w:bidi="ar-SA"/>
        </w:rPr>
        <w:t>, оценивается «чистый» код и экспертами отслеживается процесс самостоятельной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верстки страниц.</w:t>
      </w:r>
    </w:p>
    <w:p w14:paraId="4859B04E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33CD8E55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ВХОДНЫЕ ДАННЫЕ</w:t>
      </w:r>
    </w:p>
    <w:p w14:paraId="6FDA1F3A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Используются макеты дизайна </w:t>
      </w: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Page, разработанные в рамках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Модуля_1. Участниками конкурса, допускается использование редакторов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кода, ускоряющих разработку.</w:t>
      </w:r>
    </w:p>
    <w:p w14:paraId="1DECF7CC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</w:p>
    <w:p w14:paraId="26EB0D2D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t>ВЫХОДНЫЕ ДАННЫЕ</w:t>
      </w:r>
    </w:p>
    <w:p w14:paraId="22653670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1. Работа должна состоять из набора </w:t>
      </w:r>
      <w:proofErr w:type="spellStart"/>
      <w:r w:rsidRPr="009705A5">
        <w:rPr>
          <w:sz w:val="28"/>
          <w:szCs w:val="28"/>
          <w:lang w:eastAsia="en-US" w:bidi="ar-SA"/>
        </w:rPr>
        <w:t>html</w:t>
      </w:r>
      <w:proofErr w:type="spellEnd"/>
      <w:r w:rsidRPr="009705A5">
        <w:rPr>
          <w:sz w:val="28"/>
          <w:szCs w:val="28"/>
          <w:lang w:eastAsia="en-US" w:bidi="ar-SA"/>
        </w:rPr>
        <w:t xml:space="preserve">, </w:t>
      </w:r>
      <w:proofErr w:type="spellStart"/>
      <w:r w:rsidRPr="009705A5">
        <w:rPr>
          <w:sz w:val="28"/>
          <w:szCs w:val="28"/>
          <w:lang w:eastAsia="en-US" w:bidi="ar-SA"/>
        </w:rPr>
        <w:t>css</w:t>
      </w:r>
      <w:proofErr w:type="spellEnd"/>
      <w:r w:rsidRPr="009705A5">
        <w:rPr>
          <w:sz w:val="28"/>
          <w:szCs w:val="28"/>
          <w:lang w:eastAsia="en-US" w:bidi="ar-SA"/>
        </w:rPr>
        <w:t xml:space="preserve">, </w:t>
      </w:r>
      <w:proofErr w:type="spellStart"/>
      <w:r w:rsidRPr="009705A5">
        <w:rPr>
          <w:sz w:val="28"/>
          <w:szCs w:val="28"/>
          <w:lang w:eastAsia="en-US" w:bidi="ar-SA"/>
        </w:rPr>
        <w:t>js</w:t>
      </w:r>
      <w:proofErr w:type="spellEnd"/>
      <w:r w:rsidRPr="009705A5">
        <w:rPr>
          <w:sz w:val="28"/>
          <w:szCs w:val="28"/>
          <w:lang w:eastAsia="en-US" w:bidi="ar-SA"/>
        </w:rPr>
        <w:t xml:space="preserve">-файлов, изображений, а </w:t>
      </w:r>
      <w:r w:rsidRPr="009705A5">
        <w:rPr>
          <w:sz w:val="28"/>
          <w:szCs w:val="28"/>
          <w:lang w:eastAsia="en-US" w:bidi="ar-SA"/>
        </w:rPr>
        <w:lastRenderedPageBreak/>
        <w:t>также других файлов необходимых для корректного отображения</w:t>
      </w:r>
      <w:r>
        <w:rPr>
          <w:sz w:val="28"/>
          <w:szCs w:val="28"/>
          <w:lang w:eastAsia="en-US" w:bidi="ar-SA"/>
        </w:rPr>
        <w:t xml:space="preserve"> </w:t>
      </w:r>
      <w:proofErr w:type="spellStart"/>
      <w:r w:rsidRPr="009705A5">
        <w:rPr>
          <w:sz w:val="28"/>
          <w:szCs w:val="28"/>
          <w:lang w:eastAsia="en-US" w:bidi="ar-SA"/>
        </w:rPr>
        <w:t>Landing</w:t>
      </w:r>
      <w:proofErr w:type="spellEnd"/>
      <w:r w:rsidRPr="009705A5">
        <w:rPr>
          <w:sz w:val="28"/>
          <w:szCs w:val="28"/>
          <w:lang w:eastAsia="en-US" w:bidi="ar-SA"/>
        </w:rPr>
        <w:t xml:space="preserve"> Page в браузерах.</w:t>
      </w:r>
    </w:p>
    <w:p w14:paraId="1FE63E48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>2. Код максимально насколько это возможно должен соответствовать спецификации стандартов HTML5 и CSS3. Для установления соответствия экспертами будет использован официальный инструмент проверки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validator.w3.org. Любое отклонение от стандартов должно быть обоснованно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в комментариях непосредственно перед или сразу после места отхождения от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>спецификации.</w:t>
      </w:r>
    </w:p>
    <w:p w14:paraId="5EF01098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r w:rsidRPr="009705A5">
        <w:rPr>
          <w:sz w:val="28"/>
          <w:szCs w:val="28"/>
          <w:lang w:eastAsia="en-US" w:bidi="ar-SA"/>
        </w:rPr>
        <w:t xml:space="preserve">3. Необходимо обеспечить адаптивность и </w:t>
      </w:r>
      <w:proofErr w:type="spellStart"/>
      <w:r w:rsidRPr="009705A5">
        <w:rPr>
          <w:sz w:val="28"/>
          <w:szCs w:val="28"/>
          <w:lang w:eastAsia="en-US" w:bidi="ar-SA"/>
        </w:rPr>
        <w:t>кроссбраузерность</w:t>
      </w:r>
      <w:proofErr w:type="spellEnd"/>
      <w:r w:rsidRPr="009705A5">
        <w:rPr>
          <w:sz w:val="28"/>
          <w:szCs w:val="28"/>
          <w:lang w:eastAsia="en-US" w:bidi="ar-SA"/>
        </w:rPr>
        <w:t>. Полученные в результате верстки страницы должны соответствовать макетам,</w:t>
      </w:r>
      <w:r>
        <w:rPr>
          <w:sz w:val="28"/>
          <w:szCs w:val="28"/>
          <w:lang w:eastAsia="en-US" w:bidi="ar-SA"/>
        </w:rPr>
        <w:t xml:space="preserve"> </w:t>
      </w:r>
      <w:r w:rsidRPr="009705A5">
        <w:rPr>
          <w:sz w:val="28"/>
          <w:szCs w:val="28"/>
          <w:lang w:eastAsia="en-US" w:bidi="ar-SA"/>
        </w:rPr>
        <w:t xml:space="preserve">одинаково адекватно отображаться и работать в последних версиях браузеров </w:t>
      </w:r>
      <w:proofErr w:type="spellStart"/>
      <w:r w:rsidRPr="009705A5">
        <w:rPr>
          <w:sz w:val="28"/>
          <w:szCs w:val="28"/>
          <w:lang w:eastAsia="en-US" w:bidi="ar-SA"/>
        </w:rPr>
        <w:t>Chrome</w:t>
      </w:r>
      <w:proofErr w:type="spellEnd"/>
      <w:r w:rsidRPr="009705A5">
        <w:rPr>
          <w:sz w:val="28"/>
          <w:szCs w:val="28"/>
          <w:lang w:eastAsia="en-US" w:bidi="ar-SA"/>
        </w:rPr>
        <w:t>, FireFox, Opera, Edge.</w:t>
      </w:r>
    </w:p>
    <w:p w14:paraId="3AB97927" w14:textId="77777777" w:rsid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78699027" w14:textId="77777777" w:rsidR="009705A5" w:rsidRDefault="009705A5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04CC10D9" w14:textId="77777777" w:rsidR="009705A5" w:rsidRPr="009705A5" w:rsidRDefault="009705A5" w:rsidP="009705A5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9705A5">
        <w:rPr>
          <w:b/>
          <w:sz w:val="28"/>
          <w:szCs w:val="28"/>
          <w:lang w:eastAsia="en-US" w:bidi="ar-SA"/>
        </w:rPr>
        <w:lastRenderedPageBreak/>
        <w:t>Основные критерии оценивания задания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4"/>
        <w:gridCol w:w="8439"/>
      </w:tblGrid>
      <w:tr w:rsidR="009705A5" w:rsidRPr="00CE78CB" w14:paraId="0AAD47AE" w14:textId="77777777" w:rsidTr="00CE78CB">
        <w:trPr>
          <w:trHeight w:val="567"/>
        </w:trPr>
        <w:tc>
          <w:tcPr>
            <w:tcW w:w="10199" w:type="dxa"/>
            <w:gridSpan w:val="2"/>
          </w:tcPr>
          <w:p w14:paraId="23AEFEDE" w14:textId="77777777" w:rsidR="009705A5" w:rsidRPr="00CE78CB" w:rsidRDefault="009705A5" w:rsidP="00CE78CB">
            <w:pPr>
              <w:pStyle w:val="a5"/>
              <w:tabs>
                <w:tab w:val="left" w:pos="1389"/>
              </w:tabs>
              <w:ind w:left="0"/>
              <w:rPr>
                <w:b/>
                <w:sz w:val="28"/>
                <w:szCs w:val="28"/>
                <w:lang w:eastAsia="en-US" w:bidi="ar-SA"/>
              </w:rPr>
            </w:pPr>
            <w:r w:rsidRPr="00CE78CB">
              <w:rPr>
                <w:b/>
                <w:sz w:val="28"/>
                <w:szCs w:val="28"/>
                <w:lang w:eastAsia="en-US" w:bidi="ar-SA"/>
              </w:rPr>
              <w:t>Модуль 1. Проектирование, прототипирование интерфейса и разработка</w:t>
            </w:r>
          </w:p>
          <w:p w14:paraId="0B7460AB" w14:textId="77777777" w:rsidR="009705A5" w:rsidRPr="00CE78CB" w:rsidRDefault="009705A5" w:rsidP="00CE78CB">
            <w:pPr>
              <w:pStyle w:val="a5"/>
              <w:tabs>
                <w:tab w:val="left" w:pos="1389"/>
              </w:tabs>
              <w:ind w:left="0"/>
              <w:rPr>
                <w:sz w:val="28"/>
                <w:szCs w:val="28"/>
                <w:lang w:eastAsia="en-US" w:bidi="ar-SA"/>
              </w:rPr>
            </w:pPr>
            <w:r w:rsidRPr="00CE78CB">
              <w:rPr>
                <w:b/>
                <w:sz w:val="28"/>
                <w:szCs w:val="28"/>
                <w:lang w:eastAsia="en-US" w:bidi="ar-SA"/>
              </w:rPr>
              <w:t>дизайн-макетов уникальных страниц сайта (50 баллов)</w:t>
            </w:r>
          </w:p>
        </w:tc>
      </w:tr>
      <w:tr w:rsidR="009705A5" w:rsidRPr="00CE78CB" w14:paraId="02DDBBEF" w14:textId="77777777" w:rsidTr="00CE78CB">
        <w:trPr>
          <w:trHeight w:val="567"/>
        </w:trPr>
        <w:tc>
          <w:tcPr>
            <w:tcW w:w="1271" w:type="dxa"/>
          </w:tcPr>
          <w:p w14:paraId="34A3A398" w14:textId="77777777" w:rsidR="009705A5" w:rsidRPr="00CE78CB" w:rsidRDefault="009705A5" w:rsidP="00CE78CB">
            <w:pPr>
              <w:pStyle w:val="a5"/>
              <w:numPr>
                <w:ilvl w:val="0"/>
                <w:numId w:val="19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04C7DFB4" w14:textId="77777777" w:rsidR="009705A5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  <w:lang w:eastAsia="en-US" w:bidi="ar-SA"/>
              </w:rPr>
            </w:pPr>
            <w:r w:rsidRPr="00CE78CB">
              <w:rPr>
                <w:sz w:val="28"/>
                <w:szCs w:val="28"/>
              </w:rPr>
              <w:t>Разработана каркасная модель, которая полностью соответствует техническому заданию (на сайте присутствует вся информация из общей структуры данных). Предусмотрены модальные окна.</w:t>
            </w:r>
          </w:p>
        </w:tc>
      </w:tr>
      <w:tr w:rsidR="009705A5" w:rsidRPr="00CE78CB" w14:paraId="04DFA297" w14:textId="77777777" w:rsidTr="00CE78CB">
        <w:trPr>
          <w:trHeight w:val="567"/>
        </w:trPr>
        <w:tc>
          <w:tcPr>
            <w:tcW w:w="1271" w:type="dxa"/>
          </w:tcPr>
          <w:p w14:paraId="0F7F7481" w14:textId="77777777" w:rsidR="009705A5" w:rsidRPr="00CE78CB" w:rsidRDefault="009705A5" w:rsidP="00CE78CB">
            <w:pPr>
              <w:pStyle w:val="a5"/>
              <w:numPr>
                <w:ilvl w:val="0"/>
                <w:numId w:val="19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27A52094" w14:textId="77777777" w:rsidR="009705A5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  <w:lang w:eastAsia="en-US" w:bidi="ar-SA"/>
              </w:rPr>
            </w:pPr>
            <w:r w:rsidRPr="00CE78CB">
              <w:rPr>
                <w:sz w:val="28"/>
                <w:szCs w:val="28"/>
              </w:rPr>
              <w:t>Разработаны дизайн-макеты всех страниц сайта</w:t>
            </w:r>
          </w:p>
        </w:tc>
      </w:tr>
      <w:tr w:rsidR="009705A5" w:rsidRPr="00CE78CB" w14:paraId="35449C0B" w14:textId="77777777" w:rsidTr="00CE78CB">
        <w:trPr>
          <w:trHeight w:val="567"/>
        </w:trPr>
        <w:tc>
          <w:tcPr>
            <w:tcW w:w="1271" w:type="dxa"/>
          </w:tcPr>
          <w:p w14:paraId="126D1FA6" w14:textId="77777777" w:rsidR="009705A5" w:rsidRPr="00CE78CB" w:rsidRDefault="009705A5" w:rsidP="00CE78CB">
            <w:pPr>
              <w:pStyle w:val="a5"/>
              <w:numPr>
                <w:ilvl w:val="0"/>
                <w:numId w:val="19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7F63DDE5" w14:textId="77777777" w:rsidR="009705A5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  <w:lang w:eastAsia="en-US" w:bidi="ar-SA"/>
              </w:rPr>
            </w:pPr>
            <w:r w:rsidRPr="00CE78CB">
              <w:rPr>
                <w:sz w:val="28"/>
                <w:szCs w:val="28"/>
              </w:rPr>
              <w:t>Дизайн-макеты страниц созданы по ранее разработанной каркасной модели.</w:t>
            </w:r>
          </w:p>
        </w:tc>
      </w:tr>
      <w:tr w:rsidR="009705A5" w:rsidRPr="00CE78CB" w14:paraId="2D3775ED" w14:textId="77777777" w:rsidTr="00CE78CB">
        <w:trPr>
          <w:trHeight w:val="567"/>
        </w:trPr>
        <w:tc>
          <w:tcPr>
            <w:tcW w:w="1271" w:type="dxa"/>
          </w:tcPr>
          <w:p w14:paraId="24232398" w14:textId="77777777" w:rsidR="009705A5" w:rsidRPr="00CE78CB" w:rsidRDefault="009705A5" w:rsidP="00CE78CB">
            <w:pPr>
              <w:pStyle w:val="a5"/>
              <w:numPr>
                <w:ilvl w:val="0"/>
                <w:numId w:val="19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731950A3" w14:textId="77777777" w:rsidR="009705A5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  <w:lang w:eastAsia="en-US" w:bidi="ar-SA"/>
              </w:rPr>
            </w:pPr>
            <w:r w:rsidRPr="00CE78CB">
              <w:rPr>
                <w:sz w:val="28"/>
                <w:szCs w:val="28"/>
              </w:rPr>
              <w:t>Присутствуют макеты адаптации страниц под смартфоны и планшеты.</w:t>
            </w:r>
          </w:p>
        </w:tc>
      </w:tr>
      <w:tr w:rsidR="00CE78CB" w:rsidRPr="00CE78CB" w14:paraId="19E65C4F" w14:textId="77777777" w:rsidTr="00CE78CB">
        <w:trPr>
          <w:trHeight w:val="567"/>
        </w:trPr>
        <w:tc>
          <w:tcPr>
            <w:tcW w:w="1271" w:type="dxa"/>
          </w:tcPr>
          <w:p w14:paraId="43B3D08D" w14:textId="77777777" w:rsidR="00CE78CB" w:rsidRPr="00CE78CB" w:rsidRDefault="00CE78CB" w:rsidP="00CE78CB">
            <w:pPr>
              <w:pStyle w:val="a5"/>
              <w:numPr>
                <w:ilvl w:val="0"/>
                <w:numId w:val="19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645487B0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>Макеты страниц разработаны по принципу единообразия</w:t>
            </w:r>
          </w:p>
        </w:tc>
      </w:tr>
      <w:tr w:rsidR="00CE78CB" w:rsidRPr="00CE78CB" w14:paraId="4D076B28" w14:textId="77777777" w:rsidTr="00CE78CB">
        <w:trPr>
          <w:trHeight w:val="567"/>
        </w:trPr>
        <w:tc>
          <w:tcPr>
            <w:tcW w:w="1271" w:type="dxa"/>
          </w:tcPr>
          <w:p w14:paraId="356FEF5C" w14:textId="77777777" w:rsidR="00CE78CB" w:rsidRPr="00CE78CB" w:rsidRDefault="00CE78CB" w:rsidP="00CE78CB">
            <w:pPr>
              <w:pStyle w:val="a5"/>
              <w:numPr>
                <w:ilvl w:val="0"/>
                <w:numId w:val="19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223E59CA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>Дизайн сайта привлекателен, эргономичен и понятен.</w:t>
            </w:r>
          </w:p>
        </w:tc>
      </w:tr>
      <w:tr w:rsidR="00CE78CB" w:rsidRPr="00CE78CB" w14:paraId="05BBD5DD" w14:textId="77777777" w:rsidTr="00CE78CB">
        <w:trPr>
          <w:trHeight w:val="567"/>
        </w:trPr>
        <w:tc>
          <w:tcPr>
            <w:tcW w:w="10199" w:type="dxa"/>
            <w:gridSpan w:val="2"/>
            <w:vAlign w:val="center"/>
          </w:tcPr>
          <w:p w14:paraId="30A6B007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b/>
                <w:sz w:val="28"/>
                <w:szCs w:val="28"/>
                <w:lang w:eastAsia="en-US" w:bidi="ar-SA"/>
              </w:rPr>
            </w:pPr>
            <w:r w:rsidRPr="00CE78CB">
              <w:rPr>
                <w:b/>
                <w:sz w:val="28"/>
                <w:szCs w:val="28"/>
                <w:lang w:eastAsia="en-US" w:bidi="ar-SA"/>
              </w:rPr>
              <w:t>Модуль 2. HTML/CSS-верстка по макетам (50 баллов)</w:t>
            </w:r>
          </w:p>
        </w:tc>
      </w:tr>
      <w:tr w:rsidR="00CE78CB" w:rsidRPr="00CE78CB" w14:paraId="6604CA18" w14:textId="77777777" w:rsidTr="00CE78CB">
        <w:trPr>
          <w:trHeight w:val="567"/>
        </w:trPr>
        <w:tc>
          <w:tcPr>
            <w:tcW w:w="1271" w:type="dxa"/>
          </w:tcPr>
          <w:p w14:paraId="1208202F" w14:textId="77777777" w:rsidR="00CE78CB" w:rsidRPr="00CE78CB" w:rsidRDefault="00CE78CB" w:rsidP="00CE78CB">
            <w:pPr>
              <w:pStyle w:val="a5"/>
              <w:numPr>
                <w:ilvl w:val="0"/>
                <w:numId w:val="20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5CC75495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>Валидный код HTML5.</w:t>
            </w:r>
          </w:p>
        </w:tc>
      </w:tr>
      <w:tr w:rsidR="00CE78CB" w:rsidRPr="00CE78CB" w14:paraId="74B356BB" w14:textId="77777777" w:rsidTr="00CE78CB">
        <w:trPr>
          <w:trHeight w:val="567"/>
        </w:trPr>
        <w:tc>
          <w:tcPr>
            <w:tcW w:w="1271" w:type="dxa"/>
          </w:tcPr>
          <w:p w14:paraId="60C9DF1F" w14:textId="77777777" w:rsidR="00CE78CB" w:rsidRPr="00CE78CB" w:rsidRDefault="00CE78CB" w:rsidP="00CE78CB">
            <w:pPr>
              <w:pStyle w:val="a5"/>
              <w:numPr>
                <w:ilvl w:val="0"/>
                <w:numId w:val="20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3B819163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>Сверстанные страницы полностью соответствуют, ранее созданным дизайн-макетам.</w:t>
            </w:r>
          </w:p>
        </w:tc>
      </w:tr>
      <w:tr w:rsidR="00CE78CB" w:rsidRPr="00CE78CB" w14:paraId="58D67B12" w14:textId="77777777" w:rsidTr="00CE78CB">
        <w:trPr>
          <w:trHeight w:val="567"/>
        </w:trPr>
        <w:tc>
          <w:tcPr>
            <w:tcW w:w="1271" w:type="dxa"/>
          </w:tcPr>
          <w:p w14:paraId="1F1346FC" w14:textId="77777777" w:rsidR="00CE78CB" w:rsidRPr="00CE78CB" w:rsidRDefault="00CE78CB" w:rsidP="00CE78CB">
            <w:pPr>
              <w:pStyle w:val="a5"/>
              <w:numPr>
                <w:ilvl w:val="0"/>
                <w:numId w:val="20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4196FF8C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 xml:space="preserve">На страницах присутствуют ссылки как внутренние, так и внешние, применяются </w:t>
            </w:r>
            <w:proofErr w:type="spellStart"/>
            <w:r w:rsidRPr="00CE78CB">
              <w:rPr>
                <w:sz w:val="28"/>
                <w:szCs w:val="28"/>
              </w:rPr>
              <w:t>hover</w:t>
            </w:r>
            <w:proofErr w:type="spellEnd"/>
            <w:r w:rsidRPr="00CE78CB">
              <w:rPr>
                <w:sz w:val="28"/>
                <w:szCs w:val="28"/>
              </w:rPr>
              <w:t>-эффекты с элементами анимации, используются модальные окна.</w:t>
            </w:r>
          </w:p>
        </w:tc>
      </w:tr>
      <w:tr w:rsidR="00CE78CB" w:rsidRPr="00CE78CB" w14:paraId="40D48339" w14:textId="77777777" w:rsidTr="00CE78CB">
        <w:trPr>
          <w:trHeight w:val="567"/>
        </w:trPr>
        <w:tc>
          <w:tcPr>
            <w:tcW w:w="1271" w:type="dxa"/>
          </w:tcPr>
          <w:p w14:paraId="373C39E1" w14:textId="77777777" w:rsidR="00CE78CB" w:rsidRPr="00CE78CB" w:rsidRDefault="00CE78CB" w:rsidP="00CE78CB">
            <w:pPr>
              <w:pStyle w:val="a5"/>
              <w:numPr>
                <w:ilvl w:val="0"/>
                <w:numId w:val="20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1C854C80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 xml:space="preserve">Все стили вынесены в отдельные CSS-файлы В верстке не используется атрибут </w:t>
            </w:r>
            <w:proofErr w:type="spellStart"/>
            <w:r w:rsidRPr="00CE78CB">
              <w:rPr>
                <w:sz w:val="28"/>
                <w:szCs w:val="28"/>
              </w:rPr>
              <w:t>style</w:t>
            </w:r>
            <w:proofErr w:type="spellEnd"/>
            <w:r w:rsidRPr="00CE78CB">
              <w:rPr>
                <w:sz w:val="28"/>
                <w:szCs w:val="28"/>
              </w:rPr>
              <w:t xml:space="preserve">, а также другие атрибуты, идентичные </w:t>
            </w:r>
            <w:proofErr w:type="spellStart"/>
            <w:r w:rsidRPr="00CE78CB">
              <w:rPr>
                <w:sz w:val="28"/>
                <w:szCs w:val="28"/>
              </w:rPr>
              <w:t>CSSсвойствам</w:t>
            </w:r>
            <w:proofErr w:type="spellEnd"/>
            <w:r w:rsidRPr="00CE78CB">
              <w:rPr>
                <w:sz w:val="28"/>
                <w:szCs w:val="28"/>
              </w:rPr>
              <w:t>.</w:t>
            </w:r>
          </w:p>
        </w:tc>
      </w:tr>
      <w:tr w:rsidR="00CE78CB" w:rsidRPr="00CE78CB" w14:paraId="10AAEFAE" w14:textId="77777777" w:rsidTr="00CE78CB">
        <w:trPr>
          <w:trHeight w:val="567"/>
        </w:trPr>
        <w:tc>
          <w:tcPr>
            <w:tcW w:w="1271" w:type="dxa"/>
          </w:tcPr>
          <w:p w14:paraId="33BAE871" w14:textId="77777777" w:rsidR="00CE78CB" w:rsidRPr="00CE78CB" w:rsidRDefault="00CE78CB" w:rsidP="00CE78CB">
            <w:pPr>
              <w:pStyle w:val="a5"/>
              <w:numPr>
                <w:ilvl w:val="0"/>
                <w:numId w:val="20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2473FC83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 xml:space="preserve">Отображения сверстанных блоков идентичны при просмотре в последних версиях браузеров </w:t>
            </w:r>
            <w:proofErr w:type="spellStart"/>
            <w:r w:rsidRPr="00CE78CB">
              <w:rPr>
                <w:sz w:val="28"/>
                <w:szCs w:val="28"/>
              </w:rPr>
              <w:t>Chrome</w:t>
            </w:r>
            <w:proofErr w:type="spellEnd"/>
            <w:r w:rsidRPr="00CE78CB">
              <w:rPr>
                <w:sz w:val="28"/>
                <w:szCs w:val="28"/>
              </w:rPr>
              <w:t>, Opera, Firefox, Edge.</w:t>
            </w:r>
          </w:p>
        </w:tc>
      </w:tr>
      <w:tr w:rsidR="00CE78CB" w:rsidRPr="00CE78CB" w14:paraId="797D0078" w14:textId="77777777" w:rsidTr="00CE78CB">
        <w:trPr>
          <w:trHeight w:val="567"/>
        </w:trPr>
        <w:tc>
          <w:tcPr>
            <w:tcW w:w="1271" w:type="dxa"/>
          </w:tcPr>
          <w:p w14:paraId="08B9A1A2" w14:textId="77777777" w:rsidR="00CE78CB" w:rsidRPr="00CE78CB" w:rsidRDefault="00CE78CB" w:rsidP="00CE78CB">
            <w:pPr>
              <w:pStyle w:val="a5"/>
              <w:numPr>
                <w:ilvl w:val="0"/>
                <w:numId w:val="20"/>
              </w:numPr>
              <w:tabs>
                <w:tab w:val="left" w:pos="1389"/>
              </w:tabs>
              <w:ind w:left="171" w:firstLine="0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8928" w:type="dxa"/>
            <w:vAlign w:val="center"/>
          </w:tcPr>
          <w:p w14:paraId="547A78E6" w14:textId="77777777" w:rsidR="00CE78CB" w:rsidRPr="00CE78CB" w:rsidRDefault="00CE78CB" w:rsidP="00CE78CB">
            <w:pPr>
              <w:pStyle w:val="a5"/>
              <w:tabs>
                <w:tab w:val="left" w:pos="1389"/>
              </w:tabs>
              <w:ind w:left="0"/>
              <w:jc w:val="left"/>
              <w:rPr>
                <w:sz w:val="28"/>
                <w:szCs w:val="28"/>
              </w:rPr>
            </w:pPr>
            <w:r w:rsidRPr="00CE78CB">
              <w:rPr>
                <w:sz w:val="28"/>
                <w:szCs w:val="28"/>
              </w:rPr>
              <w:t>Общее впечатление о верстке макета.</w:t>
            </w:r>
          </w:p>
        </w:tc>
      </w:tr>
    </w:tbl>
    <w:p w14:paraId="4B87F188" w14:textId="77777777" w:rsidR="00CE78CB" w:rsidRDefault="00CE78CB" w:rsidP="009705A5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</w:p>
    <w:p w14:paraId="3949C4A6" w14:textId="77777777" w:rsidR="00CE78CB" w:rsidRDefault="00CE78CB">
      <w:pPr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br w:type="page"/>
      </w:r>
    </w:p>
    <w:p w14:paraId="5E09F0C4" w14:textId="77777777" w:rsidR="00CE78CB" w:rsidRPr="00CE78CB" w:rsidRDefault="00CE78CB" w:rsidP="00CE78CB">
      <w:pPr>
        <w:pStyle w:val="a5"/>
        <w:tabs>
          <w:tab w:val="left" w:pos="1389"/>
        </w:tabs>
        <w:spacing w:line="360" w:lineRule="auto"/>
        <w:ind w:firstLine="709"/>
        <w:rPr>
          <w:b/>
          <w:sz w:val="28"/>
          <w:szCs w:val="28"/>
          <w:lang w:eastAsia="en-US" w:bidi="ar-SA"/>
        </w:rPr>
      </w:pPr>
      <w:r w:rsidRPr="00CE78CB">
        <w:rPr>
          <w:b/>
          <w:sz w:val="28"/>
          <w:szCs w:val="28"/>
          <w:lang w:eastAsia="en-US" w:bidi="ar-SA"/>
        </w:rPr>
        <w:lastRenderedPageBreak/>
        <w:t>3. Перечень используемого оборудования, инструментов и расходных материалов.</w:t>
      </w:r>
    </w:p>
    <w:p w14:paraId="3E666E96" w14:textId="77777777" w:rsidR="009705A5" w:rsidRDefault="00CE78CB" w:rsidP="00CE78CB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  <w:r w:rsidRPr="00CE78CB">
        <w:rPr>
          <w:b/>
          <w:sz w:val="28"/>
          <w:szCs w:val="28"/>
          <w:lang w:eastAsia="en-US" w:bidi="ar-SA"/>
        </w:rPr>
        <w:t>Перечень единый для всех категорий участников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6"/>
        <w:gridCol w:w="2117"/>
        <w:gridCol w:w="3370"/>
        <w:gridCol w:w="1829"/>
        <w:gridCol w:w="1234"/>
      </w:tblGrid>
      <w:tr w:rsidR="00CE78CB" w14:paraId="6659C16B" w14:textId="77777777" w:rsidTr="00CE78CB">
        <w:trPr>
          <w:trHeight w:hRule="exact" w:val="37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D5318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t xml:space="preserve">ПЕРЕЧЕНЬ ОБОРУДОВАНИЯ НА 1-ГО УЧАСТНИКА </w:t>
            </w:r>
            <w:r w:rsidRPr="00CE78CB">
              <w:rPr>
                <w:sz w:val="22"/>
                <w:szCs w:val="22"/>
                <w:lang w:val="ru-RU"/>
              </w:rPr>
              <w:t>(конкурсная площадка)</w:t>
            </w:r>
          </w:p>
        </w:tc>
      </w:tr>
      <w:tr w:rsidR="00CE78CB" w14:paraId="5F949EDA" w14:textId="77777777" w:rsidTr="00CE78CB">
        <w:trPr>
          <w:trHeight w:hRule="exact" w:val="274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E0FE6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Оборудование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инструменты</w:t>
            </w:r>
            <w:proofErr w:type="spellEnd"/>
            <w:r>
              <w:rPr>
                <w:sz w:val="22"/>
                <w:szCs w:val="22"/>
              </w:rPr>
              <w:t>, ПО</w:t>
            </w:r>
          </w:p>
        </w:tc>
      </w:tr>
      <w:tr w:rsidR="00CE78CB" w14:paraId="05C938BB" w14:textId="77777777" w:rsidTr="00CE78CB">
        <w:trPr>
          <w:trHeight w:hRule="exact" w:val="11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F0927" w14:textId="77777777" w:rsidR="00CE78CB" w:rsidRDefault="00CE78CB" w:rsidP="00CE78CB">
            <w:pPr>
              <w:pStyle w:val="af2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F15F3" w14:textId="77777777" w:rsidR="00CE78CB" w:rsidRDefault="00CE78CB" w:rsidP="00CE78CB">
            <w:pPr>
              <w:pStyle w:val="af2"/>
              <w:spacing w:line="240" w:lineRule="auto"/>
              <w:ind w:firstLine="32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03FD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t>Ссылка на сайт с тех. характе</w:t>
            </w:r>
            <w:r w:rsidRPr="00CE78CB">
              <w:rPr>
                <w:b/>
                <w:bCs/>
                <w:sz w:val="22"/>
                <w:szCs w:val="22"/>
                <w:lang w:val="ru-RU"/>
              </w:rPr>
              <w:softHyphen/>
              <w:t>ристиками либо тех. характери</w:t>
            </w:r>
            <w:r w:rsidRPr="00CE78CB">
              <w:rPr>
                <w:b/>
                <w:bCs/>
                <w:sz w:val="22"/>
                <w:szCs w:val="22"/>
                <w:lang w:val="ru-RU"/>
              </w:rPr>
              <w:softHyphen/>
              <w:t>стики оборудования, инструментов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7CC4A" w14:textId="77777777" w:rsidR="00CE78CB" w:rsidRDefault="00CE78CB" w:rsidP="00CE78CB">
            <w:pPr>
              <w:pStyle w:val="af2"/>
              <w:spacing w:line="240" w:lineRule="auto"/>
              <w:ind w:firstLine="20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0263" w14:textId="77777777" w:rsidR="00CE78CB" w:rsidRDefault="00CE78CB" w:rsidP="00CE78CB">
            <w:pPr>
              <w:pStyle w:val="af2"/>
              <w:spacing w:line="240" w:lineRule="auto"/>
              <w:ind w:firstLine="26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Кол-во</w:t>
            </w:r>
            <w:proofErr w:type="spellEnd"/>
          </w:p>
        </w:tc>
      </w:tr>
      <w:tr w:rsidR="00CE78CB" w14:paraId="5300FCAC" w14:textId="77777777" w:rsidTr="00CE78CB">
        <w:trPr>
          <w:trHeight w:hRule="exact" w:val="15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20A38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C73B" w14:textId="77777777" w:rsidR="00CE78CB" w:rsidRDefault="00CE78CB" w:rsidP="00CE78CB">
            <w:pPr>
              <w:pStyle w:val="af2"/>
              <w:tabs>
                <w:tab w:val="left" w:pos="1555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Системный</w:t>
            </w:r>
            <w:proofErr w:type="spellEnd"/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блок</w:t>
            </w:r>
            <w:proofErr w:type="spellEnd"/>
          </w:p>
          <w:p w14:paraId="3A4E07D0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(Core i5, 8GB ОЗУ, 500ГБ HDD), </w:t>
            </w:r>
            <w:proofErr w:type="spellStart"/>
            <w:r>
              <w:rPr>
                <w:sz w:val="22"/>
                <w:szCs w:val="22"/>
              </w:rPr>
              <w:t>Монитор</w:t>
            </w:r>
            <w:proofErr w:type="spellEnd"/>
            <w:r>
              <w:rPr>
                <w:sz w:val="22"/>
                <w:szCs w:val="22"/>
              </w:rPr>
              <w:t xml:space="preserve"> 19"-22" - 2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., ИБП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650 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мышь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клавиатура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E872F" w14:textId="77777777" w:rsidR="00CE78CB" w:rsidRPr="00CE78CB" w:rsidRDefault="00CE78CB" w:rsidP="00CE78C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50100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41832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3589C07F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2966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322DF" w14:textId="77777777" w:rsidR="00CE78CB" w:rsidRDefault="00CE78CB" w:rsidP="00CE78CB">
            <w:pPr>
              <w:pStyle w:val="af2"/>
              <w:tabs>
                <w:tab w:val="left" w:pos="155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D70DB">
              <w:rPr>
                <w:sz w:val="22"/>
                <w:szCs w:val="22"/>
              </w:rPr>
              <w:t>Microsoft Office 2010-2014</w:t>
            </w:r>
            <w:r>
              <w:rPr>
                <w:sz w:val="22"/>
                <w:szCs w:val="22"/>
              </w:rPr>
              <w:t xml:space="preserve"> 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D7F4F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9B950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71412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20058F31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A8655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01537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Geany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AA83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262A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0EEC9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00CCE2BE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17E8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8CF3C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Notepad ++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3143A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D055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42FDC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746E7A23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4201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F5EF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SublimeText</w:t>
            </w:r>
            <w:proofErr w:type="spellEnd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A166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69C26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12C54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:rsidRPr="000D70DB" w14:paraId="1618584B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98EF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7EB5B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Web Browser - Firefox Developer Edition 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D66D" w14:textId="77777777" w:rsidR="00CE78CB" w:rsidRPr="000D70DB" w:rsidRDefault="00CE78CB" w:rsidP="00CE78C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01AA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D072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223AF547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FF589" w14:textId="77777777" w:rsidR="00CE78CB" w:rsidRPr="000D70D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B5CC3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WebBrowser</w:t>
            </w:r>
            <w:proofErr w:type="spellEnd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–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966F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E1E3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98D5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28D3B258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6CB9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7DD6F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Adobe Creative (Photoshop)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B834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644E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CDC4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59325BF0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A126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C1E12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Adobe </w:t>
            </w:r>
            <w:proofErr w:type="spellStart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Acrobatreader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8EA0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7428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E8D1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542943DB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E0FF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D9C88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GIMP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FE07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0063E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C5F19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1E56949F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197A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72CE5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Inkscape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234A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0760B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D6BA0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2A3233D0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053C7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AE618" w14:textId="77777777" w:rsidR="00CE78CB" w:rsidRPr="000D70D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Windows 10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(ПО)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9D04F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912E8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72E90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:rsidRPr="000D70DB" w14:paraId="604C2056" w14:textId="77777777" w:rsidTr="00CE78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82CF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92DA5" w14:textId="77777777" w:rsidR="00CE78CB" w:rsidRPr="00CE78CB" w:rsidRDefault="00CE78CB" w:rsidP="00CE78CB">
            <w:pPr>
              <w:pStyle w:val="ac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 w:rsidRPr="000D70D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Axure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RP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или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Adobe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 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XD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или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 Figma (</w:t>
            </w:r>
            <w:r w:rsidRPr="000D70D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</w:t>
            </w:r>
            <w:r w:rsidRPr="00CE78CB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8E2BE" w14:textId="77777777" w:rsidR="00CE78CB" w:rsidRPr="00CE78CB" w:rsidRDefault="00CE78CB" w:rsidP="00CE78C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57A8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2B08E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78CB" w14:paraId="747B04B2" w14:textId="77777777" w:rsidTr="00CE78CB">
        <w:trPr>
          <w:trHeight w:hRule="exact" w:val="37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15A88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t>ПЕРЕЧЕНЬ РАСХОДНЫХ МАТЕРИАЛОВ НА 1 УЧАСТНИКА</w:t>
            </w:r>
          </w:p>
        </w:tc>
      </w:tr>
      <w:tr w:rsidR="00CE78CB" w14:paraId="65522B1C" w14:textId="77777777" w:rsidTr="00CE78CB">
        <w:trPr>
          <w:trHeight w:hRule="exact" w:val="8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01315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8CE32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052B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Ссылка на сайт с тех. характери</w:t>
            </w:r>
            <w:r w:rsidRPr="00CE78CB">
              <w:rPr>
                <w:sz w:val="22"/>
                <w:szCs w:val="22"/>
                <w:lang w:val="ru-RU"/>
              </w:rPr>
              <w:softHyphen/>
              <w:t>стиками либо тех. характеристики оборудования, инструментов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21484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9FA3F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</w:p>
        </w:tc>
      </w:tr>
      <w:tr w:rsidR="00CE78CB" w14:paraId="3C611411" w14:textId="77777777" w:rsidTr="00CE78CB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C46A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7D7EC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3422A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E1F66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533E" w14:textId="77777777" w:rsidR="00CE78CB" w:rsidRPr="00AC19C9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AC19C9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CE78CB" w14:paraId="13601249" w14:textId="77777777" w:rsidTr="00CE78CB">
        <w:trPr>
          <w:trHeight w:hRule="exact"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9FE6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21E96" w14:textId="0924D091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Ручка шариковая синяя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26D9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B422D" w14:textId="77777777" w:rsidR="00CE78CB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8F31" w14:textId="77777777" w:rsidR="00CE78CB" w:rsidRPr="00AC19C9" w:rsidRDefault="00CE78CB" w:rsidP="00CE78CB">
            <w:pPr>
              <w:pStyle w:val="af2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AC19C9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B51C70" w14:paraId="1C53F66C" w14:textId="77777777" w:rsidTr="00FC4477">
        <w:trPr>
          <w:trHeight w:hRule="exact"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A38E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70E6E" w14:textId="5415E65C" w:rsidR="00B51C70" w:rsidRDefault="00B51C70" w:rsidP="00B51C70">
            <w:pPr>
              <w:pStyle w:val="af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107D7">
              <w:rPr>
                <w:sz w:val="22"/>
                <w:szCs w:val="22"/>
              </w:rPr>
              <w:t>Офисная</w:t>
            </w:r>
            <w:proofErr w:type="spellEnd"/>
            <w:r w:rsidRPr="00D107D7">
              <w:rPr>
                <w:sz w:val="22"/>
                <w:szCs w:val="22"/>
              </w:rPr>
              <w:t xml:space="preserve"> </w:t>
            </w:r>
            <w:proofErr w:type="spellStart"/>
            <w:r w:rsidRPr="00D107D7">
              <w:rPr>
                <w:sz w:val="22"/>
                <w:szCs w:val="22"/>
              </w:rPr>
              <w:t>бумага</w:t>
            </w:r>
            <w:proofErr w:type="spellEnd"/>
            <w:r w:rsidRPr="00D107D7">
              <w:rPr>
                <w:sz w:val="22"/>
                <w:szCs w:val="22"/>
              </w:rPr>
              <w:t xml:space="preserve"> А4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15121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21730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48C2" w14:textId="77777777" w:rsidR="00B51C70" w:rsidRPr="00AC19C9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AC19C9">
              <w:rPr>
                <w:sz w:val="22"/>
                <w:szCs w:val="22"/>
                <w:highlight w:val="yellow"/>
              </w:rPr>
              <w:t>10</w:t>
            </w:r>
          </w:p>
        </w:tc>
      </w:tr>
      <w:tr w:rsidR="00B51C70" w14:paraId="05485688" w14:textId="77777777" w:rsidTr="00CE78CB">
        <w:trPr>
          <w:trHeight w:hRule="exact"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14CB2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8431A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2E846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5CF9A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F852" w14:textId="77777777" w:rsidR="00B51C70" w:rsidRPr="00AC19C9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highlight w:val="yellow"/>
                <w:lang w:val="ru-RU"/>
              </w:rPr>
            </w:pPr>
            <w:r w:rsidRPr="00AC19C9">
              <w:rPr>
                <w:sz w:val="22"/>
                <w:szCs w:val="22"/>
                <w:highlight w:val="yellow"/>
                <w:lang w:val="ru-RU"/>
              </w:rPr>
              <w:t>1</w:t>
            </w:r>
          </w:p>
        </w:tc>
      </w:tr>
      <w:tr w:rsidR="00B51C70" w14:paraId="166EBA09" w14:textId="77777777" w:rsidTr="00CE78CB">
        <w:trPr>
          <w:trHeight w:hRule="exact" w:val="638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C52BB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t>РАСХОДНЫЕ МАТЕРИАЛЫ, ОБОРУДОВАНИЕ И ИНСТРУМЕНТЫ, КОТОРЫЕ УЧАСТНИКИ ДОЛЖНЫ ИМЕТЬ ПРИ СЕБЕ</w:t>
            </w:r>
          </w:p>
        </w:tc>
      </w:tr>
      <w:tr w:rsidR="00B51C70" w14:paraId="3CDB3878" w14:textId="77777777" w:rsidTr="00CE78CB">
        <w:trPr>
          <w:trHeight w:hRule="exact" w:val="3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A68A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8C99C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В данной компетенции не предусмотрено</w:t>
            </w:r>
          </w:p>
        </w:tc>
      </w:tr>
      <w:tr w:rsidR="00B51C70" w14:paraId="6FBF4001" w14:textId="77777777" w:rsidTr="00CE78CB">
        <w:trPr>
          <w:trHeight w:hRule="exact" w:val="414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226B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t>РАСХОДНЫЕ МАТЕРИАЛЫ И ОБОРУДОВАНИЕ, ЗАПРЕЩЕННЫЕ НА ПЛОЩАДКЕ</w:t>
            </w:r>
          </w:p>
        </w:tc>
      </w:tr>
      <w:tr w:rsidR="00B51C70" w14:paraId="0F7D23D2" w14:textId="77777777" w:rsidTr="00CE78CB">
        <w:trPr>
          <w:trHeight w:hRule="exact" w:val="3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5E1A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1C91D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В данной компетенции не предусмотрено</w:t>
            </w:r>
          </w:p>
        </w:tc>
      </w:tr>
      <w:tr w:rsidR="00B51C70" w14:paraId="33DCF1C9" w14:textId="77777777" w:rsidTr="00CE78CB">
        <w:trPr>
          <w:trHeight w:hRule="exact" w:val="62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F14D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lastRenderedPageBreak/>
              <w:t>ДОПОЛНИТЕЛЬНОЕ ОБОРУДОВАНИЕ, ИНСТРУМЕНТЫ КОТОРОЕ МОЖЕТ ПРИВЕСТИ С СОБОЙ УЧАСТНИК</w:t>
            </w:r>
          </w:p>
        </w:tc>
      </w:tr>
      <w:tr w:rsidR="00B51C70" w14:paraId="39412FBE" w14:textId="77777777" w:rsidTr="00CE78CB">
        <w:trPr>
          <w:trHeight w:hRule="exact" w:val="8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8B8E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A90C5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0824C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Ссылка на сайт с тех. характери</w:t>
            </w:r>
            <w:r w:rsidRPr="00CE78CB">
              <w:rPr>
                <w:sz w:val="22"/>
                <w:szCs w:val="22"/>
                <w:lang w:val="ru-RU"/>
              </w:rPr>
              <w:softHyphen/>
              <w:t>стиками либо тех.</w:t>
            </w:r>
          </w:p>
          <w:p w14:paraId="34C3884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характеристики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оборудования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116D1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51AC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</w:p>
        </w:tc>
      </w:tr>
      <w:tr w:rsidR="00B51C70" w14:paraId="491101EA" w14:textId="77777777" w:rsidTr="00CE78CB">
        <w:trPr>
          <w:trHeight w:hRule="exact" w:val="3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51A3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583E0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В данной компетенции не предусмотрено</w:t>
            </w:r>
          </w:p>
        </w:tc>
      </w:tr>
      <w:tr w:rsidR="00B51C70" w14:paraId="43C13D7F" w14:textId="77777777" w:rsidTr="00CE78CB">
        <w:trPr>
          <w:trHeight w:hRule="exact" w:val="384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34A2C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b/>
                <w:bCs/>
                <w:sz w:val="22"/>
                <w:szCs w:val="22"/>
                <w:lang w:val="ru-RU"/>
              </w:rPr>
              <w:t>НА 1-ГО ЭКСПЕРТА (КОНКУРСНАЯ ПЛОЩАДКА)</w:t>
            </w:r>
          </w:p>
        </w:tc>
      </w:tr>
      <w:tr w:rsidR="00B51C70" w14:paraId="0EF7E121" w14:textId="77777777" w:rsidTr="00CE78CB">
        <w:trPr>
          <w:trHeight w:hRule="exact" w:val="384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0FDDC" w14:textId="77777777" w:rsidR="00B51C70" w:rsidRPr="00E93253" w:rsidRDefault="00B51C70" w:rsidP="00B51C70">
            <w:pPr>
              <w:pStyle w:val="af2"/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93253">
              <w:rPr>
                <w:bCs/>
                <w:sz w:val="22"/>
                <w:szCs w:val="22"/>
              </w:rPr>
              <w:t>Перечень</w:t>
            </w:r>
            <w:proofErr w:type="spellEnd"/>
            <w:r w:rsidRPr="00E932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3253">
              <w:rPr>
                <w:bCs/>
                <w:sz w:val="22"/>
                <w:szCs w:val="22"/>
              </w:rPr>
              <w:t>оборудования</w:t>
            </w:r>
            <w:proofErr w:type="spellEnd"/>
            <w:r w:rsidRPr="00E93253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E93253">
              <w:rPr>
                <w:bCs/>
                <w:sz w:val="22"/>
                <w:szCs w:val="22"/>
              </w:rPr>
              <w:t>мебель</w:t>
            </w:r>
            <w:proofErr w:type="spellEnd"/>
          </w:p>
        </w:tc>
      </w:tr>
      <w:tr w:rsidR="00B51C70" w14:paraId="7E92045E" w14:textId="77777777" w:rsidTr="00CE78CB">
        <w:trPr>
          <w:trHeight w:hRule="exact" w:val="858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5A4C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8EF00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5A139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Ссылка на сайт с тех. характеристиками либо тех. ха</w:t>
            </w:r>
            <w:r w:rsidRPr="00CE78CB">
              <w:rPr>
                <w:sz w:val="22"/>
                <w:szCs w:val="22"/>
                <w:lang w:val="ru-RU"/>
              </w:rPr>
              <w:softHyphen/>
              <w:t>рактеристики оборудования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6F9D3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ADFA1" w14:textId="77777777" w:rsidR="00B51C70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</w:p>
        </w:tc>
      </w:tr>
      <w:tr w:rsidR="00B51C70" w14:paraId="642B93F7" w14:textId="77777777" w:rsidTr="00CE78CB">
        <w:trPr>
          <w:trHeight w:hRule="exact" w:val="37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E850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2598D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Стул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2414D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Офисный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000F6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1BCF9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3110E309" w14:textId="77777777" w:rsidTr="00CE78CB">
        <w:trPr>
          <w:trHeight w:hRule="exact" w:val="37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86011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A573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Ручка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1FB74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Шариковая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гелиевая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синяя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87CBD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63235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548D925D" w14:textId="77777777" w:rsidTr="00CE78CB">
        <w:trPr>
          <w:trHeight w:hRule="exact" w:val="37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2AA8E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60511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Блокнот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D4435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А5 (32 </w:t>
            </w:r>
            <w:proofErr w:type="spellStart"/>
            <w:r>
              <w:rPr>
                <w:sz w:val="22"/>
                <w:szCs w:val="22"/>
              </w:rPr>
              <w:t>листа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E4F5D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77FC5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3484BAD8" w14:textId="77777777" w:rsidTr="00CE78CB">
        <w:trPr>
          <w:trHeight w:hRule="exact" w:val="164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4E5E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4D33E" w14:textId="77777777" w:rsidR="00B51C70" w:rsidRPr="00CE78CB" w:rsidRDefault="00B51C70" w:rsidP="00B51C70">
            <w:pPr>
              <w:pStyle w:val="af2"/>
              <w:tabs>
                <w:tab w:val="left" w:pos="1555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Системный</w:t>
            </w:r>
            <w:r w:rsidRPr="00CE78CB">
              <w:rPr>
                <w:sz w:val="22"/>
                <w:szCs w:val="22"/>
                <w:lang w:val="ru-RU"/>
              </w:rPr>
              <w:tab/>
              <w:t>блок</w:t>
            </w:r>
          </w:p>
          <w:p w14:paraId="2508C2D3" w14:textId="77777777" w:rsidR="00B51C70" w:rsidRPr="00CE78CB" w:rsidRDefault="00B51C70" w:rsidP="00B51C70">
            <w:pPr>
              <w:pStyle w:val="af2"/>
              <w:tabs>
                <w:tab w:val="left" w:pos="1190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Core</w:t>
            </w:r>
            <w:r w:rsidRPr="00CE78C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 w:rsidRPr="00CE78CB">
              <w:rPr>
                <w:sz w:val="22"/>
                <w:szCs w:val="22"/>
                <w:lang w:val="ru-RU"/>
              </w:rPr>
              <w:t>5, 8</w:t>
            </w:r>
            <w:r>
              <w:rPr>
                <w:sz w:val="22"/>
                <w:szCs w:val="22"/>
              </w:rPr>
              <w:t>GB</w:t>
            </w:r>
            <w:r w:rsidRPr="00CE78CB">
              <w:rPr>
                <w:sz w:val="22"/>
                <w:szCs w:val="22"/>
                <w:lang w:val="ru-RU"/>
              </w:rPr>
              <w:t xml:space="preserve"> ОЗУ, 500ГБ </w:t>
            </w:r>
            <w:r>
              <w:rPr>
                <w:sz w:val="22"/>
                <w:szCs w:val="22"/>
              </w:rPr>
              <w:t>HDD</w:t>
            </w:r>
            <w:r w:rsidRPr="00CE78CB">
              <w:rPr>
                <w:sz w:val="22"/>
                <w:szCs w:val="22"/>
                <w:lang w:val="ru-RU"/>
              </w:rPr>
              <w:t>), Монитор</w:t>
            </w:r>
            <w:r w:rsidRPr="00CE78CB">
              <w:rPr>
                <w:sz w:val="22"/>
                <w:szCs w:val="22"/>
                <w:lang w:val="ru-RU"/>
              </w:rPr>
              <w:tab/>
              <w:t>19"-22",</w:t>
            </w:r>
          </w:p>
          <w:p w14:paraId="5C26CF33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ИБП на 650 Вт, мышь, клавиатура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BA5B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5254C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4D88F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2F35F7B1" w14:textId="77777777" w:rsidTr="00CE78CB">
        <w:trPr>
          <w:trHeight w:hRule="exact" w:val="37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0C29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ИНФРАСТРУКТУРА КОНКУРСНОЙ ПЛОЩАДКИ</w:t>
            </w:r>
          </w:p>
        </w:tc>
      </w:tr>
      <w:tr w:rsidR="00B51C70" w14:paraId="02A7A243" w14:textId="77777777" w:rsidTr="00CE78CB">
        <w:trPr>
          <w:trHeight w:hRule="exact" w:val="374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C1D2A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Перечень оборудование, инструментов, средств индивидуальной защиты и т.п.</w:t>
            </w:r>
          </w:p>
        </w:tc>
      </w:tr>
      <w:tr w:rsidR="00B51C70" w14:paraId="0859EE89" w14:textId="77777777" w:rsidTr="00CE78CB">
        <w:trPr>
          <w:trHeight w:hRule="exact" w:val="1138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89B2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658C9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8C10F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Ссылка на сайт с тех. характери</w:t>
            </w:r>
            <w:r w:rsidRPr="00CE78CB">
              <w:rPr>
                <w:sz w:val="22"/>
                <w:szCs w:val="22"/>
                <w:lang w:val="ru-RU"/>
              </w:rPr>
              <w:softHyphen/>
              <w:t>стиками либо тех. характеристики оборудования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30C1A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42F5E" w14:textId="77777777" w:rsidR="00B51C70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</w:p>
        </w:tc>
      </w:tr>
      <w:tr w:rsidR="00B51C70" w14:paraId="75A162AC" w14:textId="77777777" w:rsidTr="00CE78CB">
        <w:trPr>
          <w:trHeight w:hRule="exact" w:val="62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0B8E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1C25D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Огнетушитель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углекислотный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A6B30" w14:textId="77777777" w:rsidR="00B51C70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усмотрение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организатора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EDE9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0BA4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C70" w14:paraId="67BDDA7C" w14:textId="77777777" w:rsidTr="00CE78CB">
        <w:trPr>
          <w:trHeight w:hRule="exact" w:val="62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3675B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0E619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обрезки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мусор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83754" w14:textId="77777777" w:rsidR="00B51C70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120 - 180 </w:t>
            </w:r>
            <w:proofErr w:type="spellStart"/>
            <w:r>
              <w:rPr>
                <w:sz w:val="22"/>
                <w:szCs w:val="22"/>
              </w:rPr>
              <w:t>литров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F8116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EE4C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C70" w14:paraId="51B9AF5A" w14:textId="77777777" w:rsidTr="00CE78CB">
        <w:trPr>
          <w:trHeight w:hRule="exact" w:val="37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3B111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CDA33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Мешки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мусор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BCEA4" w14:textId="77777777" w:rsidR="00B51C70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120 - 180 </w:t>
            </w:r>
            <w:proofErr w:type="spellStart"/>
            <w:r>
              <w:rPr>
                <w:sz w:val="22"/>
                <w:szCs w:val="22"/>
              </w:rPr>
              <w:t>литров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32393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88882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1C70" w14:paraId="3198DA3B" w14:textId="77777777" w:rsidTr="00CE78CB">
        <w:trPr>
          <w:trHeight w:hRule="exact" w:val="37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8FE83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ОБОРУДОВАНИЕ ДЛЯ ЭКСПЕРТОВ</w:t>
            </w:r>
          </w:p>
        </w:tc>
      </w:tr>
      <w:tr w:rsidR="00B51C70" w14:paraId="19AF8C0E" w14:textId="77777777" w:rsidTr="00CE78CB">
        <w:trPr>
          <w:trHeight w:hRule="exact" w:val="374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8DFD3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Перечень оборудования, мебель, канцелярия и т.п.</w:t>
            </w:r>
          </w:p>
        </w:tc>
      </w:tr>
      <w:tr w:rsidR="00B51C70" w14:paraId="3FCADB23" w14:textId="77777777" w:rsidTr="00CE78CB">
        <w:trPr>
          <w:trHeight w:hRule="exact" w:val="883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A5DC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F2A4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05205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Ссылка на сайт с тех.</w:t>
            </w:r>
          </w:p>
          <w:p w14:paraId="6AE77EDA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Характеристиками, либо тех. ха</w:t>
            </w:r>
            <w:r w:rsidRPr="00CE78CB">
              <w:rPr>
                <w:sz w:val="22"/>
                <w:szCs w:val="22"/>
                <w:lang w:val="ru-RU"/>
              </w:rPr>
              <w:softHyphen/>
              <w:t>рактеристики оборудования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A66E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AB9E9" w14:textId="77777777" w:rsidR="00B51C70" w:rsidRDefault="00B51C70" w:rsidP="00B51C70">
            <w:pPr>
              <w:pStyle w:val="af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</w:p>
        </w:tc>
      </w:tr>
      <w:tr w:rsidR="00B51C70" w14:paraId="06F226E1" w14:textId="77777777" w:rsidTr="00CE78CB">
        <w:trPr>
          <w:trHeight w:hRule="exact" w:val="63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5B01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17583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Вешалка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гардеробная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618E6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Минимум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единиц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одежды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6287C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C23B0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6FAAE388" w14:textId="77777777" w:rsidTr="00CE78CB">
        <w:trPr>
          <w:trHeight w:hRule="exact" w:val="37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A36AB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0090C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Стол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803C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1400x700 </w:t>
            </w:r>
            <w:proofErr w:type="spellStart"/>
            <w:r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5AADA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86AED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51C70" w14:paraId="224E7CB5" w14:textId="77777777" w:rsidTr="00CE78CB">
        <w:trPr>
          <w:trHeight w:hRule="exact" w:val="37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7C5A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66B3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Стул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BE4C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Офисный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3E72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B22E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51C70" w14:paraId="3C7CCE91" w14:textId="77777777" w:rsidTr="00CE78CB">
        <w:trPr>
          <w:trHeight w:hRule="exact" w:val="37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2F81B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5012B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переговорный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AB4E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880x880x760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AB31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49960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C70" w14:paraId="71A36047" w14:textId="77777777" w:rsidTr="00CE78CB">
        <w:trPr>
          <w:trHeight w:hRule="exact" w:val="37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D7096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F126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23A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ноутбук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8D0C0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D452C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1CF80F05" w14:textId="77777777" w:rsidTr="00CE78CB">
        <w:trPr>
          <w:trHeight w:hRule="exact" w:val="37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185F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5C05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Принтер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141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Лазерный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796BE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EDAAE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1C70" w14:paraId="392536D6" w14:textId="77777777" w:rsidTr="00CE78CB">
        <w:trPr>
          <w:trHeight w:hRule="exact" w:val="37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4E311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8027C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Бумага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3F38A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А4, 500 </w:t>
            </w:r>
            <w:proofErr w:type="spellStart"/>
            <w:r>
              <w:rPr>
                <w:sz w:val="22"/>
                <w:szCs w:val="22"/>
              </w:rPr>
              <w:t>листов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2BA38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ECA57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C70" w14:paraId="344F1243" w14:textId="77777777" w:rsidTr="00CE78CB">
        <w:trPr>
          <w:trHeight w:hRule="exact" w:val="62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5714D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894B4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цветных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ручек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D8F4A" w14:textId="77777777" w:rsidR="00B51C70" w:rsidRPr="00CE78CB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E78CB">
              <w:rPr>
                <w:sz w:val="22"/>
                <w:szCs w:val="22"/>
                <w:lang w:val="ru-RU"/>
              </w:rPr>
              <w:t>Шариковые или гелиевые, минимум 4 цвета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ED1D0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00CA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C70" w14:paraId="08828A18" w14:textId="77777777" w:rsidTr="00CE78CB">
        <w:trPr>
          <w:trHeight w:hRule="exact" w:val="62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C55C0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2968B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Флипчарт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62CA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усмотрение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организатора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B3066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C81F6" w14:textId="77777777" w:rsidR="00B51C70" w:rsidRDefault="00B51C70" w:rsidP="00B51C70">
            <w:pPr>
              <w:rPr>
                <w:sz w:val="10"/>
                <w:szCs w:val="10"/>
              </w:rPr>
            </w:pPr>
          </w:p>
        </w:tc>
      </w:tr>
      <w:tr w:rsidR="00B51C70" w14:paraId="6C963C91" w14:textId="77777777" w:rsidTr="00CE78CB">
        <w:trPr>
          <w:trHeight w:hRule="exact" w:val="63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87863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F343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Бумага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флипчарта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43D4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усмотрение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организатора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0E27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листов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CDB4" w14:textId="77777777" w:rsidR="00B51C70" w:rsidRDefault="00B51C70" w:rsidP="00B51C70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1C70" w14:paraId="34EA790A" w14:textId="77777777" w:rsidTr="00CE78CB">
        <w:trPr>
          <w:trHeight w:hRule="exact" w:val="638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E802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68321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Маркеры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флипчарта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цветные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1363F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усмотрение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организатора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ADDA2" w14:textId="77777777" w:rsidR="00B51C70" w:rsidRDefault="00B51C70" w:rsidP="00B51C70">
            <w:pPr>
              <w:pStyle w:val="af2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58C61" w14:textId="77777777" w:rsidR="00B51C70" w:rsidRDefault="00B51C70" w:rsidP="00B51C70">
            <w:pPr>
              <w:pStyle w:val="af2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DC7613F" w14:textId="77777777" w:rsidR="00B51C70" w:rsidRDefault="00B51C70" w:rsidP="00B51C70">
            <w:pPr>
              <w:pStyle w:val="af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14:paraId="22325598" w14:textId="77777777" w:rsidR="00CE78CB" w:rsidRDefault="00CE78CB" w:rsidP="00CE78CB">
      <w:pPr>
        <w:pStyle w:val="a5"/>
        <w:tabs>
          <w:tab w:val="left" w:pos="1389"/>
        </w:tabs>
        <w:spacing w:line="360" w:lineRule="auto"/>
        <w:ind w:left="0" w:firstLine="709"/>
        <w:rPr>
          <w:b/>
          <w:sz w:val="28"/>
          <w:szCs w:val="28"/>
          <w:lang w:eastAsia="en-US" w:bidi="ar-SA"/>
        </w:rPr>
      </w:pPr>
    </w:p>
    <w:p w14:paraId="000A5D59" w14:textId="77777777" w:rsidR="00CE78CB" w:rsidRPr="00CE78CB" w:rsidRDefault="00CE78CB" w:rsidP="00CE78CB">
      <w:pPr>
        <w:pStyle w:val="10"/>
        <w:numPr>
          <w:ilvl w:val="0"/>
          <w:numId w:val="21"/>
        </w:numPr>
        <w:tabs>
          <w:tab w:val="left" w:pos="582"/>
        </w:tabs>
        <w:spacing w:after="120" w:line="240" w:lineRule="auto"/>
        <w:rPr>
          <w:lang w:val="ru-RU"/>
        </w:rPr>
      </w:pPr>
      <w:r w:rsidRPr="00CE78CB">
        <w:rPr>
          <w:b/>
          <w:bCs/>
          <w:lang w:val="ru-RU"/>
        </w:rPr>
        <w:t>Схемы оснащения рабочих мест с учетом основных нозологий</w:t>
      </w:r>
    </w:p>
    <w:p w14:paraId="28ABCA7E" w14:textId="77777777" w:rsidR="00CE78CB" w:rsidRPr="00CE78CB" w:rsidRDefault="00CE78CB" w:rsidP="00CE78CB">
      <w:pPr>
        <w:pStyle w:val="10"/>
        <w:numPr>
          <w:ilvl w:val="1"/>
          <w:numId w:val="21"/>
        </w:numPr>
        <w:tabs>
          <w:tab w:val="left" w:pos="886"/>
        </w:tabs>
        <w:rPr>
          <w:lang w:val="ru-RU"/>
        </w:rPr>
      </w:pPr>
      <w:bookmarkStart w:id="0" w:name="bookmark117"/>
      <w:bookmarkEnd w:id="0"/>
      <w:r w:rsidRPr="00CE78CB">
        <w:rPr>
          <w:b/>
          <w:bCs/>
          <w:lang w:val="ru-RU"/>
        </w:rPr>
        <w:t>Минимальные требования к оснащению рабочих мест с учетом основных нозологий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1248"/>
        <w:gridCol w:w="2669"/>
        <w:gridCol w:w="2813"/>
      </w:tblGrid>
      <w:tr w:rsidR="00CE78CB" w14:paraId="7EDA24ED" w14:textId="77777777" w:rsidTr="00CE78CB">
        <w:trPr>
          <w:trHeight w:hRule="exact" w:val="95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0F3A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9082D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Площадь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м.кв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B7399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E78CB">
              <w:rPr>
                <w:b/>
                <w:bCs/>
                <w:sz w:val="24"/>
                <w:szCs w:val="24"/>
                <w:lang w:val="ru-RU"/>
              </w:rPr>
              <w:t>Ширина прохода меж</w:t>
            </w:r>
            <w:r w:rsidRPr="00CE78CB">
              <w:rPr>
                <w:b/>
                <w:bCs/>
                <w:sz w:val="24"/>
                <w:szCs w:val="24"/>
                <w:lang w:val="ru-RU"/>
              </w:rPr>
              <w:softHyphen/>
              <w:t>ду рабочими местами, м.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E98D7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Специализированное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оборудование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bCs/>
                <w:sz w:val="24"/>
                <w:szCs w:val="24"/>
              </w:rPr>
              <w:t>количе</w:t>
            </w:r>
            <w:r>
              <w:rPr>
                <w:b/>
                <w:bCs/>
                <w:sz w:val="24"/>
                <w:szCs w:val="24"/>
              </w:rPr>
              <w:softHyphen/>
              <w:t>ство.*</w:t>
            </w:r>
            <w:proofErr w:type="gramEnd"/>
          </w:p>
        </w:tc>
      </w:tr>
      <w:tr w:rsidR="00CE78CB" w14:paraId="1AE70644" w14:textId="77777777" w:rsidTr="00CE78CB">
        <w:trPr>
          <w:trHeight w:hRule="exact" w:val="83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79A7A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нарушением слуха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EFE5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8F929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B72FD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</w:tr>
      <w:tr w:rsidR="00CE78CB" w14:paraId="58F69F86" w14:textId="77777777" w:rsidTr="00CE78CB">
        <w:trPr>
          <w:trHeight w:hRule="exact" w:val="73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81494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нарушением зрения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A3C40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057E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D8CFE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</w:tr>
      <w:tr w:rsidR="00CE78CB" w14:paraId="524C1109" w14:textId="77777777" w:rsidTr="00CE78CB">
        <w:trPr>
          <w:trHeight w:hRule="exact" w:val="75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BAD0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нарушением 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7CF3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769BD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07457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</w:tr>
      <w:tr w:rsidR="00CE78CB" w14:paraId="17D41408" w14:textId="77777777" w:rsidTr="00CE78CB">
        <w:trPr>
          <w:trHeight w:hRule="exact" w:val="95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66188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соматическими заболева</w:t>
            </w:r>
            <w:r w:rsidRPr="00CE78CB">
              <w:rPr>
                <w:sz w:val="24"/>
                <w:szCs w:val="24"/>
                <w:lang w:val="ru-RU"/>
              </w:rPr>
              <w:softHyphen/>
              <w:t>ниями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8164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8AC7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0F001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</w:tr>
      <w:tr w:rsidR="00CE78CB" w14:paraId="61588052" w14:textId="77777777" w:rsidTr="00CE78CB">
        <w:trPr>
          <w:trHeight w:hRule="exact" w:val="95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13D30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ментальными нарушения</w:t>
            </w:r>
            <w:r w:rsidRPr="00CE78CB">
              <w:rPr>
                <w:sz w:val="24"/>
                <w:szCs w:val="24"/>
                <w:lang w:val="ru-RU"/>
              </w:rPr>
              <w:softHyphen/>
              <w:t>ми 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42D0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0060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84269" w14:textId="77777777" w:rsidR="00CE78CB" w:rsidRDefault="00CE78CB" w:rsidP="00CE78CB">
            <w:pPr>
              <w:rPr>
                <w:sz w:val="10"/>
                <w:szCs w:val="10"/>
              </w:rPr>
            </w:pPr>
          </w:p>
        </w:tc>
      </w:tr>
      <w:tr w:rsidR="00CE78CB" w14:paraId="43E491BA" w14:textId="77777777" w:rsidTr="00CE78CB">
        <w:trPr>
          <w:trHeight w:hRule="exact" w:val="95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FC340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соматическими заболева</w:t>
            </w:r>
            <w:r w:rsidRPr="00CE78CB">
              <w:rPr>
                <w:sz w:val="24"/>
                <w:szCs w:val="24"/>
                <w:lang w:val="ru-RU"/>
              </w:rPr>
              <w:softHyphen/>
              <w:t>ниями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3295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B7125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06B62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требуется</w:t>
            </w:r>
            <w:proofErr w:type="spellEnd"/>
          </w:p>
        </w:tc>
      </w:tr>
      <w:tr w:rsidR="00CE78CB" w14:paraId="03AD51CF" w14:textId="77777777" w:rsidTr="00CE78CB">
        <w:trPr>
          <w:trHeight w:hRule="exact" w:val="75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7619D" w14:textId="77777777" w:rsidR="00CE78CB" w:rsidRPr="00CE78CB" w:rsidRDefault="00CE78CB" w:rsidP="00CE78CB">
            <w:pPr>
              <w:pStyle w:val="af2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E78CB">
              <w:rPr>
                <w:sz w:val="24"/>
                <w:szCs w:val="24"/>
                <w:lang w:val="ru-RU"/>
              </w:rPr>
              <w:t>Рабочее место участника с ментальными нарушениями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8A418" w14:textId="77777777" w:rsidR="00CE78CB" w:rsidRDefault="00CE78CB" w:rsidP="00CE78CB">
            <w:pPr>
              <w:pStyle w:val="af2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C014F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36AD" w14:textId="77777777" w:rsidR="00CE78CB" w:rsidRDefault="00CE78CB" w:rsidP="00CE78CB">
            <w:pPr>
              <w:pStyle w:val="af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требуется</w:t>
            </w:r>
            <w:proofErr w:type="spellEnd"/>
          </w:p>
        </w:tc>
      </w:tr>
    </w:tbl>
    <w:p w14:paraId="2B282633" w14:textId="77777777" w:rsidR="00CE78CB" w:rsidRDefault="00CE78CB" w:rsidP="00CE78CB">
      <w:pPr>
        <w:pStyle w:val="10"/>
        <w:tabs>
          <w:tab w:val="left" w:pos="886"/>
        </w:tabs>
        <w:ind w:left="426" w:firstLine="0"/>
        <w:rPr>
          <w:lang w:val="ru-RU"/>
        </w:rPr>
      </w:pPr>
    </w:p>
    <w:p w14:paraId="3E4E4E9D" w14:textId="77777777" w:rsidR="00CC1A03" w:rsidRPr="00CE78CB" w:rsidRDefault="00CC1A03" w:rsidP="00CE78CB">
      <w:pPr>
        <w:pStyle w:val="10"/>
        <w:tabs>
          <w:tab w:val="left" w:pos="886"/>
        </w:tabs>
        <w:ind w:left="426" w:firstLine="0"/>
        <w:rPr>
          <w:lang w:val="ru-RU"/>
        </w:rPr>
      </w:pPr>
    </w:p>
    <w:p w14:paraId="5D2ABFF0" w14:textId="77777777" w:rsidR="00CE78CB" w:rsidRPr="00CE78CB" w:rsidRDefault="00CE78CB" w:rsidP="00CE78CB">
      <w:pPr>
        <w:pStyle w:val="10"/>
        <w:numPr>
          <w:ilvl w:val="1"/>
          <w:numId w:val="21"/>
        </w:numPr>
        <w:spacing w:after="960" w:line="240" w:lineRule="auto"/>
        <w:rPr>
          <w:lang w:val="ru-RU"/>
        </w:rPr>
      </w:pPr>
      <w:r w:rsidRPr="00CE78CB">
        <w:rPr>
          <w:b/>
          <w:bCs/>
          <w:lang w:val="ru-RU"/>
        </w:rPr>
        <w:t>Графическое изображение рабочих мест с учетом основных нозологий</w:t>
      </w:r>
    </w:p>
    <w:p w14:paraId="4C125166" w14:textId="77777777" w:rsidR="00CE78CB" w:rsidRDefault="00CE78CB" w:rsidP="00CE78CB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274CCBE4" wp14:editId="4836A5D8">
            <wp:extent cx="5620385" cy="2987040"/>
            <wp:effectExtent l="0" t="0" r="0" b="0"/>
            <wp:docPr id="125" name="Picut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2038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8F84" w14:textId="77777777" w:rsidR="00CE78CB" w:rsidRDefault="00CE78C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093B682" w14:textId="77777777" w:rsidR="00CC1A03" w:rsidRDefault="00CC1A03" w:rsidP="00CC1A03">
      <w:pPr>
        <w:pStyle w:val="12"/>
        <w:keepNext/>
        <w:keepLines/>
        <w:numPr>
          <w:ilvl w:val="1"/>
          <w:numId w:val="21"/>
        </w:numPr>
        <w:tabs>
          <w:tab w:val="left" w:pos="1580"/>
        </w:tabs>
        <w:spacing w:line="240" w:lineRule="auto"/>
      </w:pPr>
      <w:bookmarkStart w:id="1" w:name="bookmark119"/>
      <w:bookmarkStart w:id="2" w:name="bookmark120"/>
      <w:bookmarkStart w:id="3" w:name="bookmark122"/>
      <w:proofErr w:type="spellStart"/>
      <w:r>
        <w:lastRenderedPageBreak/>
        <w:t>Схема</w:t>
      </w:r>
      <w:proofErr w:type="spellEnd"/>
      <w:r>
        <w:t xml:space="preserve"> </w:t>
      </w:r>
      <w:proofErr w:type="spellStart"/>
      <w:r>
        <w:t>застройки</w:t>
      </w:r>
      <w:proofErr w:type="spellEnd"/>
      <w:r>
        <w:t xml:space="preserve"> </w:t>
      </w:r>
      <w:proofErr w:type="spellStart"/>
      <w:r>
        <w:t>соревновательной</w:t>
      </w:r>
      <w:proofErr w:type="spellEnd"/>
      <w:r>
        <w:t xml:space="preserve"> </w:t>
      </w:r>
      <w:proofErr w:type="spellStart"/>
      <w:r>
        <w:t>площадки</w:t>
      </w:r>
      <w:bookmarkEnd w:id="1"/>
      <w:bookmarkEnd w:id="2"/>
      <w:bookmarkEnd w:id="3"/>
      <w:proofErr w:type="spellEnd"/>
    </w:p>
    <w:p w14:paraId="4DCD874C" w14:textId="77777777" w:rsidR="00CC1A03" w:rsidRDefault="00CC1A03" w:rsidP="00CC1A03">
      <w:pPr>
        <w:spacing w:line="1" w:lineRule="exact"/>
        <w:sectPr w:rsidR="00CC1A03" w:rsidSect="00367BB3">
          <w:type w:val="nextColumn"/>
          <w:pgSz w:w="11900" w:h="16840"/>
          <w:pgMar w:top="851" w:right="1127" w:bottom="1172" w:left="11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06375" distB="1962785" distL="0" distR="0" simplePos="0" relativeHeight="251659264" behindDoc="0" locked="0" layoutInCell="1" allowOverlap="1" wp14:anchorId="73853C43" wp14:editId="5965CCA7">
            <wp:simplePos x="0" y="0"/>
            <wp:positionH relativeFrom="page">
              <wp:posOffset>1381760</wp:posOffset>
            </wp:positionH>
            <wp:positionV relativeFrom="paragraph">
              <wp:posOffset>206375</wp:posOffset>
            </wp:positionV>
            <wp:extent cx="1517650" cy="1536065"/>
            <wp:effectExtent l="0" t="0" r="0" b="0"/>
            <wp:wrapTopAndBottom/>
            <wp:docPr id="126" name="Shap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1765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904240" distB="642620" distL="0" distR="91440" simplePos="0" relativeHeight="251660288" behindDoc="0" locked="0" layoutInCell="1" allowOverlap="1" wp14:anchorId="3168F551" wp14:editId="2297E551">
            <wp:simplePos x="0" y="0"/>
            <wp:positionH relativeFrom="page">
              <wp:posOffset>2426970</wp:posOffset>
            </wp:positionH>
            <wp:positionV relativeFrom="paragraph">
              <wp:posOffset>904240</wp:posOffset>
            </wp:positionV>
            <wp:extent cx="1054735" cy="2157730"/>
            <wp:effectExtent l="0" t="0" r="0" b="0"/>
            <wp:wrapTopAndBottom/>
            <wp:docPr id="128" name="Shap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5473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8451371" wp14:editId="4D07A6AC">
                <wp:simplePos x="0" y="0"/>
                <wp:positionH relativeFrom="page">
                  <wp:posOffset>2670810</wp:posOffset>
                </wp:positionH>
                <wp:positionV relativeFrom="paragraph">
                  <wp:posOffset>3135630</wp:posOffset>
                </wp:positionV>
                <wp:extent cx="899160" cy="472440"/>
                <wp:effectExtent l="0" t="0" r="0" b="0"/>
                <wp:wrapNone/>
                <wp:docPr id="130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7545FA" w14:textId="77777777" w:rsidR="00CC1A03" w:rsidRDefault="00CC1A03" w:rsidP="00CC1A03">
                            <w:pPr>
                              <w:pStyle w:val="afd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>Рабочее</w:t>
                            </w:r>
                            <w:proofErr w:type="spellEnd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>место</w:t>
                            </w:r>
                            <w:proofErr w:type="spellEnd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>технического</w:t>
                            </w:r>
                            <w:proofErr w:type="spellEnd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9726B"/>
                                <w:sz w:val="19"/>
                                <w:szCs w:val="19"/>
                              </w:rPr>
                              <w:t>специалиста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58CE67" id="_x0000_t202" coordsize="21600,21600" o:spt="202" path="m,l,21600r21600,l21600,xe">
                <v:stroke joinstyle="miter"/>
                <v:path gradientshapeok="t" o:connecttype="rect"/>
              </v:shapetype>
              <v:shape id="Shape 130" o:spid="_x0000_s1026" type="#_x0000_t202" style="position:absolute;margin-left:210.3pt;margin-top:246.9pt;width:70.8pt;height:37.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kegQEAAP8CAAAOAAAAZHJzL2Uyb0RvYy54bWysUlFLwzAQfhf8DyHvrtsccytrBzImgqgw&#10;/QFpmqyBJheSuHb/3ku2TtE38SW9fHf97rvvslr3uiUH4bwCU9DJaEyJMBxqZfYFfX/b3iwo8YGZ&#10;mrVgREGPwtN1eX216mwuptBAWwtHkMT4vLMFbUKweZZ53gjN/AisMJiU4DQLeHX7rHasQ3bdZtPx&#10;eJ514GrrgAvvEd2ckrRM/FIKHl6k9CKQtqCoLaTTpbOKZ1auWL53zDaKn2WwP6jQTBlseqHasMDI&#10;h1O/qLTiDjzIMOKgM5BScZFmwGkm4x/T7BpmRZoFzfH2YpP/P1r+fHh1RNW4u1v0xzCNS0p9SQTQ&#10;ns76HKt2FutCfw89lg64RzBO3Uun4xfnIZhHouPFXNEHwhFcLJeTOWY4pmZ309kssWdfP1vnw4MA&#10;TWJQUIe7S5ayw5MPKARLh5LYy8BWtW3Eo8KTkhiFvurPsiuoj6i6fTToWNz+ELghqM7BQIMup0bn&#10;FxHX+P2emn292/ITAAD//wMAUEsDBBQABgAIAAAAIQAGGYwU3wAAAAsBAAAPAAAAZHJzL2Rvd25y&#10;ZXYueG1sTI/BTsMwEETvSPyDtUjcqI2BqA1xqgrBCQmRhgNHJ3YTq/E6xG4b/p7tqdxmtE+zM8V6&#10;9gM72im6gAruFwKYxTYYh52Cr/rtbgksJo1GDwGtgl8bYV1eXxU6N+GElT1uU8coBGOuFfQpjTnn&#10;se2t13ERRot024XJ60R26riZ9InC/cClEBn32iF96PVoX3rb7rcHr2DzjdWr+/loPqtd5ep6JfA9&#10;2yt1ezNvnoElO6cLDOf6VB1K6tSEA5rIBgWPUmSEklg90AYinjIpgTVnsZTAy4L/31D+AQAA//8D&#10;AFBLAQItABQABgAIAAAAIQC2gziS/gAAAOEBAAATAAAAAAAAAAAAAAAAAAAAAABbQ29udGVudF9U&#10;eXBlc10ueG1sUEsBAi0AFAAGAAgAAAAhADj9If/WAAAAlAEAAAsAAAAAAAAAAAAAAAAALwEAAF9y&#10;ZWxzLy5yZWxzUEsBAi0AFAAGAAgAAAAhAJqsWR6BAQAA/wIAAA4AAAAAAAAAAAAAAAAALgIAAGRy&#10;cy9lMm9Eb2MueG1sUEsBAi0AFAAGAAgAAAAhAAYZjBTfAAAACwEAAA8AAAAAAAAAAAAAAAAA2wMA&#10;AGRycy9kb3ducmV2LnhtbFBLBQYAAAAABAAEAPMAAADnBAAAAAA=&#10;" filled="f" stroked="f">
                <v:textbox inset="0,0,0,0">
                  <w:txbxContent>
                    <w:p w:rsidR="00CC1A03" w:rsidRDefault="00CC1A03" w:rsidP="00CC1A03">
                      <w:pPr>
                        <w:pStyle w:val="afd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C9726B"/>
                          <w:sz w:val="19"/>
                          <w:szCs w:val="19"/>
                        </w:rPr>
                        <w:t>Рабочее место технического специалиста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19735" distB="2325370" distL="0" distR="0" simplePos="0" relativeHeight="251661312" behindDoc="0" locked="0" layoutInCell="1" allowOverlap="1" wp14:anchorId="3991FF68" wp14:editId="31001A57">
            <wp:simplePos x="0" y="0"/>
            <wp:positionH relativeFrom="page">
              <wp:posOffset>4060825</wp:posOffset>
            </wp:positionH>
            <wp:positionV relativeFrom="paragraph">
              <wp:posOffset>419735</wp:posOffset>
            </wp:positionV>
            <wp:extent cx="481330" cy="963295"/>
            <wp:effectExtent l="0" t="0" r="0" b="0"/>
            <wp:wrapTopAndBottom/>
            <wp:docPr id="132" name="Shap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box 13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813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370330" distB="2011680" distL="0" distR="0" simplePos="0" relativeHeight="251662336" behindDoc="0" locked="0" layoutInCell="1" allowOverlap="1" wp14:anchorId="6BFF421C" wp14:editId="3A982974">
                <wp:simplePos x="0" y="0"/>
                <wp:positionH relativeFrom="page">
                  <wp:posOffset>3844290</wp:posOffset>
                </wp:positionH>
                <wp:positionV relativeFrom="paragraph">
                  <wp:posOffset>1370330</wp:posOffset>
                </wp:positionV>
                <wp:extent cx="923290" cy="323215"/>
                <wp:effectExtent l="0" t="0" r="0" b="0"/>
                <wp:wrapTopAndBottom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C898D8" w14:textId="77777777" w:rsidR="00CC1A03" w:rsidRDefault="00CC1A03" w:rsidP="00CC1A03">
                            <w:pPr>
                              <w:pStyle w:val="40"/>
                            </w:pPr>
                            <w:proofErr w:type="spellStart"/>
                            <w:r>
                              <w:t>Рабочее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>
                              <w:t>место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эксперта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36EB19" id="Shape 134" o:spid="_x0000_s1027" type="#_x0000_t202" style="position:absolute;margin-left:302.7pt;margin-top:107.9pt;width:72.7pt;height:25.45pt;z-index:251662336;visibility:visible;mso-wrap-style:square;mso-wrap-distance-left:0;mso-wrap-distance-top:107.9pt;mso-wrap-distance-right:0;mso-wrap-distance-bottom:15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8jggEAAAYDAAAOAAAAZHJzL2Uyb0RvYy54bWysUlFLwzAQfhf8DyHvrlunomXtQMZEEBWm&#10;PyBLkzXQ5EIS1+7fe0nXTfRNfEkvd9fvvu+7LJa9bsleOK/AlHQ2mVIiDIdamV1JP97XV3eU+MBM&#10;zVowoqQH4emyurxYdLYQOTTQ1sIRBDG+6GxJmxBskWWeN0IzPwErDBYlOM0CXt0uqx3rEF23WT6d&#10;3mYduNo64MJ7zK6GIq0SvpSCh1cpvQikLSlyC+l06dzGM6sWrNg5ZhvFjzTYH1hopgwOPUGtWGDk&#10;06lfUFpxBx5kmHDQGUipuEgaUM1s+kPNpmFWJC1ojrcnm/z/wfKX/Zsjqsbdza8pMUzjktJcEhNo&#10;T2d9gV0bi32hf4AeW8e8x2RU3Uun4xf1EKyj0YeTuaIPhGPyPp/n91jhWJpjPLuJKNn5Z+t8eBSg&#10;SQxK6nB3yVK2f/ZhaB1b4iwDa9W2MR8ZDkxiFPptPwgaWW6hPiD59smgcfERjIEbg+0xGNHQ7ETt&#10;+DDiNr/f08zz862+AAAA//8DAFBLAwQUAAYACAAAACEApxUtRuAAAAALAQAADwAAAGRycy9kb3du&#10;cmV2LnhtbEyPwU7DMBBE70j8g7VI3KjdirgQ4lQVghMSIg0Hjk7sJlbjdYjdNvw9y6ncdndGs2+K&#10;zewHdrJTdAEVLBcCmMU2GIedgs/69e4BWEwajR4CWgU/NsKmvL4qdG7CGSt72qWOUQjGXCvoUxpz&#10;zmPbW6/jIowWSduHyetE69RxM+kzhfuBr4SQ3GuH9KHXo33ubXvYHb2C7RdWL+77vfmo9pWr60eB&#10;b/Kg1O3NvH0CluycLmb4wyd0KImpCUc0kQ0KpMjuyapgtcyoAznWmaChoYuUa+Blwf93KH8BAAD/&#10;/wMAUEsBAi0AFAAGAAgAAAAhALaDOJL+AAAA4QEAABMAAAAAAAAAAAAAAAAAAAAAAFtDb250ZW50&#10;X1R5cGVzXS54bWxQSwECLQAUAAYACAAAACEAOP0h/9YAAACUAQAACwAAAAAAAAAAAAAAAAAvAQAA&#10;X3JlbHMvLnJlbHNQSwECLQAUAAYACAAAACEAYoEfI4IBAAAGAwAADgAAAAAAAAAAAAAAAAAuAgAA&#10;ZHJzL2Uyb0RvYy54bWxQSwECLQAUAAYACAAAACEApxUtRuAAAAALAQAADwAAAAAAAAAAAAAAAADc&#10;AwAAZHJzL2Rvd25yZXYueG1sUEsFBgAAAAAEAAQA8wAAAOkEAAAAAA==&#10;" filled="f" stroked="f">
                <v:textbox inset="0,0,0,0">
                  <w:txbxContent>
                    <w:p w:rsidR="00CC1A03" w:rsidRDefault="00CC1A03" w:rsidP="00CC1A03">
                      <w:pPr>
                        <w:pStyle w:val="40"/>
                      </w:pPr>
                      <w:r>
                        <w:t>Рабочее</w:t>
                      </w:r>
                      <w:r>
                        <w:br/>
                        <w:t>место эксперта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7000" distB="189230" distL="0" distR="274320" simplePos="0" relativeHeight="251663360" behindDoc="0" locked="0" layoutInCell="1" allowOverlap="1" wp14:anchorId="7A7B1596" wp14:editId="5EF82283">
            <wp:simplePos x="0" y="0"/>
            <wp:positionH relativeFrom="page">
              <wp:posOffset>5313680</wp:posOffset>
            </wp:positionH>
            <wp:positionV relativeFrom="paragraph">
              <wp:posOffset>127000</wp:posOffset>
            </wp:positionV>
            <wp:extent cx="1475105" cy="3389630"/>
            <wp:effectExtent l="0" t="0" r="0" b="0"/>
            <wp:wrapTopAndBottom/>
            <wp:docPr id="136" name="Shap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box 13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7510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050E1B7" wp14:editId="69F0196C">
                <wp:simplePos x="0" y="0"/>
                <wp:positionH relativeFrom="page">
                  <wp:posOffset>6054090</wp:posOffset>
                </wp:positionH>
                <wp:positionV relativeFrom="paragraph">
                  <wp:posOffset>2934335</wp:posOffset>
                </wp:positionV>
                <wp:extent cx="792480" cy="143510"/>
                <wp:effectExtent l="0" t="0" r="0" b="0"/>
                <wp:wrapNone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1F3D8" w14:textId="77777777" w:rsidR="00CC1A03" w:rsidRDefault="00CC1A03" w:rsidP="00CC1A03">
                            <w:pPr>
                              <w:pStyle w:val="afd"/>
                              <w:spacing w:line="240" w:lineRule="auto"/>
                              <w:jc w:val="left"/>
                            </w:pPr>
                            <w:proofErr w:type="spellStart"/>
                            <w:r>
                              <w:t>Линия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захвата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1C9469" id="Shape 138" o:spid="_x0000_s1028" type="#_x0000_t202" style="position:absolute;margin-left:476.7pt;margin-top:231.05pt;width:62.4pt;height:11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72hQEAAAYDAAAOAAAAZHJzL2Uyb0RvYy54bWysUstOwzAQvCPxD5bvNE1aXlHTSqgqQkKA&#10;VPgA17EbS7HXsk2T/j1rt2kR3BAXZ727mZ2Z9WzR65bshPMKTEXz0ZgSYTjUymwr+vG+urqjxAdm&#10;ataCERXdC08X88uLWWdLUUADbS0cQRDjy85WtAnBllnmeSM08yOwwmBRgtMs4NVts9qxDtF1mxXj&#10;8U3WgautAy68x+zyUKTzhC+l4OFVSi8CaSuK3EI6XTo38czmM1ZuHbON4kca7A8sNFMGh56gliww&#10;8unULyituAMPMow46AykVFwkDagmH/9Qs26YFUkLmuPtySb/f7D8ZffmiKpxdxNclWEal5TmkphA&#10;ezrrS+xaW+wL/QP02DrkPSaj6l46Hb+oh2Adjd6fzBV9IByTt/fF9A4rHEv5dHKdJ/Oz88/W+fAo&#10;QJMYVNTh7pKlbPfsAxLB1qElzjKwUm0b85HhgUmMQr/pk6BiYLmBeo/k2yeDxsVHMARuCDbHYEBD&#10;s9O848OI2/x+TzPPz3f+BQAA//8DAFBLAwQUAAYACAAAACEA5jQgZ+IAAAAMAQAADwAAAGRycy9k&#10;b3ducmV2LnhtbEyPwU7DMAyG70i8Q2QkbixdKV1Xmk4TghMSoisHjmnjtdEapzTZVt6e7DSOtj/9&#10;/v5iM5uBnXBy2pKA5SIChtRapakT8FW/PWTAnJek5GAJBfyig015e1PIXNkzVXja+Y6FEHK5FNB7&#10;P+acu7ZHI93CjkjhtreTkT6MU8fVJM8h3Aw8jqKUG6kpfOjliC89tofd0QjYflP1qn8+ms9qX+m6&#10;Xkf0nh6EuL+bt8/APM7+CsNFP6hDGZwaeyTl2CBg/fSYBFRAksZLYBciWmUxsCassmQFvCz4/xLl&#10;HwAAAP//AwBQSwECLQAUAAYACAAAACEAtoM4kv4AAADhAQAAEwAAAAAAAAAAAAAAAAAAAAAAW0Nv&#10;bnRlbnRfVHlwZXNdLnhtbFBLAQItABQABgAIAAAAIQA4/SH/1gAAAJQBAAALAAAAAAAAAAAAAAAA&#10;AC8BAABfcmVscy8ucmVsc1BLAQItABQABgAIAAAAIQBlbu72hQEAAAYDAAAOAAAAAAAAAAAAAAAA&#10;AC4CAABkcnMvZTJvRG9jLnhtbFBLAQItABQABgAIAAAAIQDmNCBn4gAAAAwBAAAPAAAAAAAAAAAA&#10;AAAAAN8DAABkcnMvZG93bnJldi54bWxQSwUGAAAAAAQABADzAAAA7gQAAAAA&#10;" filled="f" stroked="f">
                <v:textbox inset="0,0,0,0">
                  <w:txbxContent>
                    <w:p w:rsidR="00CC1A03" w:rsidRDefault="00CC1A03" w:rsidP="00CC1A03">
                      <w:pPr>
                        <w:pStyle w:val="afd"/>
                        <w:spacing w:line="240" w:lineRule="auto"/>
                        <w:jc w:val="left"/>
                      </w:pPr>
                      <w:r>
                        <w:t>Линия захвата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B0C2C76" wp14:editId="5D1277BE">
                <wp:simplePos x="0" y="0"/>
                <wp:positionH relativeFrom="page">
                  <wp:posOffset>6066790</wp:posOffset>
                </wp:positionH>
                <wp:positionV relativeFrom="paragraph">
                  <wp:posOffset>3086735</wp:posOffset>
                </wp:positionV>
                <wp:extent cx="758825" cy="149225"/>
                <wp:effectExtent l="0" t="0" r="0" b="0"/>
                <wp:wrapNone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527B4" w14:textId="77777777" w:rsidR="00CC1A03" w:rsidRDefault="00CC1A03" w:rsidP="00CC1A03">
                            <w:pPr>
                              <w:pStyle w:val="afd"/>
                              <w:spacing w:line="240" w:lineRule="auto"/>
                              <w:jc w:val="left"/>
                            </w:pPr>
                            <w:proofErr w:type="spellStart"/>
                            <w:r>
                              <w:t>видеокамеры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92B651" id="Shape 140" o:spid="_x0000_s1029" type="#_x0000_t202" style="position:absolute;margin-left:477.7pt;margin-top:243.05pt;width:59.75pt;height:11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bAhAEAAAYDAAAOAAAAZHJzL2Uyb0RvYy54bWysUsFOwzAMvSPxD1HurFvZYFRrJ6FpCAkB&#10;0uADsjRZIzVxlIS1+3ucbB0IbohL6tju83vPWSx73ZK9cF6BKelkNKZEGA61MruSvr+tr+aU+MBM&#10;zVowoqQH4emyurxYdLYQOTTQ1sIRBDG+6GxJmxBskWWeN0IzPwIrDBYlOM0CXt0uqx3rEF23WT4e&#10;32QduNo64MJ7zK6ORVolfCkFDy9SehFIW1LkFtLp0rmNZ1YtWLFzzDaKn2iwP7DQTBkceoZascDI&#10;h1O/oLTiDjzIMOKgM5BScZE0oJrJ+IeaTcOsSFrQHG/PNvn/g+XP+1dHVI27m6I/hmlcUppLYgLt&#10;6awvsGtjsS/099Bj65D3mIyqe+l0/KIegnUEOpzNFX0gHJO3s/k8n1HCsTSZ3uUYI3r29bN1PjwI&#10;0CQGJXW4u2Qp2z/5cGwdWuIsA2vVtjEfGR6ZxCj02z4Juh5YbqE+IPn20aBx8REMgRuC7SkY0NDs&#10;RO30MOI2v9/TzK/nW30CAAD//wMAUEsDBBQABgAIAAAAIQDbNXGB4QAAAAwBAAAPAAAAZHJzL2Rv&#10;d25yZXYueG1sTI/BTsMwEETvSP0Haytxo3ZREpqQTVUhOCEh0nDg6CRuYjVeh9htw9/jnuhxNU8z&#10;b/PtbAZ2VpPTlhDWKwFMUWNbTR3CV/X2sAHmvKRWDpYUwq9ysC0Wd7nMWnuhUp33vmOhhFwmEXrv&#10;x4xz1/TKSLeyo6KQHexkpA/n1PF2kpdQbgb+KETCjdQUFno5qpdeNcf9ySDsvql81T8f9Wd5KHVV&#10;pYLekyPi/XLePQPzavb/MFz1gzoUwam2J2odGxDSOI4CihBtkjWwKyGeohRYjRCLNAFe5Pz2ieIP&#10;AAD//wMAUEsBAi0AFAAGAAgAAAAhALaDOJL+AAAA4QEAABMAAAAAAAAAAAAAAAAAAAAAAFtDb250&#10;ZW50X1R5cGVzXS54bWxQSwECLQAUAAYACAAAACEAOP0h/9YAAACUAQAACwAAAAAAAAAAAAAAAAAv&#10;AQAAX3JlbHMvLnJlbHNQSwECLQAUAAYACAAAACEAnU3mwIQBAAAGAwAADgAAAAAAAAAAAAAAAAAu&#10;AgAAZHJzL2Uyb0RvYy54bWxQSwECLQAUAAYACAAAACEA2zVxgeEAAAAMAQAADwAAAAAAAAAAAAAA&#10;AADeAwAAZHJzL2Rvd25yZXYueG1sUEsFBgAAAAAEAAQA8wAAAOwEAAAAAA==&#10;" filled="f" stroked="f">
                <v:textbox inset="0,0,0,0">
                  <w:txbxContent>
                    <w:p w:rsidR="00CC1A03" w:rsidRDefault="00CC1A03" w:rsidP="00CC1A03">
                      <w:pPr>
                        <w:pStyle w:val="afd"/>
                        <w:spacing w:line="240" w:lineRule="auto"/>
                        <w:jc w:val="left"/>
                      </w:pPr>
                      <w:r>
                        <w:t>видеокамеры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8889BCD" wp14:editId="1BCDD0E8">
                <wp:simplePos x="0" y="0"/>
                <wp:positionH relativeFrom="page">
                  <wp:posOffset>5941695</wp:posOffset>
                </wp:positionH>
                <wp:positionV relativeFrom="paragraph">
                  <wp:posOffset>3391535</wp:posOffset>
                </wp:positionV>
                <wp:extent cx="1121410" cy="313690"/>
                <wp:effectExtent l="0" t="0" r="0" b="0"/>
                <wp:wrapNone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C7823" w14:textId="77777777" w:rsidR="00CC1A03" w:rsidRDefault="00CC1A03" w:rsidP="00CC1A03">
                            <w:pPr>
                              <w:pStyle w:val="afd"/>
                              <w:spacing w:line="276" w:lineRule="auto"/>
                            </w:pPr>
                            <w:proofErr w:type="spellStart"/>
                            <w:r>
                              <w:t>Линия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подключения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видеокамеры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D70862" id="Shape 142" o:spid="_x0000_s1030" type="#_x0000_t202" style="position:absolute;margin-left:467.85pt;margin-top:267.05pt;width:88.3pt;height:24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NhQEAAAcDAAAOAAAAZHJzL2Uyb0RvYy54bWysUlFLwzAQfhf8DyHvrms3hpZ1AxkTQVSY&#10;/oA0TdZAkwtJXLt/7yVbp+ib+JJe7y7ffd93Wa4H3ZGDcF6BqWg+mVIiDIdGmX1F39+2N7eU+MBM&#10;wzowoqJH4el6dX217G0pCmiha4QjCGJ82duKtiHYMss8b4VmfgJWGCxKcJoF/HX7rHGsR3TdZcV0&#10;ush6cI11wIX3mN2cinSV8KUUPLxI6UUgXUWRW0inS2cdz2y1ZOXeMdsqfqbB/sBCM2Vw6AVqwwIj&#10;H079gtKKO/Agw4SDzkBKxUXSgGry6Q81u5ZZkbSgOd5ebPL/B8ufD6+OqAZ3Ny8oMUzjktJcEhNo&#10;T299iV07i31huIcBW8e8x2RUPUin4xf1EKyj0ceLuWIIhMdLeZHPcyxxrM3y2eIuuZ993bbOhwcB&#10;msSgog6XlzxlhycfkAm2ji1xmIGt6rqYjxRPVGIUhnpIiuYjzRqaI7LvHg06F1/BGLgxqM/BiIZu&#10;p3nnlxHX+f0/zfx6v6tPAAAA//8DAFBLAwQUAAYACAAAACEAUz+zQ+IAAAAMAQAADwAAAGRycy9k&#10;b3ducmV2LnhtbEyPwU7DMAyG70i8Q+RJ3FjalY6tazpNCE5IaF05cEwbr43WOKXJtvL2ZCc42v70&#10;+/vz7WR6dsHRaUsC4nkEDKmxSlMr4LN6e1wBc16Skr0lFPCDDrbF/V0uM2WvVOLl4FsWQshlUkDn&#10;/ZBx7poOjXRzOyCF29GORvowji1Xo7yGcNPzRRQtuZGawodODvjSYXM6nI2A3ReVr/r7o96Xx1JX&#10;1Tqi9+VJiIfZtNsA8zj5Pxhu+kEdiuBU2zMpx3oB6yR9DqiANHmKgd2IOF4kwOqwWiUp8CLn/0sU&#10;vwAAAP//AwBQSwECLQAUAAYACAAAACEAtoM4kv4AAADhAQAAEwAAAAAAAAAAAAAAAAAAAAAAW0Nv&#10;bnRlbnRfVHlwZXNdLnhtbFBLAQItABQABgAIAAAAIQA4/SH/1gAAAJQBAAALAAAAAAAAAAAAAAAA&#10;AC8BAABfcmVscy8ucmVsc1BLAQItABQABgAIAAAAIQDHuZZNhQEAAAcDAAAOAAAAAAAAAAAAAAAA&#10;AC4CAABkcnMvZTJvRG9jLnhtbFBLAQItABQABgAIAAAAIQBTP7ND4gAAAAwBAAAPAAAAAAAAAAAA&#10;AAAAAN8DAABkcnMvZG93bnJldi54bWxQSwUGAAAAAAQABADzAAAA7gQAAAAA&#10;" filled="f" stroked="f">
                <v:textbox inset="0,0,0,0">
                  <w:txbxContent>
                    <w:p w:rsidR="00CC1A03" w:rsidRDefault="00CC1A03" w:rsidP="00CC1A03">
                      <w:pPr>
                        <w:pStyle w:val="afd"/>
                        <w:spacing w:line="276" w:lineRule="auto"/>
                      </w:pPr>
                      <w:r>
                        <w:t>Линия подключения видеокамеры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CC41EE" w14:textId="77777777" w:rsidR="00CC1A03" w:rsidRDefault="00CC1A03" w:rsidP="00CC1A03">
      <w:pPr>
        <w:pStyle w:val="12"/>
        <w:keepNext/>
        <w:keepLines/>
        <w:spacing w:after="120" w:line="240" w:lineRule="auto"/>
        <w:ind w:firstLine="0"/>
        <w:jc w:val="both"/>
      </w:pPr>
      <w:bookmarkStart w:id="4" w:name="bookmark123"/>
      <w:bookmarkStart w:id="5" w:name="bookmark124"/>
      <w:bookmarkStart w:id="6" w:name="bookmark125"/>
      <w:proofErr w:type="spellStart"/>
      <w:r>
        <w:lastRenderedPageBreak/>
        <w:t>Необходимое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>:</w:t>
      </w:r>
      <w:bookmarkEnd w:id="4"/>
      <w:bookmarkEnd w:id="5"/>
      <w:bookmarkEnd w:id="6"/>
    </w:p>
    <w:p w14:paraId="170A20B4" w14:textId="77777777" w:rsidR="00CC1A03" w:rsidRPr="00CC1A03" w:rsidRDefault="00CC1A03" w:rsidP="00CC1A03">
      <w:pPr>
        <w:pStyle w:val="10"/>
        <w:numPr>
          <w:ilvl w:val="0"/>
          <w:numId w:val="22"/>
        </w:numPr>
        <w:tabs>
          <w:tab w:val="left" w:pos="2183"/>
        </w:tabs>
        <w:ind w:left="1400" w:firstLine="20"/>
        <w:jc w:val="both"/>
        <w:rPr>
          <w:lang w:val="ru-RU"/>
        </w:rPr>
      </w:pPr>
      <w:bookmarkStart w:id="7" w:name="bookmark126"/>
      <w:bookmarkEnd w:id="7"/>
      <w:r w:rsidRPr="00CC1A03">
        <w:rPr>
          <w:lang w:val="ru-RU"/>
        </w:rPr>
        <w:t>Рабочие места с компьютером и двумя мониторами (из них 1 ПК главного эксперта, 1 технического специалиста)</w:t>
      </w:r>
    </w:p>
    <w:p w14:paraId="7A9559AD" w14:textId="77777777" w:rsidR="00CC1A03" w:rsidRPr="00CC1A03" w:rsidRDefault="00CC1A03" w:rsidP="00CC1A03">
      <w:pPr>
        <w:pStyle w:val="10"/>
        <w:numPr>
          <w:ilvl w:val="0"/>
          <w:numId w:val="22"/>
        </w:numPr>
        <w:tabs>
          <w:tab w:val="left" w:pos="2183"/>
        </w:tabs>
        <w:ind w:left="1400" w:firstLine="20"/>
        <w:jc w:val="both"/>
        <w:rPr>
          <w:lang w:val="ru-RU"/>
        </w:rPr>
      </w:pPr>
      <w:bookmarkStart w:id="8" w:name="bookmark127"/>
      <w:bookmarkEnd w:id="8"/>
      <w:r w:rsidRPr="00CC1A03">
        <w:rPr>
          <w:lang w:val="ru-RU"/>
        </w:rPr>
        <w:t>ЖК экран или проектор - 1 шт. для вывода информации по сорев</w:t>
      </w:r>
      <w:r w:rsidRPr="00CC1A03">
        <w:rPr>
          <w:lang w:val="ru-RU"/>
        </w:rPr>
        <w:softHyphen/>
        <w:t>нованию, тайминга.</w:t>
      </w:r>
    </w:p>
    <w:p w14:paraId="4E9E3C34" w14:textId="77777777" w:rsidR="00CC1A03" w:rsidRDefault="00CC1A03" w:rsidP="00CC1A03">
      <w:pPr>
        <w:pStyle w:val="10"/>
        <w:numPr>
          <w:ilvl w:val="0"/>
          <w:numId w:val="22"/>
        </w:numPr>
        <w:tabs>
          <w:tab w:val="left" w:pos="2183"/>
        </w:tabs>
        <w:spacing w:after="440"/>
        <w:ind w:left="1400" w:firstLine="20"/>
        <w:jc w:val="both"/>
      </w:pPr>
      <w:bookmarkStart w:id="9" w:name="bookmark128"/>
      <w:bookmarkEnd w:id="9"/>
      <w:r>
        <w:t xml:space="preserve">МФУ - 1 </w:t>
      </w:r>
      <w:proofErr w:type="spellStart"/>
      <w:r>
        <w:t>шт</w:t>
      </w:r>
      <w:proofErr w:type="spellEnd"/>
      <w:r>
        <w:rPr>
          <w:b/>
          <w:bCs/>
        </w:rPr>
        <w:t>.</w:t>
      </w:r>
    </w:p>
    <w:p w14:paraId="2778888F" w14:textId="77777777" w:rsidR="00CE78CB" w:rsidRDefault="00CE78CB" w:rsidP="00CE78CB">
      <w:pPr>
        <w:jc w:val="center"/>
        <w:rPr>
          <w:sz w:val="2"/>
          <w:szCs w:val="2"/>
        </w:rPr>
        <w:sectPr w:rsidR="00CE78CB" w:rsidSect="00367BB3">
          <w:headerReference w:type="default" r:id="rId14"/>
          <w:footerReference w:type="default" r:id="rId15"/>
          <w:type w:val="nextColumn"/>
          <w:pgSz w:w="11900" w:h="16840"/>
          <w:pgMar w:top="1443" w:right="426" w:bottom="1150" w:left="1207" w:header="0" w:footer="3" w:gutter="0"/>
          <w:cols w:space="720"/>
          <w:noEndnote/>
          <w:docGrid w:linePitch="360"/>
        </w:sectPr>
      </w:pPr>
    </w:p>
    <w:p w14:paraId="561B9E7B" w14:textId="77777777" w:rsidR="00CC1A03" w:rsidRPr="00CC1A03" w:rsidRDefault="00CC1A03" w:rsidP="00CC1A03">
      <w:pPr>
        <w:pStyle w:val="12"/>
        <w:keepNext/>
        <w:keepLines/>
        <w:numPr>
          <w:ilvl w:val="0"/>
          <w:numId w:val="21"/>
        </w:numPr>
        <w:tabs>
          <w:tab w:val="left" w:pos="1445"/>
        </w:tabs>
        <w:ind w:left="0" w:firstLine="709"/>
        <w:rPr>
          <w:lang w:val="ru-RU"/>
        </w:rPr>
      </w:pPr>
      <w:bookmarkStart w:id="10" w:name="bookmark132"/>
      <w:r w:rsidRPr="00CC1A03">
        <w:rPr>
          <w:lang w:val="ru-RU"/>
        </w:rPr>
        <w:lastRenderedPageBreak/>
        <w:t>Требования охраны труда и техники безопасности</w:t>
      </w:r>
      <w:bookmarkEnd w:id="10"/>
    </w:p>
    <w:p w14:paraId="7C9BA7ED" w14:textId="77777777" w:rsidR="00CC1A03" w:rsidRDefault="00CC1A03" w:rsidP="00CC1A03">
      <w:pPr>
        <w:pStyle w:val="12"/>
        <w:keepNext/>
        <w:keepLines/>
        <w:numPr>
          <w:ilvl w:val="0"/>
          <w:numId w:val="23"/>
        </w:numPr>
        <w:tabs>
          <w:tab w:val="left" w:pos="1445"/>
        </w:tabs>
        <w:ind w:left="600" w:hanging="600"/>
      </w:pPr>
      <w:bookmarkStart w:id="11" w:name="bookmark133"/>
      <w:bookmarkStart w:id="12" w:name="bookmark129"/>
      <w:bookmarkStart w:id="13" w:name="bookmark130"/>
      <w:bookmarkStart w:id="14" w:name="bookmark134"/>
      <w:bookmarkEnd w:id="11"/>
      <w:proofErr w:type="spellStart"/>
      <w:r>
        <w:t>Общие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bookmarkEnd w:id="12"/>
      <w:bookmarkEnd w:id="13"/>
      <w:bookmarkEnd w:id="14"/>
      <w:proofErr w:type="spellEnd"/>
    </w:p>
    <w:p w14:paraId="7A8627BB" w14:textId="77777777" w:rsidR="00CC1A03" w:rsidRPr="00CC1A03" w:rsidRDefault="00CC1A03" w:rsidP="00CC1A03">
      <w:pPr>
        <w:pStyle w:val="10"/>
        <w:numPr>
          <w:ilvl w:val="1"/>
          <w:numId w:val="23"/>
        </w:numPr>
        <w:tabs>
          <w:tab w:val="left" w:pos="1445"/>
        </w:tabs>
        <w:ind w:left="970" w:hanging="600"/>
        <w:jc w:val="both"/>
        <w:rPr>
          <w:lang w:val="ru-RU"/>
        </w:rPr>
      </w:pPr>
      <w:bookmarkStart w:id="15" w:name="bookmark135"/>
      <w:bookmarkEnd w:id="15"/>
      <w:r w:rsidRPr="00CC1A03">
        <w:rPr>
          <w:lang w:val="ru-RU"/>
        </w:rPr>
        <w:t>К самостоятельной работе с ПК допускаются участники после прохож</w:t>
      </w:r>
      <w:r w:rsidRPr="00CC1A03">
        <w:rPr>
          <w:lang w:val="ru-RU"/>
        </w:rPr>
        <w:softHyphen/>
        <w:t>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14:paraId="07AF1BDC" w14:textId="77777777" w:rsidR="00CC1A03" w:rsidRPr="00CC1A03" w:rsidRDefault="00CC1A03" w:rsidP="00CC1A03">
      <w:pPr>
        <w:pStyle w:val="10"/>
        <w:numPr>
          <w:ilvl w:val="1"/>
          <w:numId w:val="23"/>
        </w:numPr>
        <w:tabs>
          <w:tab w:val="left" w:pos="1445"/>
        </w:tabs>
        <w:spacing w:after="180"/>
        <w:ind w:left="970" w:hanging="600"/>
        <w:jc w:val="both"/>
        <w:rPr>
          <w:lang w:val="ru-RU"/>
        </w:rPr>
      </w:pPr>
      <w:bookmarkStart w:id="16" w:name="bookmark136"/>
      <w:bookmarkEnd w:id="16"/>
      <w:r w:rsidRPr="00CC1A03">
        <w:rPr>
          <w:lang w:val="ru-RU"/>
        </w:rPr>
        <w:t>При работе с ПК рекомендуется организация перерывов на 10 минут че</w:t>
      </w:r>
      <w:r w:rsidRPr="00CC1A03">
        <w:rPr>
          <w:lang w:val="ru-RU"/>
        </w:rPr>
        <w:softHyphen/>
        <w:t>рез каждые 50 минут работы. Время на перерывы уже учтено в общем времени за</w:t>
      </w:r>
      <w:r w:rsidRPr="00CC1A03">
        <w:rPr>
          <w:lang w:val="ru-RU"/>
        </w:rPr>
        <w:softHyphen/>
        <w:t>дания, и дополнительное время участникам не предоставляется.</w:t>
      </w:r>
    </w:p>
    <w:p w14:paraId="63CC8230" w14:textId="77777777" w:rsidR="00CC1A03" w:rsidRPr="00CC1A03" w:rsidRDefault="00CC1A03" w:rsidP="00CC1A03">
      <w:pPr>
        <w:pStyle w:val="10"/>
        <w:numPr>
          <w:ilvl w:val="1"/>
          <w:numId w:val="23"/>
        </w:numPr>
        <w:tabs>
          <w:tab w:val="left" w:pos="1444"/>
        </w:tabs>
        <w:ind w:left="970" w:hanging="600"/>
        <w:jc w:val="both"/>
        <w:rPr>
          <w:lang w:val="ru-RU"/>
        </w:rPr>
      </w:pPr>
      <w:bookmarkStart w:id="17" w:name="bookmark137"/>
      <w:bookmarkEnd w:id="17"/>
      <w:r w:rsidRPr="00CC1A03">
        <w:rPr>
          <w:lang w:val="ru-RU"/>
        </w:rPr>
        <w:t>Запрещается находиться возле ПК в верхней одежде, принимать пищу и курить, употреблять вовремя работы алкогольные напитки, а также быть в состоя</w:t>
      </w:r>
      <w:r w:rsidRPr="00CC1A03">
        <w:rPr>
          <w:lang w:val="ru-RU"/>
        </w:rPr>
        <w:softHyphen/>
        <w:t>нии алкогольного, наркотического или другого опьянения.</w:t>
      </w:r>
    </w:p>
    <w:p w14:paraId="37AB5F47" w14:textId="77777777" w:rsidR="00CC1A03" w:rsidRPr="00CC1A03" w:rsidRDefault="00CC1A03" w:rsidP="00CC1A03">
      <w:pPr>
        <w:pStyle w:val="10"/>
        <w:numPr>
          <w:ilvl w:val="1"/>
          <w:numId w:val="23"/>
        </w:numPr>
        <w:tabs>
          <w:tab w:val="left" w:pos="1444"/>
        </w:tabs>
        <w:ind w:left="970" w:hanging="600"/>
        <w:jc w:val="both"/>
        <w:rPr>
          <w:lang w:val="ru-RU"/>
        </w:rPr>
      </w:pPr>
      <w:bookmarkStart w:id="18" w:name="bookmark138"/>
      <w:bookmarkEnd w:id="18"/>
      <w:r w:rsidRPr="00CC1A03">
        <w:rPr>
          <w:lang w:val="ru-RU"/>
        </w:rPr>
        <w:t>Участник соревнования должен знать месторасположение первичных средств пожаротушения и уметь ими пользоваться.</w:t>
      </w:r>
    </w:p>
    <w:p w14:paraId="4472F997" w14:textId="77777777" w:rsidR="00CC1A03" w:rsidRPr="00CC1A03" w:rsidRDefault="00CC1A03" w:rsidP="00CC1A03">
      <w:pPr>
        <w:pStyle w:val="10"/>
        <w:numPr>
          <w:ilvl w:val="1"/>
          <w:numId w:val="23"/>
        </w:numPr>
        <w:tabs>
          <w:tab w:val="left" w:pos="1444"/>
        </w:tabs>
        <w:ind w:left="970" w:hanging="600"/>
        <w:jc w:val="both"/>
        <w:rPr>
          <w:lang w:val="ru-RU"/>
        </w:rPr>
      </w:pPr>
      <w:bookmarkStart w:id="19" w:name="bookmark139"/>
      <w:bookmarkEnd w:id="19"/>
      <w:r w:rsidRPr="00CC1A03">
        <w:rPr>
          <w:lang w:val="ru-RU"/>
        </w:rPr>
        <w:t>О каждом несчастном случае пострадавший или очевидец несчастного случая немедленно должен известить ближайшего эксперта.</w:t>
      </w:r>
    </w:p>
    <w:p w14:paraId="09DDE4AF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1.6.</w:t>
      </w:r>
      <w:r w:rsidRPr="00CC1A03">
        <w:rPr>
          <w:b/>
          <w:sz w:val="28"/>
          <w:szCs w:val="28"/>
          <w:lang w:eastAsia="en-US" w:bidi="ar-SA"/>
        </w:rPr>
        <w:tab/>
      </w:r>
      <w:r w:rsidRPr="00CC1A03">
        <w:rPr>
          <w:sz w:val="28"/>
          <w:szCs w:val="28"/>
          <w:lang w:eastAsia="en-US" w:bidi="ar-SA"/>
        </w:rPr>
        <w:t xml:space="preserve">Участник соревнования должен знать местонахождение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</w:t>
      </w:r>
      <w:proofErr w:type="spellStart"/>
      <w:proofErr w:type="gramStart"/>
      <w:r w:rsidRPr="00CC1A03">
        <w:rPr>
          <w:sz w:val="28"/>
          <w:szCs w:val="28"/>
          <w:lang w:eastAsia="en-US" w:bidi="ar-SA"/>
        </w:rPr>
        <w:t>меди¬цинское</w:t>
      </w:r>
      <w:proofErr w:type="spellEnd"/>
      <w:proofErr w:type="gramEnd"/>
      <w:r w:rsidRPr="00CC1A03">
        <w:rPr>
          <w:sz w:val="28"/>
          <w:szCs w:val="28"/>
          <w:lang w:eastAsia="en-US" w:bidi="ar-SA"/>
        </w:rPr>
        <w:t xml:space="preserve"> учреждение.</w:t>
      </w:r>
    </w:p>
    <w:p w14:paraId="209AC459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1.7.</w:t>
      </w:r>
      <w:r w:rsidRPr="00CC1A03">
        <w:rPr>
          <w:sz w:val="28"/>
          <w:szCs w:val="28"/>
          <w:lang w:eastAsia="en-US" w:bidi="ar-SA"/>
        </w:rPr>
        <w:tab/>
        <w:t>При работе с ПК участники соревнования должны соблюдать правила личной гигиены.</w:t>
      </w:r>
    </w:p>
    <w:p w14:paraId="6C6B5BB4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1.8.</w:t>
      </w:r>
      <w:r w:rsidRPr="00CC1A03">
        <w:rPr>
          <w:sz w:val="28"/>
          <w:szCs w:val="28"/>
          <w:lang w:eastAsia="en-US" w:bidi="ar-SA"/>
        </w:rPr>
        <w:tab/>
        <w:t xml:space="preserve">Работа на конкурсной площадке разрешается исключительно в </w:t>
      </w:r>
      <w:proofErr w:type="spellStart"/>
      <w:r w:rsidRPr="00CC1A03">
        <w:rPr>
          <w:sz w:val="28"/>
          <w:szCs w:val="28"/>
          <w:lang w:eastAsia="en-US" w:bidi="ar-SA"/>
        </w:rPr>
        <w:t>присут¬ствии</w:t>
      </w:r>
      <w:proofErr w:type="spellEnd"/>
      <w:r w:rsidRPr="00CC1A03">
        <w:rPr>
          <w:sz w:val="28"/>
          <w:szCs w:val="28"/>
          <w:lang w:eastAsia="en-US" w:bidi="ar-SA"/>
        </w:rPr>
        <w:t xml:space="preserve"> эксперта. Запрещается присутствие на конкурсной площадке посторонних лиц.</w:t>
      </w:r>
    </w:p>
    <w:p w14:paraId="6DA9EC45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1.9.</w:t>
      </w:r>
      <w:r w:rsidRPr="00CC1A03">
        <w:rPr>
          <w:sz w:val="28"/>
          <w:szCs w:val="28"/>
          <w:lang w:eastAsia="en-US" w:bidi="ar-SA"/>
        </w:rPr>
        <w:tab/>
        <w:t xml:space="preserve">По всем вопросам, связанным с работой компьютера следует </w:t>
      </w:r>
      <w:proofErr w:type="spellStart"/>
      <w:proofErr w:type="gramStart"/>
      <w:r w:rsidRPr="00CC1A03">
        <w:rPr>
          <w:sz w:val="28"/>
          <w:szCs w:val="28"/>
          <w:lang w:eastAsia="en-US" w:bidi="ar-SA"/>
        </w:rPr>
        <w:t>обращать¬ся</w:t>
      </w:r>
      <w:proofErr w:type="spellEnd"/>
      <w:proofErr w:type="gramEnd"/>
      <w:r w:rsidRPr="00CC1A03">
        <w:rPr>
          <w:sz w:val="28"/>
          <w:szCs w:val="28"/>
          <w:lang w:eastAsia="en-US" w:bidi="ar-SA"/>
        </w:rPr>
        <w:t xml:space="preserve"> к руководителю.</w:t>
      </w:r>
    </w:p>
    <w:p w14:paraId="2AD9F1DA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1.10.</w:t>
      </w:r>
      <w:r w:rsidRPr="00CC1A03">
        <w:rPr>
          <w:sz w:val="28"/>
          <w:szCs w:val="28"/>
          <w:lang w:eastAsia="en-US" w:bidi="ar-SA"/>
        </w:rPr>
        <w:tab/>
        <w:t xml:space="preserve">За невыполнение данной инструкции виновные привлекаются к </w:t>
      </w:r>
      <w:proofErr w:type="gramStart"/>
      <w:r w:rsidRPr="00CC1A03">
        <w:rPr>
          <w:sz w:val="28"/>
          <w:szCs w:val="28"/>
          <w:lang w:eastAsia="en-US" w:bidi="ar-SA"/>
        </w:rPr>
        <w:t>ответ-</w:t>
      </w:r>
      <w:proofErr w:type="spellStart"/>
      <w:r w:rsidRPr="00CC1A03">
        <w:rPr>
          <w:sz w:val="28"/>
          <w:szCs w:val="28"/>
          <w:lang w:eastAsia="en-US" w:bidi="ar-SA"/>
        </w:rPr>
        <w:lastRenderedPageBreak/>
        <w:t>ственности</w:t>
      </w:r>
      <w:proofErr w:type="spellEnd"/>
      <w:proofErr w:type="gramEnd"/>
      <w:r w:rsidRPr="00CC1A03">
        <w:rPr>
          <w:sz w:val="28"/>
          <w:szCs w:val="28"/>
          <w:lang w:eastAsia="en-US" w:bidi="ar-SA"/>
        </w:rPr>
        <w:t xml:space="preserve"> согласно правилам внутреннего распорядка или взыск</w:t>
      </w:r>
      <w:r>
        <w:rPr>
          <w:sz w:val="28"/>
          <w:szCs w:val="28"/>
          <w:lang w:eastAsia="en-US" w:bidi="ar-SA"/>
        </w:rPr>
        <w:t>аниям, определен</w:t>
      </w:r>
      <w:r w:rsidRPr="00CC1A03">
        <w:rPr>
          <w:sz w:val="28"/>
          <w:szCs w:val="28"/>
          <w:lang w:eastAsia="en-US" w:bidi="ar-SA"/>
        </w:rPr>
        <w:t>ным Кодексом законов о труде Российской Федерации.</w:t>
      </w:r>
    </w:p>
    <w:p w14:paraId="0620097F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2.</w:t>
      </w:r>
      <w:r w:rsidRPr="00CC1A03">
        <w:rPr>
          <w:sz w:val="28"/>
          <w:szCs w:val="28"/>
          <w:lang w:eastAsia="en-US" w:bidi="ar-SA"/>
        </w:rPr>
        <w:tab/>
      </w:r>
      <w:r w:rsidRPr="00CC1A03">
        <w:rPr>
          <w:b/>
          <w:sz w:val="28"/>
          <w:szCs w:val="28"/>
          <w:lang w:eastAsia="en-US" w:bidi="ar-SA"/>
        </w:rPr>
        <w:t>Требования охраны труда перед началом работы</w:t>
      </w:r>
    </w:p>
    <w:p w14:paraId="161903B0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2.1.</w:t>
      </w:r>
      <w:r w:rsidRPr="00CC1A03">
        <w:rPr>
          <w:sz w:val="28"/>
          <w:szCs w:val="28"/>
          <w:lang w:eastAsia="en-US" w:bidi="ar-SA"/>
        </w:rPr>
        <w:tab/>
        <w:t>Перед включением используемого на рабочем месте оборудования участник соревнования обязан:</w:t>
      </w:r>
    </w:p>
    <w:p w14:paraId="58AF3367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firstLine="709"/>
        <w:rPr>
          <w:sz w:val="28"/>
          <w:szCs w:val="28"/>
          <w:lang w:eastAsia="en-US" w:bidi="ar-SA"/>
        </w:rPr>
      </w:pPr>
      <w:r w:rsidRPr="00CC1A03">
        <w:rPr>
          <w:sz w:val="28"/>
          <w:szCs w:val="28"/>
          <w:lang w:eastAsia="en-US" w:bidi="ar-SA"/>
        </w:rPr>
        <w:t>2.1.1.</w:t>
      </w:r>
      <w:r w:rsidRPr="00CC1A03">
        <w:rPr>
          <w:sz w:val="28"/>
          <w:szCs w:val="28"/>
          <w:lang w:eastAsia="en-US" w:bidi="ar-SA"/>
        </w:rPr>
        <w:tab/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5453E6A9" w14:textId="77777777" w:rsidR="00CC1A03" w:rsidRDefault="00CC1A03" w:rsidP="00CC1A03">
      <w:pPr>
        <w:pStyle w:val="10"/>
        <w:tabs>
          <w:tab w:val="left" w:pos="786"/>
        </w:tabs>
        <w:ind w:firstLine="851"/>
        <w:jc w:val="both"/>
        <w:rPr>
          <w:lang w:val="ru-RU"/>
        </w:rPr>
      </w:pPr>
      <w:r w:rsidRPr="00D26F61">
        <w:rPr>
          <w:lang w:val="ru-RU"/>
        </w:rPr>
        <w:t>2.1.2.</w:t>
      </w:r>
      <w:r w:rsidRPr="00D26F61">
        <w:rPr>
          <w:lang w:val="ru-RU"/>
        </w:rPr>
        <w:tab/>
      </w:r>
      <w:r w:rsidRPr="00CC1A03">
        <w:rPr>
          <w:lang w:val="ru-RU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14:paraId="31C4BEFB" w14:textId="77777777" w:rsidR="00CC1A03" w:rsidRDefault="00CC1A03" w:rsidP="00CC1A03">
      <w:pPr>
        <w:pStyle w:val="10"/>
        <w:numPr>
          <w:ilvl w:val="2"/>
          <w:numId w:val="24"/>
        </w:numPr>
        <w:tabs>
          <w:tab w:val="left" w:pos="1276"/>
        </w:tabs>
        <w:ind w:left="0" w:firstLine="709"/>
        <w:jc w:val="both"/>
      </w:pPr>
      <w:bookmarkStart w:id="20" w:name="bookmark152"/>
      <w:bookmarkEnd w:id="20"/>
      <w:proofErr w:type="spellStart"/>
      <w:r>
        <w:t>Проверить</w:t>
      </w:r>
      <w:proofErr w:type="spellEnd"/>
      <w:r>
        <w:t xml:space="preserve">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расположения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>.</w:t>
      </w:r>
    </w:p>
    <w:p w14:paraId="63DF7800" w14:textId="77777777" w:rsidR="00CC1A03" w:rsidRPr="00CC1A03" w:rsidRDefault="00CC1A03" w:rsidP="00CC1A03">
      <w:pPr>
        <w:pStyle w:val="10"/>
        <w:numPr>
          <w:ilvl w:val="2"/>
          <w:numId w:val="24"/>
        </w:numPr>
        <w:tabs>
          <w:tab w:val="left" w:pos="1276"/>
        </w:tabs>
        <w:ind w:left="0" w:firstLine="709"/>
        <w:jc w:val="both"/>
        <w:rPr>
          <w:lang w:val="ru-RU"/>
        </w:rPr>
      </w:pPr>
      <w:bookmarkStart w:id="21" w:name="bookmark153"/>
      <w:bookmarkEnd w:id="21"/>
      <w:r w:rsidRPr="00CC1A03">
        <w:rPr>
          <w:lang w:val="ru-RU"/>
        </w:rPr>
        <w:t>Кабели электропитания, удлинители, сетевые фильтры должны нахо</w:t>
      </w:r>
      <w:r w:rsidRPr="00CC1A03">
        <w:rPr>
          <w:lang w:val="ru-RU"/>
        </w:rPr>
        <w:softHyphen/>
        <w:t>диться с тыльной стороны рабочего места.</w:t>
      </w:r>
    </w:p>
    <w:p w14:paraId="0F0B8985" w14:textId="77777777" w:rsidR="00CC1A03" w:rsidRPr="00CC1A03" w:rsidRDefault="00CC1A03" w:rsidP="00CC1A03">
      <w:pPr>
        <w:pStyle w:val="10"/>
        <w:numPr>
          <w:ilvl w:val="2"/>
          <w:numId w:val="24"/>
        </w:numPr>
        <w:tabs>
          <w:tab w:val="left" w:pos="1276"/>
        </w:tabs>
        <w:ind w:left="0" w:firstLine="709"/>
        <w:jc w:val="both"/>
        <w:rPr>
          <w:lang w:val="ru-RU"/>
        </w:rPr>
      </w:pPr>
      <w:bookmarkStart w:id="22" w:name="bookmark154"/>
      <w:bookmarkEnd w:id="22"/>
      <w:r w:rsidRPr="00CC1A03">
        <w:rPr>
          <w:lang w:val="ru-RU"/>
        </w:rPr>
        <w:t>Убедиться в отсутствии засветок, отражений и бликов на экране мони</w:t>
      </w:r>
      <w:r w:rsidRPr="00CC1A03">
        <w:rPr>
          <w:lang w:val="ru-RU"/>
        </w:rPr>
        <w:softHyphen/>
        <w:t>тора.</w:t>
      </w:r>
    </w:p>
    <w:p w14:paraId="48A76DE9" w14:textId="77777777" w:rsidR="00CC1A03" w:rsidRPr="00CC1A03" w:rsidRDefault="00CC1A03" w:rsidP="00CC1A03">
      <w:pPr>
        <w:pStyle w:val="10"/>
        <w:numPr>
          <w:ilvl w:val="2"/>
          <w:numId w:val="24"/>
        </w:numPr>
        <w:tabs>
          <w:tab w:val="left" w:pos="1276"/>
        </w:tabs>
        <w:ind w:left="0" w:firstLine="709"/>
        <w:jc w:val="both"/>
        <w:rPr>
          <w:lang w:val="ru-RU"/>
        </w:rPr>
      </w:pPr>
      <w:bookmarkStart w:id="23" w:name="bookmark155"/>
      <w:bookmarkEnd w:id="23"/>
      <w:r w:rsidRPr="00CC1A03">
        <w:rPr>
          <w:lang w:val="ru-RU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14:paraId="5A305F21" w14:textId="77777777" w:rsidR="00CC1A03" w:rsidRPr="00CC1A03" w:rsidRDefault="00CC1A03" w:rsidP="00CC1A03">
      <w:pPr>
        <w:pStyle w:val="10"/>
        <w:numPr>
          <w:ilvl w:val="2"/>
          <w:numId w:val="24"/>
        </w:numPr>
        <w:tabs>
          <w:tab w:val="left" w:pos="1276"/>
        </w:tabs>
        <w:ind w:left="0" w:firstLine="709"/>
        <w:jc w:val="both"/>
        <w:rPr>
          <w:lang w:val="ru-RU"/>
        </w:rPr>
      </w:pPr>
      <w:bookmarkStart w:id="24" w:name="bookmark156"/>
      <w:bookmarkEnd w:id="24"/>
      <w:r w:rsidRPr="00CC1A03">
        <w:rPr>
          <w:lang w:val="ru-RU"/>
        </w:rPr>
        <w:t>Включить электропитание в последовательности, установленной ин</w:t>
      </w:r>
      <w:r w:rsidRPr="00CC1A03">
        <w:rPr>
          <w:lang w:val="ru-RU"/>
        </w:rPr>
        <w:softHyphen/>
        <w:t>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14:paraId="0CBE6CE1" w14:textId="77777777" w:rsidR="00CE78CB" w:rsidRDefault="00CC1A03" w:rsidP="00CC1A03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bookmarkStart w:id="25" w:name="bookmark157"/>
      <w:bookmarkEnd w:id="25"/>
      <w:r>
        <w:rPr>
          <w:sz w:val="28"/>
          <w:szCs w:val="28"/>
          <w:lang w:eastAsia="en-US" w:bidi="ar-SA"/>
        </w:rPr>
        <w:t xml:space="preserve">2.2 </w:t>
      </w:r>
      <w:r w:rsidRPr="00CC1A03">
        <w:rPr>
          <w:sz w:val="28"/>
          <w:szCs w:val="28"/>
          <w:lang w:eastAsia="en-US" w:bidi="ar-SA"/>
        </w:rPr>
        <w:t>При выявлении неполадок сообщить об этом эксперту и до их устране</w:t>
      </w:r>
      <w:r w:rsidRPr="00CC1A03">
        <w:rPr>
          <w:sz w:val="28"/>
          <w:szCs w:val="28"/>
          <w:lang w:eastAsia="en-US" w:bidi="ar-SA"/>
        </w:rPr>
        <w:softHyphen/>
        <w:t>ния к работе не приступать.</w:t>
      </w:r>
    </w:p>
    <w:p w14:paraId="006398D5" w14:textId="77777777" w:rsidR="00CC1A03" w:rsidRPr="00CC1A03" w:rsidRDefault="00CC1A03" w:rsidP="00CC1A03">
      <w:pPr>
        <w:pStyle w:val="12"/>
        <w:keepNext/>
        <w:keepLines/>
        <w:numPr>
          <w:ilvl w:val="0"/>
          <w:numId w:val="26"/>
        </w:numPr>
        <w:tabs>
          <w:tab w:val="left" w:pos="1447"/>
        </w:tabs>
        <w:jc w:val="both"/>
        <w:rPr>
          <w:lang w:val="ru-RU"/>
        </w:rPr>
      </w:pPr>
      <w:bookmarkStart w:id="26" w:name="bookmark158"/>
      <w:bookmarkStart w:id="27" w:name="bookmark159"/>
      <w:bookmarkStart w:id="28" w:name="bookmark161"/>
      <w:r w:rsidRPr="00CC1A03">
        <w:rPr>
          <w:lang w:val="ru-RU"/>
        </w:rPr>
        <w:t>Требования охраны труда во время работы</w:t>
      </w:r>
      <w:bookmarkEnd w:id="26"/>
      <w:bookmarkEnd w:id="27"/>
      <w:bookmarkEnd w:id="28"/>
    </w:p>
    <w:p w14:paraId="07EAD37D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7"/>
        </w:tabs>
        <w:jc w:val="both"/>
        <w:rPr>
          <w:lang w:val="ru-RU"/>
        </w:rPr>
      </w:pPr>
      <w:bookmarkStart w:id="29" w:name="bookmark162"/>
      <w:bookmarkEnd w:id="29"/>
      <w:r w:rsidRPr="00CC1A03">
        <w:rPr>
          <w:lang w:val="ru-RU"/>
        </w:rPr>
        <w:t>В течение всего времени работы со с</w:t>
      </w:r>
      <w:r>
        <w:rPr>
          <w:lang w:val="ru-RU"/>
        </w:rPr>
        <w:t>редствами компьютерной и оргтех</w:t>
      </w:r>
      <w:r w:rsidRPr="00CC1A03">
        <w:rPr>
          <w:lang w:val="ru-RU"/>
        </w:rPr>
        <w:t>ники участник соревнования обязан:</w:t>
      </w:r>
    </w:p>
    <w:p w14:paraId="56C0070D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40"/>
        <w:jc w:val="both"/>
        <w:rPr>
          <w:lang w:val="ru-RU"/>
        </w:rPr>
      </w:pPr>
      <w:bookmarkStart w:id="30" w:name="bookmark163"/>
      <w:bookmarkEnd w:id="30"/>
      <w:r w:rsidRPr="00CC1A03">
        <w:rPr>
          <w:lang w:val="ru-RU"/>
        </w:rPr>
        <w:t>содержать в порядке и чистоте рабочее место;</w:t>
      </w:r>
    </w:p>
    <w:p w14:paraId="1FDB5F1F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40"/>
        <w:jc w:val="both"/>
        <w:rPr>
          <w:lang w:val="ru-RU"/>
        </w:rPr>
      </w:pPr>
      <w:bookmarkStart w:id="31" w:name="bookmark164"/>
      <w:bookmarkEnd w:id="31"/>
      <w:r w:rsidRPr="00CC1A03">
        <w:rPr>
          <w:lang w:val="ru-RU"/>
        </w:rPr>
        <w:t>следить за тем, чтобы вентиляционные отверстия устройств ничем не были закрыты;</w:t>
      </w:r>
    </w:p>
    <w:p w14:paraId="3DDCF7E9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40"/>
        <w:jc w:val="both"/>
        <w:rPr>
          <w:lang w:val="ru-RU"/>
        </w:rPr>
      </w:pPr>
      <w:bookmarkStart w:id="32" w:name="bookmark165"/>
      <w:bookmarkEnd w:id="32"/>
      <w:r w:rsidRPr="00CC1A03">
        <w:rPr>
          <w:lang w:val="ru-RU"/>
        </w:rPr>
        <w:t>выполнять требования инструкции по эксплуатации оборудования;</w:t>
      </w:r>
    </w:p>
    <w:p w14:paraId="611F82B4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40"/>
        <w:jc w:val="both"/>
        <w:rPr>
          <w:lang w:val="ru-RU"/>
        </w:rPr>
      </w:pPr>
      <w:bookmarkStart w:id="33" w:name="bookmark166"/>
      <w:bookmarkEnd w:id="33"/>
      <w:r w:rsidRPr="00CC1A03">
        <w:rPr>
          <w:lang w:val="ru-RU"/>
        </w:rPr>
        <w:lastRenderedPageBreak/>
        <w:t>соблюдать, установленные расписанием, трудовым распорядком регла</w:t>
      </w:r>
      <w:r w:rsidRPr="00CC1A03">
        <w:rPr>
          <w:lang w:val="ru-RU"/>
        </w:rPr>
        <w:softHyphen/>
        <w:t>ментированные перерывы в работе, выполнять рекомендованные физические упражнения.</w:t>
      </w:r>
    </w:p>
    <w:p w14:paraId="10E62429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7"/>
        </w:tabs>
        <w:jc w:val="both"/>
        <w:rPr>
          <w:lang w:val="ru-RU"/>
        </w:rPr>
      </w:pPr>
      <w:bookmarkStart w:id="34" w:name="bookmark167"/>
      <w:bookmarkEnd w:id="34"/>
      <w:r w:rsidRPr="00CC1A03">
        <w:rPr>
          <w:lang w:val="ru-RU"/>
        </w:rPr>
        <w:t>Участнику соревнований запрещается во время работы:</w:t>
      </w:r>
    </w:p>
    <w:p w14:paraId="6805FA88" w14:textId="77777777" w:rsidR="00CC1A03" w:rsidRPr="00CC1A03" w:rsidRDefault="00CC1A03" w:rsidP="00CC1A03">
      <w:pPr>
        <w:pStyle w:val="10"/>
        <w:ind w:firstLine="709"/>
        <w:jc w:val="both"/>
        <w:rPr>
          <w:lang w:val="ru-RU"/>
        </w:rPr>
      </w:pPr>
      <w:bookmarkStart w:id="35" w:name="bookmark168"/>
      <w:bookmarkEnd w:id="35"/>
      <w:r>
        <w:rPr>
          <w:lang w:val="ru-RU"/>
        </w:rPr>
        <w:t xml:space="preserve">- </w:t>
      </w:r>
      <w:r w:rsidRPr="00CC1A03">
        <w:rPr>
          <w:lang w:val="ru-RU"/>
        </w:rPr>
        <w:t>отключать и подключать интерфейсные кабели периферийных устройств;</w:t>
      </w:r>
    </w:p>
    <w:p w14:paraId="486911BE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36" w:name="bookmark169"/>
      <w:bookmarkEnd w:id="36"/>
      <w:r w:rsidRPr="00CC1A03">
        <w:rPr>
          <w:lang w:val="ru-RU"/>
        </w:rPr>
        <w:t>размещать на устройствах средств компьютерной и оргтехники бумагу, папки и прочие посторонние предметы;</w:t>
      </w:r>
    </w:p>
    <w:p w14:paraId="01DA73CE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37" w:name="bookmark170"/>
      <w:bookmarkEnd w:id="37"/>
      <w:r w:rsidRPr="00CC1A03">
        <w:rPr>
          <w:lang w:val="ru-RU"/>
        </w:rPr>
        <w:t>прикасаться к задней панели системного блока (процессора) при вклю</w:t>
      </w:r>
      <w:r w:rsidRPr="00CC1A03">
        <w:rPr>
          <w:lang w:val="ru-RU"/>
        </w:rPr>
        <w:softHyphen/>
        <w:t>ченном питании;</w:t>
      </w:r>
    </w:p>
    <w:p w14:paraId="349947C8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spacing w:after="180"/>
        <w:ind w:firstLine="740"/>
        <w:jc w:val="both"/>
        <w:rPr>
          <w:lang w:val="ru-RU"/>
        </w:rPr>
      </w:pPr>
      <w:bookmarkStart w:id="38" w:name="bookmark171"/>
      <w:bookmarkEnd w:id="38"/>
      <w:r w:rsidRPr="00CC1A03">
        <w:rPr>
          <w:lang w:val="ru-RU"/>
        </w:rPr>
        <w:t>отключать электропитание во время выполнения программы, процесса;</w:t>
      </w:r>
    </w:p>
    <w:p w14:paraId="776381FF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39" w:name="bookmark172"/>
      <w:bookmarkEnd w:id="39"/>
      <w:r w:rsidRPr="00CC1A03">
        <w:rPr>
          <w:lang w:val="ru-RU"/>
        </w:rPr>
        <w:t>допускать попадание влаги, грязи, сыпучих веществ на устройства средств компьютерной и оргтехники;</w:t>
      </w:r>
    </w:p>
    <w:p w14:paraId="3F7F0946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40" w:name="bookmark173"/>
      <w:bookmarkEnd w:id="40"/>
      <w:r w:rsidRPr="00CC1A03">
        <w:rPr>
          <w:lang w:val="ru-RU"/>
        </w:rPr>
        <w:t>производить самостоятельно вскрытие и ремонт оборудования;</w:t>
      </w:r>
    </w:p>
    <w:p w14:paraId="0793A32A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41" w:name="bookmark174"/>
      <w:bookmarkEnd w:id="41"/>
      <w:r w:rsidRPr="00CC1A03">
        <w:rPr>
          <w:lang w:val="ru-RU"/>
        </w:rPr>
        <w:t>производить самостоятельно вскрытие и заправку картриджей принте</w:t>
      </w:r>
      <w:r w:rsidRPr="00CC1A03">
        <w:rPr>
          <w:lang w:val="ru-RU"/>
        </w:rPr>
        <w:softHyphen/>
        <w:t>ров или копиров;</w:t>
      </w:r>
    </w:p>
    <w:p w14:paraId="45E748D7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42" w:name="bookmark175"/>
      <w:bookmarkEnd w:id="42"/>
      <w:r w:rsidRPr="00CC1A03">
        <w:rPr>
          <w:lang w:val="ru-RU"/>
        </w:rPr>
        <w:t>работать со снятыми кожухами устройств компьютерной и оргтехники;</w:t>
      </w:r>
    </w:p>
    <w:p w14:paraId="54E23DFD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6"/>
        </w:tabs>
        <w:ind w:firstLine="740"/>
        <w:jc w:val="both"/>
        <w:rPr>
          <w:lang w:val="ru-RU"/>
        </w:rPr>
      </w:pPr>
      <w:bookmarkStart w:id="43" w:name="bookmark176"/>
      <w:bookmarkEnd w:id="43"/>
      <w:r w:rsidRPr="00CC1A03">
        <w:rPr>
          <w:lang w:val="ru-RU"/>
        </w:rPr>
        <w:t>располагаться при работе на расстоянии менее 50 см от экрана монито</w:t>
      </w:r>
      <w:r w:rsidRPr="00CC1A03">
        <w:rPr>
          <w:lang w:val="ru-RU"/>
        </w:rPr>
        <w:softHyphen/>
        <w:t>ра.</w:t>
      </w:r>
    </w:p>
    <w:p w14:paraId="0671039B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6"/>
        </w:tabs>
        <w:jc w:val="both"/>
        <w:rPr>
          <w:lang w:val="ru-RU"/>
        </w:rPr>
      </w:pPr>
      <w:bookmarkStart w:id="44" w:name="bookmark177"/>
      <w:bookmarkEnd w:id="44"/>
      <w:r w:rsidRPr="00CC1A03">
        <w:rPr>
          <w:lang w:val="ru-RU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38A40BFA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6"/>
        </w:tabs>
        <w:ind w:left="0" w:firstLine="740"/>
        <w:jc w:val="both"/>
        <w:rPr>
          <w:lang w:val="ru-RU"/>
        </w:rPr>
      </w:pPr>
      <w:bookmarkStart w:id="45" w:name="bookmark178"/>
      <w:bookmarkEnd w:id="45"/>
      <w:r w:rsidRPr="00CC1A03">
        <w:rPr>
          <w:lang w:val="ru-RU"/>
        </w:rPr>
        <w:t>Рабочие столы следует размещать таким образом, чтобы видео дисплей</w:t>
      </w:r>
      <w:r w:rsidRPr="00CC1A03">
        <w:rPr>
          <w:lang w:val="ru-RU"/>
        </w:rPr>
        <w:softHyphen/>
        <w:t>ные терминалы были ориентированы боковой стороной к световым проемам, чтобы естественный свет падал преимущественно слева.</w:t>
      </w:r>
    </w:p>
    <w:p w14:paraId="086C5848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6"/>
        </w:tabs>
        <w:ind w:left="0" w:firstLine="740"/>
        <w:jc w:val="both"/>
        <w:rPr>
          <w:lang w:val="ru-RU"/>
        </w:rPr>
      </w:pPr>
      <w:bookmarkStart w:id="46" w:name="bookmark179"/>
      <w:bookmarkEnd w:id="46"/>
      <w:r w:rsidRPr="00CC1A03">
        <w:rPr>
          <w:lang w:val="ru-RU"/>
        </w:rPr>
        <w:t>Освещение не должно создавать бликов на поверхности экрана.</w:t>
      </w:r>
    </w:p>
    <w:p w14:paraId="3F836932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6"/>
        </w:tabs>
        <w:ind w:left="0" w:firstLine="740"/>
        <w:jc w:val="both"/>
        <w:rPr>
          <w:lang w:val="ru-RU"/>
        </w:rPr>
      </w:pPr>
      <w:bookmarkStart w:id="47" w:name="bookmark180"/>
      <w:bookmarkEnd w:id="47"/>
      <w:r w:rsidRPr="00CC1A03">
        <w:rPr>
          <w:lang w:val="ru-RU"/>
        </w:rPr>
        <w:t>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14:paraId="2F676EFE" w14:textId="77777777" w:rsidR="00CC1A03" w:rsidRPr="00CC1A03" w:rsidRDefault="00CC1A03" w:rsidP="00CC1A03">
      <w:pPr>
        <w:pStyle w:val="12"/>
        <w:keepNext/>
        <w:keepLines/>
        <w:numPr>
          <w:ilvl w:val="0"/>
          <w:numId w:val="27"/>
        </w:numPr>
        <w:tabs>
          <w:tab w:val="left" w:pos="1446"/>
        </w:tabs>
        <w:ind w:left="0" w:firstLine="740"/>
        <w:jc w:val="both"/>
        <w:rPr>
          <w:lang w:val="ru-RU"/>
        </w:rPr>
      </w:pPr>
      <w:bookmarkStart w:id="48" w:name="bookmark183"/>
      <w:bookmarkStart w:id="49" w:name="bookmark181"/>
      <w:bookmarkStart w:id="50" w:name="bookmark182"/>
      <w:bookmarkStart w:id="51" w:name="bookmark184"/>
      <w:bookmarkEnd w:id="48"/>
      <w:r w:rsidRPr="00CC1A03">
        <w:rPr>
          <w:lang w:val="ru-RU"/>
        </w:rPr>
        <w:t>Требования охраны труда в аварийных ситуациях</w:t>
      </w:r>
      <w:bookmarkEnd w:id="49"/>
      <w:bookmarkEnd w:id="50"/>
      <w:bookmarkEnd w:id="51"/>
    </w:p>
    <w:p w14:paraId="2E19D938" w14:textId="77777777" w:rsidR="00CC1A03" w:rsidRPr="00CC1A03" w:rsidRDefault="00CC1A03" w:rsidP="00CC1A03">
      <w:pPr>
        <w:pStyle w:val="10"/>
        <w:numPr>
          <w:ilvl w:val="1"/>
          <w:numId w:val="27"/>
        </w:numPr>
        <w:tabs>
          <w:tab w:val="left" w:pos="1446"/>
        </w:tabs>
        <w:ind w:left="0" w:firstLine="740"/>
        <w:jc w:val="both"/>
        <w:rPr>
          <w:lang w:val="ru-RU"/>
        </w:rPr>
      </w:pPr>
      <w:bookmarkStart w:id="52" w:name="bookmark185"/>
      <w:bookmarkEnd w:id="52"/>
      <w:r w:rsidRPr="00CC1A03">
        <w:rPr>
          <w:lang w:val="ru-RU"/>
        </w:rPr>
        <w:t xml:space="preserve">Обо всех неисправностях в работе оборудования и аварийных ситуациях </w:t>
      </w:r>
      <w:r w:rsidRPr="00CC1A03">
        <w:rPr>
          <w:lang w:val="ru-RU"/>
        </w:rPr>
        <w:lastRenderedPageBreak/>
        <w:t>сообщать непосредственно эксперту.</w:t>
      </w:r>
    </w:p>
    <w:p w14:paraId="30AF161B" w14:textId="77777777" w:rsidR="00CC1A03" w:rsidRPr="00CC1A03" w:rsidRDefault="00CC1A03" w:rsidP="00CC1A03">
      <w:pPr>
        <w:pStyle w:val="10"/>
        <w:ind w:firstLine="851"/>
        <w:jc w:val="both"/>
        <w:rPr>
          <w:lang w:val="ru-RU"/>
        </w:rPr>
      </w:pPr>
      <w:bookmarkStart w:id="53" w:name="bookmark186"/>
      <w:bookmarkEnd w:id="53"/>
      <w:r>
        <w:rPr>
          <w:lang w:val="ru-RU"/>
        </w:rPr>
        <w:t xml:space="preserve">4.2 </w:t>
      </w:r>
      <w:r w:rsidRPr="00CC1A03">
        <w:rPr>
          <w:lang w:val="ru-RU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</w:t>
      </w:r>
      <w:r w:rsidRPr="00CC1A03">
        <w:rPr>
          <w:lang w:val="ru-RU"/>
        </w:rPr>
        <w:softHyphen/>
        <w:t>вания, появления запаха гари, посторонних звуков в работе оборудования и тесто</w:t>
      </w:r>
      <w:r w:rsidRPr="00CC1A03">
        <w:rPr>
          <w:lang w:val="ru-RU"/>
        </w:rPr>
        <w:softHyphen/>
        <w:t>вых сигналов, немедленно прекратить работу и отключить питание.</w:t>
      </w:r>
    </w:p>
    <w:p w14:paraId="47EFDEB4" w14:textId="77777777" w:rsidR="00CC1A03" w:rsidRPr="00CC1A03" w:rsidRDefault="00CC1A03" w:rsidP="00CC1A03">
      <w:pPr>
        <w:pStyle w:val="10"/>
        <w:numPr>
          <w:ilvl w:val="1"/>
          <w:numId w:val="28"/>
        </w:numPr>
        <w:tabs>
          <w:tab w:val="left" w:pos="1447"/>
        </w:tabs>
        <w:ind w:left="0" w:firstLine="709"/>
        <w:jc w:val="both"/>
        <w:rPr>
          <w:lang w:val="ru-RU"/>
        </w:rPr>
      </w:pPr>
      <w:bookmarkStart w:id="54" w:name="bookmark187"/>
      <w:bookmarkEnd w:id="54"/>
      <w:r w:rsidRPr="00CC1A03">
        <w:rPr>
          <w:lang w:val="ru-RU"/>
        </w:rPr>
        <w:t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14:paraId="583F7183" w14:textId="77777777" w:rsidR="00CC1A03" w:rsidRPr="00CC1A03" w:rsidRDefault="00CC1A03" w:rsidP="00CC1A03">
      <w:pPr>
        <w:pStyle w:val="10"/>
        <w:numPr>
          <w:ilvl w:val="1"/>
          <w:numId w:val="28"/>
        </w:numPr>
        <w:tabs>
          <w:tab w:val="left" w:pos="1447"/>
        </w:tabs>
        <w:ind w:left="0" w:firstLine="709"/>
        <w:jc w:val="both"/>
        <w:rPr>
          <w:lang w:val="ru-RU"/>
        </w:rPr>
      </w:pPr>
      <w:bookmarkStart w:id="55" w:name="bookmark188"/>
      <w:bookmarkEnd w:id="55"/>
      <w:r w:rsidRPr="00CC1A03">
        <w:rPr>
          <w:lang w:val="ru-RU"/>
        </w:rPr>
        <w:t>В случае возгорания оборудования отключить питание, сообщить экс</w:t>
      </w:r>
      <w:r w:rsidRPr="00CC1A03">
        <w:rPr>
          <w:lang w:val="ru-RU"/>
        </w:rPr>
        <w:softHyphen/>
        <w:t>перту, позвонить в пожарную охрану, после чего приступить к тушению пожара имеющимися средствами.</w:t>
      </w:r>
    </w:p>
    <w:p w14:paraId="14F28B6E" w14:textId="77777777" w:rsidR="00CC1A03" w:rsidRPr="00CC1A03" w:rsidRDefault="00CC1A03" w:rsidP="00CC1A03">
      <w:pPr>
        <w:pStyle w:val="12"/>
        <w:keepNext/>
        <w:keepLines/>
        <w:numPr>
          <w:ilvl w:val="0"/>
          <w:numId w:val="28"/>
        </w:numPr>
        <w:tabs>
          <w:tab w:val="left" w:pos="1447"/>
        </w:tabs>
        <w:ind w:left="0" w:firstLine="740"/>
        <w:jc w:val="both"/>
        <w:rPr>
          <w:lang w:val="ru-RU"/>
        </w:rPr>
      </w:pPr>
      <w:bookmarkStart w:id="56" w:name="bookmark191"/>
      <w:bookmarkStart w:id="57" w:name="bookmark189"/>
      <w:bookmarkStart w:id="58" w:name="bookmark190"/>
      <w:bookmarkStart w:id="59" w:name="bookmark192"/>
      <w:bookmarkEnd w:id="56"/>
      <w:r w:rsidRPr="00CC1A03">
        <w:rPr>
          <w:lang w:val="ru-RU"/>
        </w:rPr>
        <w:t>Требования охраны труда по окончании работы</w:t>
      </w:r>
      <w:bookmarkEnd w:id="57"/>
      <w:bookmarkEnd w:id="58"/>
      <w:bookmarkEnd w:id="59"/>
    </w:p>
    <w:p w14:paraId="37DBB076" w14:textId="77777777" w:rsidR="00CC1A03" w:rsidRPr="00CC1A03" w:rsidRDefault="00CC1A03" w:rsidP="00CC1A03">
      <w:pPr>
        <w:pStyle w:val="10"/>
        <w:numPr>
          <w:ilvl w:val="1"/>
          <w:numId w:val="21"/>
        </w:numPr>
        <w:tabs>
          <w:tab w:val="left" w:pos="1447"/>
        </w:tabs>
        <w:ind w:left="0" w:firstLine="709"/>
        <w:jc w:val="both"/>
        <w:rPr>
          <w:lang w:val="ru-RU"/>
        </w:rPr>
      </w:pPr>
      <w:bookmarkStart w:id="60" w:name="bookmark193"/>
      <w:bookmarkEnd w:id="60"/>
      <w:r w:rsidRPr="00CC1A03">
        <w:rPr>
          <w:lang w:val="ru-RU"/>
        </w:rPr>
        <w:t>По окончании работы участник соревнования обязан соблюдать следу</w:t>
      </w:r>
      <w:r w:rsidRPr="00CC1A03">
        <w:rPr>
          <w:lang w:val="ru-RU"/>
        </w:rPr>
        <w:softHyphen/>
        <w:t>ющую последовательность отключения оборудования:</w:t>
      </w:r>
    </w:p>
    <w:p w14:paraId="020D6CDF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09"/>
        <w:jc w:val="both"/>
        <w:rPr>
          <w:lang w:val="ru-RU"/>
        </w:rPr>
      </w:pPr>
      <w:bookmarkStart w:id="61" w:name="bookmark194"/>
      <w:bookmarkEnd w:id="61"/>
      <w:r w:rsidRPr="00CC1A03">
        <w:rPr>
          <w:lang w:val="ru-RU"/>
        </w:rPr>
        <w:t>произвести завершение всех выполняемых на ПК задач;</w:t>
      </w:r>
    </w:p>
    <w:p w14:paraId="58165DDC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09"/>
        <w:jc w:val="both"/>
        <w:rPr>
          <w:lang w:val="ru-RU"/>
        </w:rPr>
      </w:pPr>
      <w:bookmarkStart w:id="62" w:name="bookmark195"/>
      <w:bookmarkEnd w:id="62"/>
      <w:r w:rsidRPr="00CC1A03">
        <w:rPr>
          <w:lang w:val="ru-RU"/>
        </w:rPr>
        <w:t>отключить питание в последовательности, установленной инструкцией по эксплуатации данного оборудования.</w:t>
      </w:r>
    </w:p>
    <w:p w14:paraId="6D1B9943" w14:textId="77777777" w:rsidR="00CC1A03" w:rsidRPr="00CC1A03" w:rsidRDefault="00CC1A03" w:rsidP="00CC1A03">
      <w:pPr>
        <w:pStyle w:val="10"/>
        <w:numPr>
          <w:ilvl w:val="0"/>
          <w:numId w:val="25"/>
        </w:numPr>
        <w:tabs>
          <w:tab w:val="left" w:pos="1447"/>
        </w:tabs>
        <w:ind w:firstLine="709"/>
        <w:jc w:val="both"/>
        <w:rPr>
          <w:lang w:val="ru-RU"/>
        </w:rPr>
      </w:pPr>
      <w:bookmarkStart w:id="63" w:name="bookmark196"/>
      <w:bookmarkEnd w:id="63"/>
      <w:r w:rsidRPr="00CC1A03">
        <w:rPr>
          <w:lang w:val="ru-RU"/>
        </w:rPr>
        <w:t>В любом случае следовать указаниям экспертов</w:t>
      </w:r>
    </w:p>
    <w:p w14:paraId="56D3961A" w14:textId="77777777" w:rsidR="00CC1A03" w:rsidRPr="00CC1A03" w:rsidRDefault="00CC1A03" w:rsidP="00CC1A03">
      <w:pPr>
        <w:pStyle w:val="10"/>
        <w:numPr>
          <w:ilvl w:val="1"/>
          <w:numId w:val="21"/>
        </w:numPr>
        <w:tabs>
          <w:tab w:val="left" w:pos="1447"/>
        </w:tabs>
        <w:ind w:left="0" w:firstLine="709"/>
        <w:jc w:val="both"/>
        <w:rPr>
          <w:lang w:val="ru-RU"/>
        </w:rPr>
      </w:pPr>
      <w:bookmarkStart w:id="64" w:name="bookmark197"/>
      <w:bookmarkEnd w:id="64"/>
      <w:r w:rsidRPr="00CC1A03">
        <w:rPr>
          <w:lang w:val="ru-RU"/>
        </w:rPr>
        <w:t>Убрать со стола рабочие материалы и привести в порядок рабочее место.</w:t>
      </w:r>
    </w:p>
    <w:p w14:paraId="0E32398B" w14:textId="77777777" w:rsidR="00CC1A03" w:rsidRPr="00CC1A03" w:rsidRDefault="00CC1A03" w:rsidP="00CC1A03">
      <w:pPr>
        <w:pStyle w:val="a5"/>
        <w:tabs>
          <w:tab w:val="left" w:pos="1389"/>
        </w:tabs>
        <w:spacing w:line="360" w:lineRule="auto"/>
        <w:ind w:left="0" w:firstLine="709"/>
        <w:rPr>
          <w:sz w:val="28"/>
          <w:szCs w:val="28"/>
          <w:lang w:eastAsia="en-US" w:bidi="ar-SA"/>
        </w:rPr>
      </w:pPr>
      <w:bookmarkStart w:id="65" w:name="bookmark198"/>
      <w:bookmarkEnd w:id="65"/>
      <w:r>
        <w:rPr>
          <w:sz w:val="28"/>
          <w:szCs w:val="28"/>
          <w:lang w:eastAsia="en-US" w:bidi="ar-SA"/>
        </w:rPr>
        <w:t xml:space="preserve">5.3 </w:t>
      </w:r>
      <w:r w:rsidRPr="00CC1A03">
        <w:rPr>
          <w:sz w:val="28"/>
          <w:szCs w:val="28"/>
          <w:lang w:eastAsia="en-US" w:bidi="ar-SA"/>
        </w:rPr>
        <w:t>Обо всех замеченных неполадках сообщить эксперту.</w:t>
      </w:r>
    </w:p>
    <w:sectPr w:rsidR="00CC1A03" w:rsidRPr="00CC1A03" w:rsidSect="00367BB3">
      <w:footerReference w:type="default" r:id="rId16"/>
      <w:type w:val="nextColumn"/>
      <w:pgSz w:w="11910" w:h="16840"/>
      <w:pgMar w:top="851" w:right="567" w:bottom="567" w:left="1134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A092" w14:textId="77777777" w:rsidR="00367BB3" w:rsidRDefault="00367BB3">
      <w:r>
        <w:separator/>
      </w:r>
    </w:p>
  </w:endnote>
  <w:endnote w:type="continuationSeparator" w:id="0">
    <w:p w14:paraId="0358414B" w14:textId="77777777" w:rsidR="00367BB3" w:rsidRDefault="003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B3A9" w14:textId="77777777" w:rsidR="00CE78CB" w:rsidRDefault="00CE78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6BA585" wp14:editId="29B9C3B9">
              <wp:simplePos x="0" y="0"/>
              <wp:positionH relativeFrom="page">
                <wp:posOffset>6898640</wp:posOffset>
              </wp:positionH>
              <wp:positionV relativeFrom="page">
                <wp:posOffset>10010140</wp:posOffset>
              </wp:positionV>
              <wp:extent cx="125095" cy="88265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CA3F8" w14:textId="77777777" w:rsidR="00CE78CB" w:rsidRDefault="00CE78CB">
                          <w:pPr>
                            <w:pStyle w:val="21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64DF" w:rsidRPr="008664D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2AAD" id="_x0000_t202" coordsize="21600,21600" o:spt="202" path="m,l,21600r21600,l21600,xe">
              <v:stroke joinstyle="miter"/>
              <v:path gradientshapeok="t" o:connecttype="rect"/>
            </v:shapetype>
            <v:shape id="Shape 123" o:spid="_x0000_s1031" type="#_x0000_t202" style="position:absolute;margin-left:543.2pt;margin-top:788.2pt;width:9.8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ndmAEAACQDAAAOAAAAZHJzL2Uyb0RvYy54bWysUsFu2zAMvRfoPwi6L3Y9JEiNOEWLIMWA&#10;YS3Q9gMUWYoFWKIgKrHz96MUJx3W27CLRJHU4+MjVw+j7dlRBTTgGn43KzlTTkJr3L7hH+/bb0vO&#10;MArXih6cavhJIX9Y396sBl+rCjroWxUYgTisB9/wLkZfFwXKTlmBM/DKUVBDsCLSM+yLNoiB0G1f&#10;VGW5KAYIrQ8gFSJ5N+cgX2d8rZWML1qjiqxvOHGL+Qz53KWzWK9EvQ/Cd0ZONMQ/sLDCOCp6hdqI&#10;KNghmC9Q1sgACDrOJNgCtDZS5R6om7vyr27eOuFV7oXEQX+VCf8frPx1fA3MtDS76jtnTlgaUq7L&#10;koPkGTzWlPXmKS+OTzBS6sWP5ExdjzrYdFM/jOIk9Okqrhojk+lTNS/v55xJCi2X1WKeQIrPvz5g&#10;fFZgWTIaHmh0WVFx/InxnHpJSaUcbE3fJ38ieCaSrDjuxon1DtoTkR5oug13tH6c9T8ciZcW4WKE&#10;i7GbjASO/vEQqUCum1DPUFMxGkVmPq1NmvWf75z1udzr3wAAAP//AwBQSwMEFAAGAAgAAAAhAO5S&#10;pHnfAAAADwEAAA8AAABkcnMvZG93bnJldi54bWxMj0tPwzAQhO9I/AdrkbhROzzSkMapUCUu3GgR&#10;Ejc33sZR/YhiN03+PZsT3GZ2R7PfVtvJWTbiELvgJWQrAQx9E3TnWwlfh/eHAlhMymtlg0cJM0bY&#10;1rc3lSp1uPpPHPepZVTiY6kkmJT6kvPYGHQqrkKPnnanMDiVyA4t14O6Urmz/FGInDvVebpgVI87&#10;g815f3ES1tN3wD7iDn9OYzOYbi7sxyzl/d30tgGWcEp/YVjwCR1qYjqGi9eRWfKiyJ8pS+plvagl&#10;k4k8A3ZcZq/iCXhd8f9/1L8AAAD//wMAUEsBAi0AFAAGAAgAAAAhALaDOJL+AAAA4QEAABMAAAAA&#10;AAAAAAAAAAAAAAAAAFtDb250ZW50X1R5cGVzXS54bWxQSwECLQAUAAYACAAAACEAOP0h/9YAAACU&#10;AQAACwAAAAAAAAAAAAAAAAAvAQAAX3JlbHMvLnJlbHNQSwECLQAUAAYACAAAACEA8N7J3ZgBAAAk&#10;AwAADgAAAAAAAAAAAAAAAAAuAgAAZHJzL2Uyb0RvYy54bWxQSwECLQAUAAYACAAAACEA7lKked8A&#10;AAAPAQAADwAAAAAAAAAAAAAAAADyAwAAZHJzL2Rvd25yZXYueG1sUEsFBgAAAAAEAAQA8wAAAP4E&#10;AAAAAA==&#10;" filled="f" stroked="f">
              <v:textbox style="mso-fit-shape-to-text:t" inset="0,0,0,0">
                <w:txbxContent>
                  <w:p w:rsidR="00CE78CB" w:rsidRDefault="00CE78CB">
                    <w:pPr>
                      <w:pStyle w:val="21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64DF" w:rsidRPr="008664D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0025" w14:textId="77777777" w:rsidR="00CE78CB" w:rsidRDefault="00CE78C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878080" behindDoc="1" locked="0" layoutInCell="1" allowOverlap="1" wp14:anchorId="569652F8" wp14:editId="5FF9C7DD">
              <wp:simplePos x="0" y="0"/>
              <wp:positionH relativeFrom="page">
                <wp:posOffset>6854190</wp:posOffset>
              </wp:positionH>
              <wp:positionV relativeFrom="page">
                <wp:posOffset>9914890</wp:posOffset>
              </wp:positionV>
              <wp:extent cx="1943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618F8" w14:textId="77777777" w:rsidR="00CE78CB" w:rsidRDefault="00CE78C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4DF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9.7pt;margin-top:780.7pt;width:15.3pt;height:13.05pt;z-index:-2544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Ilrg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niKkSANtOiR9gbdyR6FtjpdqxNwemjBzfSwDV12THV7L4uvGgm5ronY0VulZFdTUkJ27qZ/dnXA&#10;0RZk232QJYQheyMdUF+pxpYOioEAHbr0dOqMTaWwIeNoGsJJAUfhfLaYzmxuPknGy63S5h2VDbJG&#10;ihU03oGTw702g+voYmMJmTPOXfO5uNgAzGEHQsNVe2aTcL38EQfxZrlZRl40mW+8KMgy7zZfR948&#10;DxezbJqt11n408YNo6RmZUmFDTPqKoz+rG9HhQ+KOClLS85KC2dT0mq3XXOFDgR0nbvvWJAzN/8y&#10;DVcv4PKCUjiJgrtJ7OXz5cKL8mjmxYtg6QVhfBfPgyiOsvyS0j0T9N8poS7F8WwyG7T0W26B+15z&#10;I0nDDEwOzpoUL09OJLEK3IjStdYQxgf7rBQ2/edSQLvHRju9WokOYjX9tncP4/QMtrJ8AgErCQID&#10;LcLUA6OW6jtGHUyQFOtve6IoRvy9gEdgx81oqNHYjgYRBVxNscFoMNdmGEv7VrFdDcjDMxPyFh5K&#10;xZyI7YsasgAGdgFTwXE5TjA7ds7Xzut5zq5+AQAA//8DAFBLAwQUAAYACAAAACEAxDAZ6eAAAAAP&#10;AQAADwAAAGRycy9kb3ducmV2LnhtbExPQU7DMBC8I/EHa5G4UTuIpm2IU1UITkiINBw4OrGbWI3X&#10;IXbb8Hs2p3Kb2RnNzuTbyfXsbMZgPUpIFgKYwcZri62Er+rtYQ0sRIVa9R6NhF8TYFvc3uQq0/6C&#10;pTnvY8soBEOmJHQxDhnnoemMU2HhB4OkHfzoVCQ6tlyP6kLhruePQqTcKYv0oVODeelMc9yfnITd&#10;N5av9uej/iwPpa2qjcD39Cjl/d20ewYWzRSvZpjrU3UoqFPtT6gD64mL1eaJvISWaUJo9iSJoIH1&#10;fFuvlsCLnP/fUfwBAAD//wMAUEsBAi0AFAAGAAgAAAAhALaDOJL+AAAA4QEAABMAAAAAAAAAAAAA&#10;AAAAAAAAAFtDb250ZW50X1R5cGVzXS54bWxQSwECLQAUAAYACAAAACEAOP0h/9YAAACUAQAACwAA&#10;AAAAAAAAAAAAAAAvAQAAX3JlbHMvLnJlbHNQSwECLQAUAAYACAAAACEAmU5SJa4CAACvBQAADgAA&#10;AAAAAAAAAAAAAAAuAgAAZHJzL2Uyb0RvYy54bWxQSwECLQAUAAYACAAAACEAxDAZ6eAAAAAPAQAA&#10;DwAAAAAAAAAAAAAAAAAIBQAAZHJzL2Rvd25yZXYueG1sUEsFBgAAAAAEAAQA8wAAABUGAAAAAA==&#10;" filled="f" stroked="f">
              <v:textbox inset="0,0,0,0">
                <w:txbxContent>
                  <w:p w:rsidR="00CE78CB" w:rsidRDefault="00CE78C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64DF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BCF4" w14:textId="77777777" w:rsidR="00367BB3" w:rsidRDefault="00367BB3">
      <w:r>
        <w:separator/>
      </w:r>
    </w:p>
  </w:footnote>
  <w:footnote w:type="continuationSeparator" w:id="0">
    <w:p w14:paraId="2D8BB78F" w14:textId="77777777" w:rsidR="00367BB3" w:rsidRDefault="0036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2055" w14:textId="77777777" w:rsidR="00CE78CB" w:rsidRDefault="00CE78C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89"/>
    <w:multiLevelType w:val="multilevel"/>
    <w:tmpl w:val="3DE29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357C0"/>
    <w:multiLevelType w:val="multilevel"/>
    <w:tmpl w:val="495A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56B8C"/>
    <w:multiLevelType w:val="multilevel"/>
    <w:tmpl w:val="65F27C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C737B"/>
    <w:multiLevelType w:val="multilevel"/>
    <w:tmpl w:val="FFC0EF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18D007E7"/>
    <w:multiLevelType w:val="multilevel"/>
    <w:tmpl w:val="B8869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74CEA"/>
    <w:multiLevelType w:val="multilevel"/>
    <w:tmpl w:val="03EE1E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00B18"/>
    <w:multiLevelType w:val="multilevel"/>
    <w:tmpl w:val="AE6CF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B0448"/>
    <w:multiLevelType w:val="multilevel"/>
    <w:tmpl w:val="FE408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D740E"/>
    <w:multiLevelType w:val="multilevel"/>
    <w:tmpl w:val="51B04488"/>
    <w:lvl w:ilvl="0">
      <w:start w:val="4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8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68" w:hanging="2160"/>
      </w:pPr>
      <w:rPr>
        <w:rFonts w:hint="default"/>
        <w:b/>
      </w:rPr>
    </w:lvl>
  </w:abstractNum>
  <w:abstractNum w:abstractNumId="9" w15:restartNumberingAfterBreak="0">
    <w:nsid w:val="2B825DD4"/>
    <w:multiLevelType w:val="multilevel"/>
    <w:tmpl w:val="A288B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972431"/>
    <w:multiLevelType w:val="multilevel"/>
    <w:tmpl w:val="DF822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2E3350"/>
    <w:multiLevelType w:val="multilevel"/>
    <w:tmpl w:val="80ACA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23015"/>
    <w:multiLevelType w:val="multilevel"/>
    <w:tmpl w:val="A5A409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</w:rPr>
    </w:lvl>
  </w:abstractNum>
  <w:abstractNum w:abstractNumId="13" w15:restartNumberingAfterBreak="0">
    <w:nsid w:val="3F0907DC"/>
    <w:multiLevelType w:val="multilevel"/>
    <w:tmpl w:val="87F2F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BC5788"/>
    <w:multiLevelType w:val="multilevel"/>
    <w:tmpl w:val="89EA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676FB6"/>
    <w:multiLevelType w:val="hybridMultilevel"/>
    <w:tmpl w:val="CDB6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F0BC0"/>
    <w:multiLevelType w:val="multilevel"/>
    <w:tmpl w:val="F05C7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370353"/>
    <w:multiLevelType w:val="multilevel"/>
    <w:tmpl w:val="7F08D5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8" w15:restartNumberingAfterBreak="0">
    <w:nsid w:val="4F7347BA"/>
    <w:multiLevelType w:val="hybridMultilevel"/>
    <w:tmpl w:val="B3D46EB2"/>
    <w:lvl w:ilvl="0" w:tplc="20E4445A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51AE4BAF"/>
    <w:multiLevelType w:val="multilevel"/>
    <w:tmpl w:val="B8869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3A236A"/>
    <w:multiLevelType w:val="multilevel"/>
    <w:tmpl w:val="B63CD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E201FA"/>
    <w:multiLevelType w:val="multilevel"/>
    <w:tmpl w:val="ED44C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882B92"/>
    <w:multiLevelType w:val="multilevel"/>
    <w:tmpl w:val="9A624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AB5FE0"/>
    <w:multiLevelType w:val="multilevel"/>
    <w:tmpl w:val="AEC07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D01497"/>
    <w:multiLevelType w:val="hybridMultilevel"/>
    <w:tmpl w:val="CDB6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E6D35"/>
    <w:multiLevelType w:val="multilevel"/>
    <w:tmpl w:val="B1102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5979AC"/>
    <w:multiLevelType w:val="multilevel"/>
    <w:tmpl w:val="3386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367C63"/>
    <w:multiLevelType w:val="multilevel"/>
    <w:tmpl w:val="8C2C1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50856">
    <w:abstractNumId w:val="14"/>
  </w:num>
  <w:num w:numId="2" w16cid:durableId="570192053">
    <w:abstractNumId w:val="5"/>
  </w:num>
  <w:num w:numId="3" w16cid:durableId="1956592904">
    <w:abstractNumId w:val="0"/>
  </w:num>
  <w:num w:numId="4" w16cid:durableId="380909362">
    <w:abstractNumId w:val="13"/>
  </w:num>
  <w:num w:numId="5" w16cid:durableId="2142917952">
    <w:abstractNumId w:val="16"/>
  </w:num>
  <w:num w:numId="6" w16cid:durableId="260921849">
    <w:abstractNumId w:val="25"/>
  </w:num>
  <w:num w:numId="7" w16cid:durableId="1648583375">
    <w:abstractNumId w:val="7"/>
  </w:num>
  <w:num w:numId="8" w16cid:durableId="540477104">
    <w:abstractNumId w:val="6"/>
  </w:num>
  <w:num w:numId="9" w16cid:durableId="491723689">
    <w:abstractNumId w:val="1"/>
  </w:num>
  <w:num w:numId="10" w16cid:durableId="360978786">
    <w:abstractNumId w:val="27"/>
  </w:num>
  <w:num w:numId="11" w16cid:durableId="1510413060">
    <w:abstractNumId w:val="26"/>
  </w:num>
  <w:num w:numId="12" w16cid:durableId="19596767">
    <w:abstractNumId w:val="21"/>
  </w:num>
  <w:num w:numId="13" w16cid:durableId="1347436605">
    <w:abstractNumId w:val="4"/>
  </w:num>
  <w:num w:numId="14" w16cid:durableId="1375232149">
    <w:abstractNumId w:val="10"/>
  </w:num>
  <w:num w:numId="15" w16cid:durableId="1817528793">
    <w:abstractNumId w:val="11"/>
  </w:num>
  <w:num w:numId="16" w16cid:durableId="707684662">
    <w:abstractNumId w:val="22"/>
  </w:num>
  <w:num w:numId="17" w16cid:durableId="41367175">
    <w:abstractNumId w:val="23"/>
  </w:num>
  <w:num w:numId="18" w16cid:durableId="1739664795">
    <w:abstractNumId w:val="19"/>
  </w:num>
  <w:num w:numId="19" w16cid:durableId="47729069">
    <w:abstractNumId w:val="24"/>
  </w:num>
  <w:num w:numId="20" w16cid:durableId="494613016">
    <w:abstractNumId w:val="15"/>
  </w:num>
  <w:num w:numId="21" w16cid:durableId="334457987">
    <w:abstractNumId w:val="8"/>
  </w:num>
  <w:num w:numId="22" w16cid:durableId="963466089">
    <w:abstractNumId w:val="2"/>
  </w:num>
  <w:num w:numId="23" w16cid:durableId="489829695">
    <w:abstractNumId w:val="9"/>
  </w:num>
  <w:num w:numId="24" w16cid:durableId="638917481">
    <w:abstractNumId w:val="12"/>
  </w:num>
  <w:num w:numId="25" w16cid:durableId="1959025028">
    <w:abstractNumId w:val="20"/>
  </w:num>
  <w:num w:numId="26" w16cid:durableId="1317224315">
    <w:abstractNumId w:val="18"/>
  </w:num>
  <w:num w:numId="27" w16cid:durableId="794060252">
    <w:abstractNumId w:val="3"/>
  </w:num>
  <w:num w:numId="28" w16cid:durableId="172178110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74"/>
    <w:rsid w:val="00015ED1"/>
    <w:rsid w:val="000676E8"/>
    <w:rsid w:val="00072700"/>
    <w:rsid w:val="0008355E"/>
    <w:rsid w:val="000C0506"/>
    <w:rsid w:val="000F6E2C"/>
    <w:rsid w:val="00144650"/>
    <w:rsid w:val="001468B3"/>
    <w:rsid w:val="00154487"/>
    <w:rsid w:val="00197449"/>
    <w:rsid w:val="002065A1"/>
    <w:rsid w:val="0021057C"/>
    <w:rsid w:val="002119DF"/>
    <w:rsid w:val="002125AB"/>
    <w:rsid w:val="002565D6"/>
    <w:rsid w:val="0025669C"/>
    <w:rsid w:val="00263CB8"/>
    <w:rsid w:val="0027016B"/>
    <w:rsid w:val="00281748"/>
    <w:rsid w:val="002D4409"/>
    <w:rsid w:val="002E586E"/>
    <w:rsid w:val="002F0C85"/>
    <w:rsid w:val="002F6DF5"/>
    <w:rsid w:val="00324313"/>
    <w:rsid w:val="00324671"/>
    <w:rsid w:val="00354067"/>
    <w:rsid w:val="00360786"/>
    <w:rsid w:val="00365125"/>
    <w:rsid w:val="00367BB3"/>
    <w:rsid w:val="00384D7E"/>
    <w:rsid w:val="00387DAE"/>
    <w:rsid w:val="003D1326"/>
    <w:rsid w:val="0040182B"/>
    <w:rsid w:val="00444055"/>
    <w:rsid w:val="004728C4"/>
    <w:rsid w:val="00473067"/>
    <w:rsid w:val="0048793B"/>
    <w:rsid w:val="004A6866"/>
    <w:rsid w:val="004C2A1D"/>
    <w:rsid w:val="004C4BCB"/>
    <w:rsid w:val="004D5772"/>
    <w:rsid w:val="005F4DDA"/>
    <w:rsid w:val="005F5876"/>
    <w:rsid w:val="0060459A"/>
    <w:rsid w:val="0061771A"/>
    <w:rsid w:val="0067243C"/>
    <w:rsid w:val="006A3B96"/>
    <w:rsid w:val="006E328E"/>
    <w:rsid w:val="007123C8"/>
    <w:rsid w:val="00737BCC"/>
    <w:rsid w:val="00741DDD"/>
    <w:rsid w:val="007543D5"/>
    <w:rsid w:val="00755508"/>
    <w:rsid w:val="007965EF"/>
    <w:rsid w:val="007A0888"/>
    <w:rsid w:val="007B6AE6"/>
    <w:rsid w:val="007D52E4"/>
    <w:rsid w:val="00837852"/>
    <w:rsid w:val="008513CF"/>
    <w:rsid w:val="008520C4"/>
    <w:rsid w:val="008664DF"/>
    <w:rsid w:val="00870E4C"/>
    <w:rsid w:val="008B5D54"/>
    <w:rsid w:val="008E56FB"/>
    <w:rsid w:val="009058DC"/>
    <w:rsid w:val="009705A5"/>
    <w:rsid w:val="009A03BD"/>
    <w:rsid w:val="009C0CCE"/>
    <w:rsid w:val="009E58B9"/>
    <w:rsid w:val="00A041A6"/>
    <w:rsid w:val="00A25E63"/>
    <w:rsid w:val="00A936D4"/>
    <w:rsid w:val="00AC19C9"/>
    <w:rsid w:val="00AE0FA0"/>
    <w:rsid w:val="00AE79A5"/>
    <w:rsid w:val="00B14FAA"/>
    <w:rsid w:val="00B150D2"/>
    <w:rsid w:val="00B167FE"/>
    <w:rsid w:val="00B35149"/>
    <w:rsid w:val="00B51C70"/>
    <w:rsid w:val="00B54F5E"/>
    <w:rsid w:val="00B632E1"/>
    <w:rsid w:val="00B71827"/>
    <w:rsid w:val="00B82C48"/>
    <w:rsid w:val="00B86174"/>
    <w:rsid w:val="00BC1460"/>
    <w:rsid w:val="00C16A9C"/>
    <w:rsid w:val="00C33847"/>
    <w:rsid w:val="00C4293A"/>
    <w:rsid w:val="00C45288"/>
    <w:rsid w:val="00C60718"/>
    <w:rsid w:val="00C74559"/>
    <w:rsid w:val="00C76187"/>
    <w:rsid w:val="00CC1A03"/>
    <w:rsid w:val="00CE78CB"/>
    <w:rsid w:val="00D149BA"/>
    <w:rsid w:val="00D234A2"/>
    <w:rsid w:val="00D26F61"/>
    <w:rsid w:val="00D45938"/>
    <w:rsid w:val="00D57C0A"/>
    <w:rsid w:val="00DA7C72"/>
    <w:rsid w:val="00DB60BD"/>
    <w:rsid w:val="00DF2B6F"/>
    <w:rsid w:val="00E14595"/>
    <w:rsid w:val="00E3262A"/>
    <w:rsid w:val="00E5576F"/>
    <w:rsid w:val="00E60694"/>
    <w:rsid w:val="00E96504"/>
    <w:rsid w:val="00EA5082"/>
    <w:rsid w:val="00F05A07"/>
    <w:rsid w:val="00FA3681"/>
    <w:rsid w:val="00FD2FC9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1463"/>
  <w15:docId w15:val="{54947F28-74EC-41BA-9410-C4DCCDD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68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B54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F5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54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F5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54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F5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No Spacing"/>
    <w:uiPriority w:val="1"/>
    <w:qFormat/>
    <w:rsid w:val="00B54F5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468B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d">
    <w:name w:val="Содержимое таблицы"/>
    <w:basedOn w:val="a"/>
    <w:qFormat/>
    <w:rsid w:val="00B71827"/>
    <w:pPr>
      <w:widowControl/>
      <w:overflowPunct w:val="0"/>
      <w:autoSpaceDE/>
      <w:autoSpaceDN/>
      <w:spacing w:before="114" w:after="114" w:line="360" w:lineRule="auto"/>
    </w:pPr>
    <w:rPr>
      <w:rFonts w:eastAsia="SimSun" w:cs="Mangal"/>
      <w:color w:val="00000A"/>
      <w:sz w:val="28"/>
      <w:szCs w:val="28"/>
      <w:lang w:eastAsia="zh-CN" w:bidi="hi-IN"/>
    </w:rPr>
  </w:style>
  <w:style w:type="character" w:customStyle="1" w:styleId="20">
    <w:name w:val="Колонтитул (2)_"/>
    <w:basedOn w:val="a0"/>
    <w:link w:val="21"/>
    <w:rsid w:val="00B167F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_"/>
    <w:basedOn w:val="a0"/>
    <w:link w:val="10"/>
    <w:rsid w:val="00B167FE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167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B167F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1">
    <w:name w:val="Другое_"/>
    <w:basedOn w:val="a0"/>
    <w:link w:val="af2"/>
    <w:rsid w:val="00B167FE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a"/>
    <w:link w:val="20"/>
    <w:rsid w:val="00B167FE"/>
    <w:pPr>
      <w:autoSpaceDE/>
      <w:autoSpaceDN/>
    </w:pPr>
    <w:rPr>
      <w:sz w:val="20"/>
      <w:szCs w:val="20"/>
      <w:lang w:val="en-US" w:eastAsia="en-US" w:bidi="ar-SA"/>
    </w:rPr>
  </w:style>
  <w:style w:type="paragraph" w:customStyle="1" w:styleId="10">
    <w:name w:val="Основной текст1"/>
    <w:basedOn w:val="a"/>
    <w:link w:val="ae"/>
    <w:rsid w:val="00B167FE"/>
    <w:pPr>
      <w:autoSpaceDE/>
      <w:autoSpaceDN/>
      <w:spacing w:line="360" w:lineRule="auto"/>
      <w:ind w:firstLine="400"/>
    </w:pPr>
    <w:rPr>
      <w:sz w:val="28"/>
      <w:szCs w:val="28"/>
      <w:lang w:val="en-US" w:eastAsia="en-US" w:bidi="ar-SA"/>
    </w:rPr>
  </w:style>
  <w:style w:type="paragraph" w:customStyle="1" w:styleId="12">
    <w:name w:val="Заголовок №1"/>
    <w:basedOn w:val="a"/>
    <w:link w:val="11"/>
    <w:rsid w:val="00B167FE"/>
    <w:pPr>
      <w:autoSpaceDE/>
      <w:autoSpaceDN/>
      <w:spacing w:line="360" w:lineRule="auto"/>
      <w:ind w:firstLine="740"/>
      <w:outlineLvl w:val="0"/>
    </w:pPr>
    <w:rPr>
      <w:b/>
      <w:bCs/>
      <w:sz w:val="28"/>
      <w:szCs w:val="28"/>
      <w:lang w:val="en-US" w:eastAsia="en-US" w:bidi="ar-SA"/>
    </w:rPr>
  </w:style>
  <w:style w:type="paragraph" w:customStyle="1" w:styleId="af0">
    <w:name w:val="Подпись к таблице"/>
    <w:basedOn w:val="a"/>
    <w:link w:val="af"/>
    <w:rsid w:val="00B167FE"/>
    <w:pPr>
      <w:autoSpaceDE/>
      <w:autoSpaceDN/>
    </w:pPr>
    <w:rPr>
      <w:b/>
      <w:bCs/>
      <w:sz w:val="26"/>
      <w:szCs w:val="26"/>
      <w:lang w:val="en-US" w:eastAsia="en-US" w:bidi="ar-SA"/>
    </w:rPr>
  </w:style>
  <w:style w:type="paragraph" w:customStyle="1" w:styleId="af2">
    <w:name w:val="Другое"/>
    <w:basedOn w:val="a"/>
    <w:link w:val="af1"/>
    <w:rsid w:val="00B167FE"/>
    <w:pPr>
      <w:autoSpaceDE/>
      <w:autoSpaceDN/>
      <w:spacing w:line="360" w:lineRule="auto"/>
      <w:ind w:firstLine="400"/>
    </w:pPr>
    <w:rPr>
      <w:sz w:val="28"/>
      <w:szCs w:val="28"/>
      <w:lang w:val="en-US" w:eastAsia="en-US" w:bidi="ar-SA"/>
    </w:rPr>
  </w:style>
  <w:style w:type="character" w:styleId="af3">
    <w:name w:val="annotation reference"/>
    <w:basedOn w:val="a0"/>
    <w:uiPriority w:val="99"/>
    <w:semiHidden/>
    <w:unhideWhenUsed/>
    <w:rsid w:val="007543D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43D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543D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43D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543D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7543D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543D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a">
    <w:name w:val="footnote reference"/>
    <w:basedOn w:val="a0"/>
    <w:uiPriority w:val="99"/>
    <w:semiHidden/>
    <w:unhideWhenUsed/>
    <w:rsid w:val="007543D5"/>
    <w:rPr>
      <w:vertAlign w:val="superscript"/>
    </w:rPr>
  </w:style>
  <w:style w:type="table" w:styleId="afb">
    <w:name w:val="Table Grid"/>
    <w:basedOn w:val="a1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Подпись к картинке_"/>
    <w:basedOn w:val="a0"/>
    <w:link w:val="afd"/>
    <w:rsid w:val="00CC1A03"/>
    <w:rPr>
      <w:rFonts w:ascii="Arial" w:eastAsia="Arial" w:hAnsi="Arial" w:cs="Arial"/>
      <w:color w:val="534D53"/>
      <w:sz w:val="18"/>
      <w:szCs w:val="18"/>
    </w:rPr>
  </w:style>
  <w:style w:type="character" w:customStyle="1" w:styleId="4">
    <w:name w:val="Основной текст (4)_"/>
    <w:basedOn w:val="a0"/>
    <w:link w:val="40"/>
    <w:rsid w:val="00CC1A03"/>
    <w:rPr>
      <w:rFonts w:ascii="Arial" w:eastAsia="Arial" w:hAnsi="Arial" w:cs="Arial"/>
      <w:color w:val="C9726B"/>
      <w:sz w:val="19"/>
      <w:szCs w:val="19"/>
    </w:rPr>
  </w:style>
  <w:style w:type="paragraph" w:customStyle="1" w:styleId="afd">
    <w:name w:val="Подпись к картинке"/>
    <w:basedOn w:val="a"/>
    <w:link w:val="afc"/>
    <w:rsid w:val="00CC1A03"/>
    <w:pPr>
      <w:autoSpaceDE/>
      <w:autoSpaceDN/>
      <w:spacing w:line="266" w:lineRule="auto"/>
      <w:jc w:val="center"/>
    </w:pPr>
    <w:rPr>
      <w:rFonts w:ascii="Arial" w:eastAsia="Arial" w:hAnsi="Arial" w:cs="Arial"/>
      <w:color w:val="534D53"/>
      <w:sz w:val="18"/>
      <w:szCs w:val="18"/>
      <w:lang w:val="en-US" w:eastAsia="en-US" w:bidi="ar-SA"/>
    </w:rPr>
  </w:style>
  <w:style w:type="paragraph" w:customStyle="1" w:styleId="40">
    <w:name w:val="Основной текст (4)"/>
    <w:basedOn w:val="a"/>
    <w:link w:val="4"/>
    <w:rsid w:val="00CC1A03"/>
    <w:pPr>
      <w:autoSpaceDE/>
      <w:autoSpaceDN/>
      <w:spacing w:line="269" w:lineRule="auto"/>
      <w:jc w:val="center"/>
    </w:pPr>
    <w:rPr>
      <w:rFonts w:ascii="Arial" w:eastAsia="Arial" w:hAnsi="Arial" w:cs="Arial"/>
      <w:color w:val="C9726B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7E57-53AF-4944-A2E4-F0E315F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Ясырева Ирина Вадимовна</cp:lastModifiedBy>
  <cp:revision>5</cp:revision>
  <cp:lastPrinted>2022-04-27T10:56:00Z</cp:lastPrinted>
  <dcterms:created xsi:type="dcterms:W3CDTF">2024-01-16T04:59:00Z</dcterms:created>
  <dcterms:modified xsi:type="dcterms:W3CDTF">2024-01-16T05:08:00Z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2020-07-08T00:00:00Z</vt:filetime>
  </property>
</Properties>
</file>