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06" w:rsidRPr="000D1FD1" w:rsidRDefault="008C7006" w:rsidP="008C700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50009F"/>
          <w:spacing w:val="45"/>
          <w:sz w:val="30"/>
          <w:szCs w:val="30"/>
          <w:u w:val="single"/>
        </w:rPr>
      </w:pPr>
      <w:r w:rsidRPr="000D1FD1">
        <w:rPr>
          <w:rFonts w:ascii="Arial" w:eastAsia="Times New Roman" w:hAnsi="Arial" w:cs="Arial"/>
          <w:b/>
          <w:bCs/>
          <w:i/>
          <w:iCs/>
          <w:color w:val="50009F"/>
          <w:spacing w:val="45"/>
          <w:sz w:val="30"/>
          <w:szCs w:val="30"/>
          <w:u w:val="single"/>
        </w:rPr>
        <w:t>Родительские страхи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8C7006" w:rsidRPr="000D1FD1" w:rsidTr="00B83650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006" w:rsidRPr="000D1FD1" w:rsidRDefault="008C7006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           Для большинства родителей переезд любимого и чаще всего единственного чада на учебу в другое место жительства настоящая трагедия. Возьмите себя в руки. И не стоит расстраиваться по поводу того, что радость на лице будущего первокурсника обратно пропорционально вашей печали по поводу предстоящего расставания. Для начала задумайтесь, а что вас, собственно говоря, тревожит? Разложите по полочкам свои страхи и давайте с ними бороться.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br/>
              <w:t> </w:t>
            </w:r>
          </w:p>
          <w:p w:rsidR="008C7006" w:rsidRPr="000D1FD1" w:rsidRDefault="008C7006" w:rsidP="00B83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7"/>
                <w:szCs w:val="27"/>
              </w:rPr>
              <w:t>Страх № 1</w:t>
            </w:r>
          </w:p>
          <w:p w:rsidR="008C7006" w:rsidRPr="000D1FD1" w:rsidRDefault="008C7006" w:rsidP="00B83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7"/>
                <w:szCs w:val="27"/>
              </w:rPr>
              <w:t>«Мы его теряем»</w:t>
            </w:r>
            <w:r w:rsidRPr="000D1FD1">
              <w:rPr>
                <w:rFonts w:ascii="Arial" w:eastAsia="Times New Roman" w:hAnsi="Arial" w:cs="Arial"/>
                <w:color w:val="008080"/>
                <w:sz w:val="27"/>
                <w:szCs w:val="27"/>
              </w:rPr>
              <w:t>   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 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br/>
              <w:t> </w:t>
            </w:r>
          </w:p>
          <w:p w:rsidR="008C7006" w:rsidRPr="000D1FD1" w:rsidRDefault="008C7006" w:rsidP="008C70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Дорогие родители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обучающихся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, вне зависимости от того, на какое расстояние уезжает первокурсник, вспомните о том, что связь есть даже в космосе. А вот то, насколько эта связь будет регулярной, зависит от вас. Конечно, вы будете скучать, и редкие наезды студента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домой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вряд ли родительскую тоску утолят – особенно в первое время. И писем в конвертах тоже не ждите – современная молодежь к эпистолярному жанру совершенно равнодушна. </w:t>
            </w:r>
          </w:p>
          <w:p w:rsidR="008C7006" w:rsidRPr="000D1FD1" w:rsidRDefault="008C7006" w:rsidP="008C70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Зато есть Интернет! Если нет электронного адреса – заведите его. И не обижайтесь, если писать  вам будут реже, чем вы. Студенты – занятой народ, себя вспомните. Но ваши-то письма он читать будет! Поэтому ниточка между вами не прервется. Только не надоедайте ему в письмах нравоучениями. Да, есть и мобильная связь! И не стоит впадать в панику от того, что абонент временно не доступен. Скорее всего, просто забыл вовремя поставить телефон на зарядку. </w:t>
            </w:r>
          </w:p>
          <w:p w:rsidR="008C7006" w:rsidRPr="000D1FD1" w:rsidRDefault="008C7006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8C7006" w:rsidRPr="000D1FD1" w:rsidRDefault="008C7006" w:rsidP="00B83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7"/>
                <w:szCs w:val="27"/>
              </w:rPr>
              <w:t>Страх №2</w:t>
            </w:r>
          </w:p>
          <w:p w:rsidR="008C7006" w:rsidRPr="000D1FD1" w:rsidRDefault="008C7006" w:rsidP="00B8365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7"/>
                <w:szCs w:val="27"/>
              </w:rPr>
              <w:t>«А вдруг у него закончатся деньги»</w:t>
            </w:r>
          </w:p>
          <w:p w:rsidR="008C7006" w:rsidRPr="000D1FD1" w:rsidRDefault="008C7006" w:rsidP="008C70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Не переживайте, если он останется без денег, вы будете первыми, кто об этом узнает. Рано или поздно такие истошные новости получают подавляющее большинство родителей вне зависимости от выданной в последний приезд суммы наличных.  К этому будьте готовы, но вот если такие новости будут поступать регулярно – стоит насторожиться. Поэтому научите будущего первокурсника правильно распоряжаться наличностью. Научите его хотя бы азам финансовой грамотности и не расстраивайтесь, если учиться он будет больше на своих ошибках. Заранее обговорите сумму, которую будете выделять – естественно, учитывая при этом как необходимый прожиточный минимум, так и непредвиденные расходы, а они будут. </w:t>
            </w:r>
          </w:p>
          <w:p w:rsidR="008C7006" w:rsidRPr="000D1FD1" w:rsidRDefault="008C7006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  <w:p w:rsidR="008C7006" w:rsidRPr="000D1FD1" w:rsidRDefault="008C7006" w:rsidP="00B83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7"/>
                <w:szCs w:val="27"/>
              </w:rPr>
              <w:t>Страх №3</w:t>
            </w:r>
          </w:p>
          <w:p w:rsidR="008C7006" w:rsidRPr="000D1FD1" w:rsidRDefault="008C7006" w:rsidP="00B83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7"/>
                <w:szCs w:val="27"/>
              </w:rPr>
              <w:t>«Он попадет в дурную компанию»  </w:t>
            </w:r>
          </w:p>
          <w:p w:rsidR="008C7006" w:rsidRPr="000D1FD1" w:rsidRDefault="008C7006" w:rsidP="008C70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Во-первых, он едет на учебу, а не в колонию строгого режима. И дурную компанию мог с таким же успехом найти в своем месте жительства, для этого ума большого не надо. Во-вторых, научитесь доверять своему ребенку. Не стоит доставать его долгими нравоучениями насчет опасностей большого города. Он сам о них узнает. Лучше объясните популярно элементарные правила поведения. </w:t>
            </w:r>
          </w:p>
          <w:p w:rsidR="008C7006" w:rsidRPr="000D1FD1" w:rsidRDefault="008C7006" w:rsidP="008C70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Конечно, его ждут веселые студенческие вечеринки с массой спиртного. И бесполезно уговаривать туда не ходить. Пусть идет, но вот норму свою надо знать. Все зависит только от него самого. И романы у студента будут, причем не обязательно заканчивающиеся женитьбой на первом курсе (мамы этого боятся почему-то больше всего). Не читайте студенту нотаций, лучше убедитесь, что он знает, как грамотно вести себя с противоположным полом. </w:t>
            </w:r>
          </w:p>
          <w:p w:rsidR="008C7006" w:rsidRPr="000D1FD1" w:rsidRDefault="008C7006" w:rsidP="00B83650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 xml:space="preserve">Источник:  </w:t>
            </w:r>
            <w:proofErr w:type="spellStart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sptsarov.ru</w:t>
            </w:r>
            <w:proofErr w:type="spellEnd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/</w:t>
            </w:r>
            <w:proofErr w:type="spellStart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studentzhizn</w:t>
            </w:r>
            <w:proofErr w:type="spellEnd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/sovet.html</w:t>
            </w:r>
          </w:p>
        </w:tc>
      </w:tr>
    </w:tbl>
    <w:p w:rsidR="00EB03B3" w:rsidRDefault="00EB03B3"/>
    <w:sectPr w:rsidR="00EB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BE7"/>
    <w:multiLevelType w:val="multilevel"/>
    <w:tmpl w:val="D966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E7FA8"/>
    <w:multiLevelType w:val="multilevel"/>
    <w:tmpl w:val="3DF4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A1B94"/>
    <w:multiLevelType w:val="multilevel"/>
    <w:tmpl w:val="5F4E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7006"/>
    <w:rsid w:val="008C7006"/>
    <w:rsid w:val="00EB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Костылева</dc:creator>
  <cp:keywords/>
  <dc:description/>
  <cp:lastModifiedBy>Светлана Николаевна Костылева</cp:lastModifiedBy>
  <cp:revision>2</cp:revision>
  <dcterms:created xsi:type="dcterms:W3CDTF">2015-10-09T11:30:00Z</dcterms:created>
  <dcterms:modified xsi:type="dcterms:W3CDTF">2015-10-09T11:31:00Z</dcterms:modified>
</cp:coreProperties>
</file>