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35" w:rsidRPr="00452217" w:rsidRDefault="00635A35" w:rsidP="00635A35">
      <w:pPr>
        <w:shd w:val="clear" w:color="auto" w:fill="FFFFFF"/>
        <w:jc w:val="center"/>
        <w:rPr>
          <w:b/>
          <w:sz w:val="40"/>
          <w:szCs w:val="40"/>
        </w:rPr>
      </w:pPr>
      <w:r w:rsidRPr="00452217">
        <w:rPr>
          <w:b/>
          <w:sz w:val="40"/>
          <w:szCs w:val="40"/>
        </w:rPr>
        <w:t>ПРАВИЛА</w:t>
      </w:r>
    </w:p>
    <w:p w:rsidR="00635A35" w:rsidRDefault="00635A35" w:rsidP="00635A35">
      <w:pPr>
        <w:shd w:val="clear" w:color="auto" w:fill="FFFFFF"/>
        <w:jc w:val="center"/>
        <w:rPr>
          <w:b/>
          <w:sz w:val="40"/>
          <w:szCs w:val="40"/>
        </w:rPr>
      </w:pPr>
      <w:r w:rsidRPr="00452217">
        <w:rPr>
          <w:b/>
          <w:sz w:val="40"/>
          <w:szCs w:val="40"/>
        </w:rPr>
        <w:t>поведения студента при угрозе террористического</w:t>
      </w:r>
      <w:r w:rsidR="00452217" w:rsidRPr="00452217">
        <w:rPr>
          <w:b/>
          <w:sz w:val="40"/>
          <w:szCs w:val="40"/>
        </w:rPr>
        <w:t xml:space="preserve"> </w:t>
      </w:r>
      <w:r w:rsidRPr="00452217">
        <w:rPr>
          <w:b/>
          <w:sz w:val="40"/>
          <w:szCs w:val="40"/>
        </w:rPr>
        <w:t>акта</w:t>
      </w:r>
    </w:p>
    <w:p w:rsidR="00452217" w:rsidRPr="00452217" w:rsidRDefault="00452217" w:rsidP="00635A35">
      <w:pPr>
        <w:shd w:val="clear" w:color="auto" w:fill="FFFFFF"/>
        <w:jc w:val="center"/>
        <w:rPr>
          <w:b/>
          <w:sz w:val="40"/>
          <w:szCs w:val="40"/>
        </w:rPr>
      </w:pPr>
    </w:p>
    <w:p w:rsidR="00452217" w:rsidRPr="00452217" w:rsidRDefault="00635A35" w:rsidP="00452217">
      <w:pPr>
        <w:shd w:val="clear" w:color="auto" w:fill="FFFFFF"/>
        <w:tabs>
          <w:tab w:val="left" w:pos="348"/>
        </w:tabs>
        <w:jc w:val="center"/>
        <w:rPr>
          <w:b/>
          <w:i/>
          <w:iCs/>
          <w:spacing w:val="-13"/>
          <w:sz w:val="32"/>
          <w:szCs w:val="32"/>
          <w:u w:val="single"/>
        </w:rPr>
      </w:pPr>
      <w:r w:rsidRPr="00452217">
        <w:rPr>
          <w:b/>
          <w:i/>
          <w:iCs/>
          <w:spacing w:val="-13"/>
          <w:sz w:val="32"/>
          <w:szCs w:val="32"/>
          <w:u w:val="single"/>
        </w:rPr>
        <w:t>Где может быть установлено взрывное устройство:</w:t>
      </w:r>
    </w:p>
    <w:p w:rsidR="00635A35" w:rsidRPr="00452217" w:rsidRDefault="00635A35" w:rsidP="00452217">
      <w:pPr>
        <w:pStyle w:val="ab"/>
        <w:numPr>
          <w:ilvl w:val="0"/>
          <w:numId w:val="6"/>
        </w:numPr>
        <w:shd w:val="clear" w:color="auto" w:fill="FFFFFF"/>
        <w:tabs>
          <w:tab w:val="left" w:pos="-284"/>
          <w:tab w:val="left" w:pos="426"/>
        </w:tabs>
        <w:ind w:left="-284" w:firstLine="568"/>
        <w:jc w:val="both"/>
        <w:rPr>
          <w:b/>
          <w:i/>
          <w:iCs/>
          <w:spacing w:val="-13"/>
          <w:sz w:val="32"/>
          <w:szCs w:val="32"/>
          <w:u w:val="single"/>
        </w:rPr>
      </w:pPr>
      <w:r w:rsidRPr="00452217">
        <w:rPr>
          <w:sz w:val="32"/>
          <w:szCs w:val="32"/>
        </w:rPr>
        <w:t xml:space="preserve">в подвале, возле технических коммуникаций, возле </w:t>
      </w:r>
      <w:r w:rsidRPr="00452217">
        <w:rPr>
          <w:spacing w:val="-1"/>
          <w:sz w:val="32"/>
          <w:szCs w:val="32"/>
        </w:rPr>
        <w:t>распределительных электрощитов, в коридоре, аудитории, под</w:t>
      </w:r>
      <w:r w:rsidR="00452217" w:rsidRPr="00452217">
        <w:rPr>
          <w:spacing w:val="-1"/>
          <w:sz w:val="32"/>
          <w:szCs w:val="32"/>
        </w:rPr>
        <w:t xml:space="preserve"> </w:t>
      </w:r>
      <w:r w:rsidRPr="00452217">
        <w:rPr>
          <w:sz w:val="32"/>
          <w:szCs w:val="32"/>
        </w:rPr>
        <w:t>лестничным маршем, в оставленной сумке, свертке,</w:t>
      </w:r>
    </w:p>
    <w:p w:rsidR="00635A35" w:rsidRPr="00452217" w:rsidRDefault="00635A35" w:rsidP="00452217">
      <w:pPr>
        <w:pStyle w:val="ab"/>
        <w:numPr>
          <w:ilvl w:val="0"/>
          <w:numId w:val="6"/>
        </w:numPr>
        <w:shd w:val="clear" w:color="auto" w:fill="FFFFFF"/>
        <w:tabs>
          <w:tab w:val="left" w:pos="-284"/>
          <w:tab w:val="left" w:pos="426"/>
        </w:tabs>
        <w:ind w:left="-284" w:firstLine="568"/>
        <w:jc w:val="both"/>
        <w:rPr>
          <w:sz w:val="32"/>
          <w:szCs w:val="32"/>
        </w:rPr>
      </w:pPr>
      <w:r w:rsidRPr="00452217">
        <w:rPr>
          <w:sz w:val="32"/>
          <w:szCs w:val="32"/>
        </w:rPr>
        <w:t xml:space="preserve">на территории колледжа, в автомобиле, в мусорном </w:t>
      </w:r>
      <w:r w:rsidRPr="00452217">
        <w:rPr>
          <w:spacing w:val="-2"/>
          <w:sz w:val="32"/>
          <w:szCs w:val="32"/>
        </w:rPr>
        <w:t xml:space="preserve">контейнере, возле входных дверей в </w:t>
      </w:r>
      <w:proofErr w:type="spellStart"/>
      <w:r w:rsidRPr="00452217">
        <w:rPr>
          <w:spacing w:val="-2"/>
          <w:sz w:val="32"/>
          <w:szCs w:val="32"/>
        </w:rPr>
        <w:t>электрощитовую</w:t>
      </w:r>
      <w:proofErr w:type="spellEnd"/>
      <w:r w:rsidRPr="00452217">
        <w:rPr>
          <w:spacing w:val="-2"/>
          <w:sz w:val="32"/>
          <w:szCs w:val="32"/>
        </w:rPr>
        <w:t xml:space="preserve"> и запасных </w:t>
      </w:r>
      <w:r w:rsidRPr="00452217">
        <w:rPr>
          <w:sz w:val="32"/>
          <w:szCs w:val="32"/>
        </w:rPr>
        <w:t>выходов.</w:t>
      </w:r>
    </w:p>
    <w:p w:rsidR="00452217" w:rsidRDefault="00452217" w:rsidP="00635A35">
      <w:pPr>
        <w:shd w:val="clear" w:color="auto" w:fill="FFFFFF"/>
        <w:tabs>
          <w:tab w:val="left" w:pos="348"/>
        </w:tabs>
        <w:jc w:val="center"/>
        <w:rPr>
          <w:b/>
          <w:i/>
          <w:iCs/>
          <w:spacing w:val="-9"/>
          <w:sz w:val="32"/>
          <w:szCs w:val="32"/>
          <w:u w:val="single"/>
        </w:rPr>
      </w:pPr>
    </w:p>
    <w:p w:rsidR="00635A35" w:rsidRPr="00452217" w:rsidRDefault="00635A35" w:rsidP="00635A35">
      <w:pPr>
        <w:shd w:val="clear" w:color="auto" w:fill="FFFFFF"/>
        <w:tabs>
          <w:tab w:val="left" w:pos="348"/>
        </w:tabs>
        <w:jc w:val="center"/>
        <w:rPr>
          <w:b/>
          <w:sz w:val="32"/>
          <w:szCs w:val="32"/>
        </w:rPr>
      </w:pPr>
      <w:r w:rsidRPr="00452217">
        <w:rPr>
          <w:b/>
          <w:i/>
          <w:iCs/>
          <w:spacing w:val="-9"/>
          <w:sz w:val="32"/>
          <w:szCs w:val="32"/>
          <w:u w:val="single"/>
        </w:rPr>
        <w:t>Если Вы обнаружили подозрительный предмет</w:t>
      </w:r>
    </w:p>
    <w:p w:rsidR="00635A35" w:rsidRPr="00452217" w:rsidRDefault="00452217" w:rsidP="00452217">
      <w:pPr>
        <w:shd w:val="clear" w:color="auto" w:fill="FFFFFF"/>
        <w:jc w:val="center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(</w:t>
      </w:r>
      <w:r w:rsidR="00635A35" w:rsidRPr="00452217">
        <w:rPr>
          <w:b/>
          <w:i/>
          <w:sz w:val="32"/>
          <w:szCs w:val="32"/>
          <w:u w:val="single"/>
        </w:rPr>
        <w:t>гранату, снаряд, бомбу, подозрительные предметы -</w:t>
      </w:r>
      <w:r w:rsidRPr="00452217">
        <w:rPr>
          <w:b/>
          <w:i/>
          <w:sz w:val="32"/>
          <w:szCs w:val="32"/>
          <w:u w:val="single"/>
        </w:rPr>
        <w:t xml:space="preserve"> </w:t>
      </w:r>
      <w:r w:rsidR="00635A35" w:rsidRPr="00452217">
        <w:rPr>
          <w:b/>
          <w:i/>
          <w:sz w:val="32"/>
          <w:szCs w:val="32"/>
          <w:u w:val="single"/>
        </w:rPr>
        <w:t>оставленный пакет, коробку</w:t>
      </w:r>
      <w:r>
        <w:rPr>
          <w:i/>
          <w:sz w:val="32"/>
          <w:szCs w:val="32"/>
          <w:u w:val="single"/>
        </w:rPr>
        <w:t>)</w:t>
      </w:r>
    </w:p>
    <w:p w:rsidR="00635A35" w:rsidRPr="00452217" w:rsidRDefault="00635A35" w:rsidP="00452217">
      <w:pPr>
        <w:pStyle w:val="ab"/>
        <w:numPr>
          <w:ilvl w:val="0"/>
          <w:numId w:val="5"/>
        </w:numPr>
        <w:shd w:val="clear" w:color="auto" w:fill="FFFFFF"/>
        <w:ind w:left="-284" w:firstLine="644"/>
        <w:jc w:val="both"/>
        <w:rPr>
          <w:sz w:val="32"/>
          <w:szCs w:val="32"/>
        </w:rPr>
      </w:pPr>
      <w:r w:rsidRPr="00452217">
        <w:rPr>
          <w:bCs/>
          <w:spacing w:val="-2"/>
          <w:sz w:val="32"/>
          <w:szCs w:val="32"/>
        </w:rPr>
        <w:t>не подходите близко к ним;</w:t>
      </w:r>
    </w:p>
    <w:p w:rsidR="00635A35" w:rsidRPr="00452217" w:rsidRDefault="00635A35" w:rsidP="00452217">
      <w:pPr>
        <w:pStyle w:val="ab"/>
        <w:numPr>
          <w:ilvl w:val="0"/>
          <w:numId w:val="5"/>
        </w:numPr>
        <w:shd w:val="clear" w:color="auto" w:fill="FFFFFF"/>
        <w:ind w:left="-284" w:firstLine="644"/>
        <w:jc w:val="both"/>
        <w:rPr>
          <w:sz w:val="32"/>
          <w:szCs w:val="32"/>
        </w:rPr>
      </w:pPr>
      <w:r w:rsidRPr="00452217">
        <w:rPr>
          <w:bCs/>
          <w:spacing w:val="-1"/>
          <w:sz w:val="32"/>
          <w:szCs w:val="32"/>
        </w:rPr>
        <w:t>позовите людей и попросите немедленно сообщить о находке в</w:t>
      </w:r>
      <w:r w:rsidRPr="00452217">
        <w:rPr>
          <w:sz w:val="32"/>
          <w:szCs w:val="32"/>
        </w:rPr>
        <w:t xml:space="preserve"> </w:t>
      </w:r>
      <w:r w:rsidRPr="00452217">
        <w:rPr>
          <w:bCs/>
          <w:spacing w:val="-6"/>
          <w:sz w:val="32"/>
          <w:szCs w:val="32"/>
        </w:rPr>
        <w:t>полицию;</w:t>
      </w:r>
    </w:p>
    <w:p w:rsidR="00635A35" w:rsidRPr="00452217" w:rsidRDefault="00635A35" w:rsidP="00452217">
      <w:pPr>
        <w:pStyle w:val="ab"/>
        <w:numPr>
          <w:ilvl w:val="0"/>
          <w:numId w:val="5"/>
        </w:numPr>
        <w:shd w:val="clear" w:color="auto" w:fill="FFFFFF"/>
        <w:ind w:left="-284" w:firstLine="644"/>
        <w:jc w:val="both"/>
        <w:rPr>
          <w:sz w:val="32"/>
          <w:szCs w:val="32"/>
        </w:rPr>
      </w:pPr>
      <w:r w:rsidRPr="00452217">
        <w:rPr>
          <w:bCs/>
          <w:spacing w:val="-3"/>
          <w:sz w:val="32"/>
          <w:szCs w:val="32"/>
        </w:rPr>
        <w:t>организуйте охрану этого предмета, не допускайте к нему людей;</w:t>
      </w:r>
    </w:p>
    <w:p w:rsidR="00635A35" w:rsidRPr="00452217" w:rsidRDefault="00635A35" w:rsidP="00452217">
      <w:pPr>
        <w:pStyle w:val="ab"/>
        <w:numPr>
          <w:ilvl w:val="0"/>
          <w:numId w:val="5"/>
        </w:numPr>
        <w:shd w:val="clear" w:color="auto" w:fill="FFFFFF"/>
        <w:ind w:left="-284" w:firstLine="644"/>
        <w:jc w:val="both"/>
        <w:rPr>
          <w:sz w:val="32"/>
          <w:szCs w:val="32"/>
        </w:rPr>
      </w:pPr>
      <w:r w:rsidRPr="00452217">
        <w:rPr>
          <w:bCs/>
          <w:sz w:val="32"/>
          <w:szCs w:val="32"/>
        </w:rPr>
        <w:t>не пытайтесь обезвредить его.</w:t>
      </w:r>
    </w:p>
    <w:p w:rsidR="00452217" w:rsidRDefault="00452217" w:rsidP="00635A35">
      <w:pPr>
        <w:shd w:val="clear" w:color="auto" w:fill="FFFFFF"/>
        <w:tabs>
          <w:tab w:val="left" w:pos="348"/>
        </w:tabs>
        <w:jc w:val="center"/>
        <w:rPr>
          <w:b/>
          <w:i/>
          <w:iCs/>
          <w:spacing w:val="-10"/>
          <w:sz w:val="32"/>
          <w:szCs w:val="32"/>
          <w:u w:val="single"/>
        </w:rPr>
      </w:pPr>
    </w:p>
    <w:p w:rsidR="00635A35" w:rsidRPr="00452217" w:rsidRDefault="00635A35" w:rsidP="00635A35">
      <w:pPr>
        <w:shd w:val="clear" w:color="auto" w:fill="FFFFFF"/>
        <w:tabs>
          <w:tab w:val="left" w:pos="348"/>
        </w:tabs>
        <w:jc w:val="center"/>
        <w:rPr>
          <w:b/>
          <w:sz w:val="32"/>
          <w:szCs w:val="32"/>
        </w:rPr>
      </w:pPr>
      <w:r w:rsidRPr="00452217">
        <w:rPr>
          <w:b/>
          <w:i/>
          <w:iCs/>
          <w:spacing w:val="-10"/>
          <w:sz w:val="32"/>
          <w:szCs w:val="32"/>
          <w:u w:val="single"/>
        </w:rPr>
        <w:t>Если произошел взрыв:</w:t>
      </w:r>
    </w:p>
    <w:p w:rsidR="00635A35" w:rsidRPr="00452217" w:rsidRDefault="00635A35" w:rsidP="00452217">
      <w:pPr>
        <w:pStyle w:val="ab"/>
        <w:numPr>
          <w:ilvl w:val="0"/>
          <w:numId w:val="7"/>
        </w:numPr>
        <w:shd w:val="clear" w:color="auto" w:fill="FFFFFF"/>
        <w:ind w:left="-284" w:firstLine="710"/>
        <w:jc w:val="both"/>
        <w:rPr>
          <w:sz w:val="32"/>
          <w:szCs w:val="32"/>
        </w:rPr>
      </w:pPr>
      <w:proofErr w:type="gramStart"/>
      <w:r w:rsidRPr="00452217">
        <w:rPr>
          <w:spacing w:val="-1"/>
          <w:sz w:val="32"/>
          <w:szCs w:val="32"/>
        </w:rPr>
        <w:t>не поддавайтесь панике, уточните обстановку,</w:t>
      </w:r>
      <w:r w:rsidRPr="00452217">
        <w:rPr>
          <w:sz w:val="32"/>
          <w:szCs w:val="32"/>
        </w:rPr>
        <w:t xml:space="preserve"> </w:t>
      </w:r>
      <w:r w:rsidRPr="00452217">
        <w:rPr>
          <w:bCs/>
          <w:spacing w:val="-1"/>
          <w:sz w:val="32"/>
          <w:szCs w:val="32"/>
        </w:rPr>
        <w:t>степень повреждения здания, состояние проходов, масштабы</w:t>
      </w:r>
      <w:r w:rsidRPr="00452217">
        <w:rPr>
          <w:sz w:val="32"/>
          <w:szCs w:val="32"/>
        </w:rPr>
        <w:t xml:space="preserve"> </w:t>
      </w:r>
      <w:r w:rsidRPr="00452217">
        <w:rPr>
          <w:bCs/>
          <w:spacing w:val="-6"/>
          <w:sz w:val="32"/>
          <w:szCs w:val="32"/>
        </w:rPr>
        <w:t xml:space="preserve">завалов, </w:t>
      </w:r>
      <w:r w:rsidRPr="00452217">
        <w:rPr>
          <w:bCs/>
          <w:spacing w:val="-1"/>
          <w:sz w:val="32"/>
          <w:szCs w:val="32"/>
        </w:rPr>
        <w:t xml:space="preserve">наличие задымленности, загазованности или огня, </w:t>
      </w:r>
      <w:r w:rsidRPr="00452217">
        <w:rPr>
          <w:bCs/>
          <w:spacing w:val="-2"/>
          <w:sz w:val="32"/>
          <w:szCs w:val="32"/>
        </w:rPr>
        <w:t xml:space="preserve">неисправность электропроводки, потоки воды, освещенность </w:t>
      </w:r>
      <w:r w:rsidRPr="00452217">
        <w:rPr>
          <w:bCs/>
          <w:sz w:val="32"/>
          <w:szCs w:val="32"/>
        </w:rPr>
        <w:t>проходов;</w:t>
      </w:r>
      <w:proofErr w:type="gramEnd"/>
    </w:p>
    <w:p w:rsidR="00635A35" w:rsidRPr="00452217" w:rsidRDefault="00635A35" w:rsidP="00452217">
      <w:pPr>
        <w:pStyle w:val="ab"/>
        <w:numPr>
          <w:ilvl w:val="0"/>
          <w:numId w:val="7"/>
        </w:numPr>
        <w:shd w:val="clear" w:color="auto" w:fill="FFFFFF"/>
        <w:ind w:left="-284" w:firstLine="710"/>
        <w:jc w:val="both"/>
        <w:rPr>
          <w:sz w:val="32"/>
          <w:szCs w:val="32"/>
        </w:rPr>
      </w:pPr>
      <w:r w:rsidRPr="00452217">
        <w:rPr>
          <w:bCs/>
          <w:spacing w:val="-1"/>
          <w:sz w:val="32"/>
          <w:szCs w:val="32"/>
        </w:rPr>
        <w:t xml:space="preserve">в случае необходимой эвакуации возьмите документы и </w:t>
      </w:r>
      <w:r w:rsidRPr="00452217">
        <w:rPr>
          <w:bCs/>
          <w:spacing w:val="-2"/>
          <w:sz w:val="32"/>
          <w:szCs w:val="32"/>
        </w:rPr>
        <w:t xml:space="preserve">предметы первой необходимости и начните продвигаться к </w:t>
      </w:r>
      <w:r w:rsidRPr="00452217">
        <w:rPr>
          <w:bCs/>
          <w:spacing w:val="-4"/>
          <w:sz w:val="32"/>
          <w:szCs w:val="32"/>
        </w:rPr>
        <w:t>выходу (не трогайте поврежденные конструкции и провода);</w:t>
      </w:r>
    </w:p>
    <w:p w:rsidR="00635A35" w:rsidRPr="00452217" w:rsidRDefault="00635A35" w:rsidP="00452217">
      <w:pPr>
        <w:pStyle w:val="ab"/>
        <w:numPr>
          <w:ilvl w:val="0"/>
          <w:numId w:val="7"/>
        </w:numPr>
        <w:shd w:val="clear" w:color="auto" w:fill="FFFFFF"/>
        <w:tabs>
          <w:tab w:val="left" w:pos="467"/>
        </w:tabs>
        <w:ind w:left="-284" w:firstLine="710"/>
        <w:jc w:val="both"/>
        <w:rPr>
          <w:sz w:val="32"/>
          <w:szCs w:val="32"/>
        </w:rPr>
      </w:pPr>
      <w:r w:rsidRPr="00452217">
        <w:rPr>
          <w:bCs/>
          <w:spacing w:val="-3"/>
          <w:sz w:val="32"/>
          <w:szCs w:val="32"/>
        </w:rPr>
        <w:t xml:space="preserve">не пользуйтесь огнем из-за возможного наличия газов. При </w:t>
      </w:r>
      <w:r w:rsidRPr="00452217">
        <w:rPr>
          <w:bCs/>
          <w:spacing w:val="-1"/>
          <w:sz w:val="32"/>
          <w:szCs w:val="32"/>
        </w:rPr>
        <w:t xml:space="preserve">задымлении защитите органы дыхания смоченным </w:t>
      </w:r>
      <w:r w:rsidRPr="00452217">
        <w:rPr>
          <w:bCs/>
          <w:sz w:val="32"/>
          <w:szCs w:val="32"/>
        </w:rPr>
        <w:t>полотенцем, или другой тканью.</w:t>
      </w:r>
    </w:p>
    <w:p w:rsidR="00452217" w:rsidRDefault="00452217" w:rsidP="00452217">
      <w:pPr>
        <w:shd w:val="clear" w:color="auto" w:fill="FFFFFF"/>
        <w:ind w:left="-284" w:firstLine="710"/>
        <w:jc w:val="center"/>
        <w:rPr>
          <w:b/>
          <w:i/>
          <w:iCs/>
          <w:spacing w:val="-8"/>
          <w:sz w:val="32"/>
          <w:szCs w:val="32"/>
          <w:u w:val="single"/>
        </w:rPr>
      </w:pPr>
    </w:p>
    <w:p w:rsidR="00635A35" w:rsidRPr="00452217" w:rsidRDefault="00635A35" w:rsidP="00452217">
      <w:pPr>
        <w:shd w:val="clear" w:color="auto" w:fill="FFFFFF"/>
        <w:ind w:left="-284" w:firstLine="710"/>
        <w:jc w:val="center"/>
        <w:rPr>
          <w:b/>
          <w:sz w:val="32"/>
          <w:szCs w:val="32"/>
        </w:rPr>
      </w:pPr>
      <w:r w:rsidRPr="00452217">
        <w:rPr>
          <w:b/>
          <w:i/>
          <w:iCs/>
          <w:spacing w:val="-8"/>
          <w:sz w:val="32"/>
          <w:szCs w:val="32"/>
          <w:u w:val="single"/>
        </w:rPr>
        <w:t>Если вас завалило обломками стен:</w:t>
      </w:r>
    </w:p>
    <w:p w:rsidR="00635A35" w:rsidRPr="00452217" w:rsidRDefault="00635A35" w:rsidP="00452217">
      <w:pPr>
        <w:pStyle w:val="ab"/>
        <w:numPr>
          <w:ilvl w:val="0"/>
          <w:numId w:val="3"/>
        </w:numPr>
        <w:shd w:val="clear" w:color="auto" w:fill="FFFFFF"/>
        <w:tabs>
          <w:tab w:val="left" w:pos="467"/>
        </w:tabs>
        <w:ind w:left="-284" w:firstLine="710"/>
        <w:jc w:val="both"/>
        <w:rPr>
          <w:i/>
          <w:iCs/>
          <w:sz w:val="32"/>
          <w:szCs w:val="32"/>
        </w:rPr>
      </w:pPr>
      <w:r w:rsidRPr="00452217">
        <w:rPr>
          <w:spacing w:val="-2"/>
          <w:sz w:val="32"/>
          <w:szCs w:val="32"/>
        </w:rPr>
        <w:t xml:space="preserve">дышите глубоко и ровно, голосом или стуком пытайтесь </w:t>
      </w:r>
      <w:r w:rsidRPr="00452217">
        <w:rPr>
          <w:sz w:val="32"/>
          <w:szCs w:val="32"/>
        </w:rPr>
        <w:t>привлечь к себе внимание</w:t>
      </w:r>
      <w:r w:rsidR="00ED50D0">
        <w:rPr>
          <w:sz w:val="32"/>
          <w:szCs w:val="32"/>
        </w:rPr>
        <w:t>;</w:t>
      </w:r>
    </w:p>
    <w:p w:rsidR="00635A35" w:rsidRPr="00452217" w:rsidRDefault="00635A35" w:rsidP="00452217">
      <w:pPr>
        <w:pStyle w:val="ab"/>
        <w:numPr>
          <w:ilvl w:val="0"/>
          <w:numId w:val="3"/>
        </w:numPr>
        <w:shd w:val="clear" w:color="auto" w:fill="FFFFFF"/>
        <w:tabs>
          <w:tab w:val="left" w:pos="467"/>
        </w:tabs>
        <w:ind w:left="-284" w:firstLine="710"/>
        <w:jc w:val="both"/>
        <w:rPr>
          <w:sz w:val="32"/>
          <w:szCs w:val="32"/>
        </w:rPr>
      </w:pPr>
      <w:r w:rsidRPr="00452217">
        <w:rPr>
          <w:sz w:val="32"/>
          <w:szCs w:val="32"/>
        </w:rPr>
        <w:t>не зажигайте спички,</w:t>
      </w:r>
      <w:r w:rsidR="00ED50D0">
        <w:rPr>
          <w:sz w:val="32"/>
          <w:szCs w:val="32"/>
        </w:rPr>
        <w:t xml:space="preserve"> берегите кислород;</w:t>
      </w:r>
    </w:p>
    <w:p w:rsidR="00635A35" w:rsidRPr="00452217" w:rsidRDefault="00635A35" w:rsidP="00452217">
      <w:pPr>
        <w:pStyle w:val="ab"/>
        <w:numPr>
          <w:ilvl w:val="0"/>
          <w:numId w:val="3"/>
        </w:numPr>
        <w:shd w:val="clear" w:color="auto" w:fill="FFFFFF"/>
        <w:tabs>
          <w:tab w:val="left" w:pos="467"/>
        </w:tabs>
        <w:ind w:left="-284" w:firstLine="710"/>
        <w:jc w:val="both"/>
        <w:rPr>
          <w:sz w:val="32"/>
          <w:szCs w:val="32"/>
        </w:rPr>
      </w:pPr>
      <w:r w:rsidRPr="00452217">
        <w:rPr>
          <w:sz w:val="32"/>
          <w:szCs w:val="32"/>
        </w:rPr>
        <w:t xml:space="preserve">двигайтесь осторожно, чтобы не вызвать нового обвала, </w:t>
      </w:r>
      <w:r w:rsidRPr="00452217">
        <w:rPr>
          <w:spacing w:val="-3"/>
          <w:sz w:val="32"/>
          <w:szCs w:val="32"/>
        </w:rPr>
        <w:t>ориентируясь по движению воздуха, поступающего снаружи</w:t>
      </w:r>
      <w:r w:rsidR="00ED50D0">
        <w:rPr>
          <w:spacing w:val="-3"/>
          <w:sz w:val="32"/>
          <w:szCs w:val="32"/>
        </w:rPr>
        <w:t>;</w:t>
      </w:r>
    </w:p>
    <w:p w:rsidR="00635A35" w:rsidRPr="00452217" w:rsidRDefault="00635A35" w:rsidP="00452217">
      <w:pPr>
        <w:pStyle w:val="ab"/>
        <w:numPr>
          <w:ilvl w:val="0"/>
          <w:numId w:val="3"/>
        </w:numPr>
        <w:shd w:val="clear" w:color="auto" w:fill="FFFFFF"/>
        <w:tabs>
          <w:tab w:val="left" w:pos="467"/>
        </w:tabs>
        <w:ind w:left="-284" w:firstLine="710"/>
        <w:jc w:val="both"/>
        <w:rPr>
          <w:sz w:val="32"/>
          <w:szCs w:val="32"/>
        </w:rPr>
      </w:pPr>
      <w:r w:rsidRPr="00452217">
        <w:rPr>
          <w:spacing w:val="-2"/>
          <w:sz w:val="32"/>
          <w:szCs w:val="32"/>
        </w:rPr>
        <w:t xml:space="preserve">подручными средствами (доска, кирпич) укрепите потолок и </w:t>
      </w:r>
      <w:r w:rsidRPr="00452217">
        <w:rPr>
          <w:sz w:val="32"/>
          <w:szCs w:val="32"/>
        </w:rPr>
        <w:t>дожидайтесь помощи.</w:t>
      </w:r>
    </w:p>
    <w:p w:rsidR="00A00ECC" w:rsidRPr="00635A35" w:rsidRDefault="00A00ECC" w:rsidP="00452217">
      <w:pPr>
        <w:ind w:left="-284" w:firstLine="710"/>
        <w:rPr>
          <w:sz w:val="36"/>
          <w:szCs w:val="36"/>
        </w:rPr>
      </w:pPr>
    </w:p>
    <w:sectPr w:rsidR="00A00ECC" w:rsidRPr="00635A35" w:rsidSect="00452217">
      <w:pgSz w:w="11911" w:h="16832"/>
      <w:pgMar w:top="567" w:right="567" w:bottom="567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CA6ABE"/>
    <w:lvl w:ilvl="0">
      <w:numFmt w:val="bullet"/>
      <w:lvlText w:val="*"/>
      <w:lvlJc w:val="left"/>
    </w:lvl>
  </w:abstractNum>
  <w:abstractNum w:abstractNumId="1">
    <w:nsid w:val="0F0726CD"/>
    <w:multiLevelType w:val="hybridMultilevel"/>
    <w:tmpl w:val="B7D85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47BE7"/>
    <w:multiLevelType w:val="hybridMultilevel"/>
    <w:tmpl w:val="4642A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B5D28"/>
    <w:multiLevelType w:val="hybridMultilevel"/>
    <w:tmpl w:val="AA2251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231421A"/>
    <w:multiLevelType w:val="hybridMultilevel"/>
    <w:tmpl w:val="08F0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C076B1"/>
    <w:multiLevelType w:val="hybridMultilevel"/>
    <w:tmpl w:val="91C2673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5A35"/>
    <w:rsid w:val="000070AF"/>
    <w:rsid w:val="00394E61"/>
    <w:rsid w:val="003F0F57"/>
    <w:rsid w:val="00452217"/>
    <w:rsid w:val="00606850"/>
    <w:rsid w:val="00635A35"/>
    <w:rsid w:val="006B038E"/>
    <w:rsid w:val="006E2A86"/>
    <w:rsid w:val="006E2DF7"/>
    <w:rsid w:val="00886D65"/>
    <w:rsid w:val="008E4E9A"/>
    <w:rsid w:val="00A00ECC"/>
    <w:rsid w:val="00A601AE"/>
    <w:rsid w:val="00B86707"/>
    <w:rsid w:val="00DD68CB"/>
    <w:rsid w:val="00ED50D0"/>
    <w:rsid w:val="00FC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068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8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8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8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8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8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8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8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8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8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8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68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68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068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068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068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0685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068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85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8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8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8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8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850"/>
    <w:rPr>
      <w:b/>
      <w:bCs/>
    </w:rPr>
  </w:style>
  <w:style w:type="character" w:styleId="a9">
    <w:name w:val="Emphasis"/>
    <w:basedOn w:val="a0"/>
    <w:uiPriority w:val="20"/>
    <w:qFormat/>
    <w:rsid w:val="00606850"/>
    <w:rPr>
      <w:i/>
      <w:iCs/>
    </w:rPr>
  </w:style>
  <w:style w:type="paragraph" w:styleId="aa">
    <w:name w:val="No Spacing"/>
    <w:uiPriority w:val="1"/>
    <w:qFormat/>
    <w:rsid w:val="0060685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8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85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85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8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85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85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85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85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85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85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85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manucharyan_ga</dc:creator>
  <cp:lastModifiedBy>manucharyan_ga</cp:lastModifiedBy>
  <cp:revision>1</cp:revision>
  <dcterms:created xsi:type="dcterms:W3CDTF">2012-10-02T08:56:00Z</dcterms:created>
  <dcterms:modified xsi:type="dcterms:W3CDTF">2012-10-02T09:16:00Z</dcterms:modified>
</cp:coreProperties>
</file>